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3" w:rsidRDefault="000243B3" w:rsidP="000243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8"/>
          <w:szCs w:val="28"/>
          <w:lang w:eastAsia="lv-LV"/>
        </w:rPr>
      </w:pPr>
    </w:p>
    <w:p w:rsidR="008E7342" w:rsidRDefault="008E7342" w:rsidP="000243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  <w:lang w:eastAsia="lv-LV"/>
        </w:rPr>
      </w:pPr>
    </w:p>
    <w:p w:rsidR="00837C91" w:rsidRDefault="00C60C54" w:rsidP="00837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  <w:lang w:eastAsia="lv-LV"/>
        </w:rPr>
      </w:pPr>
      <w:r w:rsidRPr="000243B3">
        <w:rPr>
          <w:rFonts w:ascii="Calibri" w:eastAsia="Calibri" w:hAnsi="Calibri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66A107AF" wp14:editId="4AB0B1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78195" cy="2230755"/>
            <wp:effectExtent l="0" t="0" r="8255" b="0"/>
            <wp:wrapThrough wrapText="bothSides">
              <wp:wrapPolygon edited="0">
                <wp:start x="0" y="0"/>
                <wp:lineTo x="0" y="21397"/>
                <wp:lineTo x="21560" y="21397"/>
                <wp:lineTo x="21560" y="0"/>
                <wp:lineTo x="0" y="0"/>
              </wp:wrapPolygon>
            </wp:wrapThrough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u_logo_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91" w:rsidRPr="00837C91" w:rsidRDefault="00837C91" w:rsidP="00837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  <w:lang w:eastAsia="lv-LV"/>
        </w:rPr>
      </w:pPr>
      <w:bookmarkStart w:id="0" w:name="_GoBack"/>
      <w:bookmarkEnd w:id="0"/>
    </w:p>
    <w:p w:rsidR="00631437" w:rsidRPr="00421A17" w:rsidRDefault="00DA1BEC" w:rsidP="002E2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8"/>
          <w:szCs w:val="28"/>
          <w:lang w:eastAsia="lv-LV"/>
        </w:rPr>
        <w:t xml:space="preserve">Starpnovadu </w:t>
      </w:r>
      <w:r w:rsidR="00631437" w:rsidRPr="00421A17"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8"/>
          <w:szCs w:val="28"/>
          <w:lang w:eastAsia="lv-LV"/>
        </w:rPr>
        <w:t>Populārās un džeza mūzikas dziedātāju konkurss</w:t>
      </w:r>
    </w:p>
    <w:p w:rsidR="00631437" w:rsidRPr="00421A17" w:rsidRDefault="00631437" w:rsidP="002E2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8"/>
          <w:szCs w:val="28"/>
          <w:lang w:eastAsia="lv-LV"/>
        </w:rPr>
      </w:pPr>
      <w:r w:rsidRPr="00421A17"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8"/>
          <w:szCs w:val="28"/>
          <w:lang w:eastAsia="lv-LV"/>
        </w:rPr>
        <w:t>„Dziesmu putenis”</w:t>
      </w:r>
    </w:p>
    <w:p w:rsidR="00631437" w:rsidRPr="00664D98" w:rsidRDefault="00631437" w:rsidP="00664D9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10"/>
          <w:szCs w:val="10"/>
          <w:lang w:eastAsia="lv-LV"/>
        </w:rPr>
      </w:pPr>
    </w:p>
    <w:p w:rsidR="002E207A" w:rsidRPr="00AF6847" w:rsidRDefault="00AF6847" w:rsidP="00190A3C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F684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NOLIKUMS</w:t>
      </w:r>
    </w:p>
    <w:p w:rsidR="00190A3C" w:rsidRPr="00190A3C" w:rsidRDefault="00190A3C" w:rsidP="00190A3C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E41D6" w:rsidRPr="002E207A" w:rsidRDefault="002E207A" w:rsidP="00802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37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Konkursu organizē</w:t>
      </w:r>
      <w:r w:rsidRPr="002E2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– </w:t>
      </w:r>
      <w:r w:rsidRPr="008868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Alfrēda Kalniņa Cēsu </w:t>
      </w:r>
      <w:r w:rsidRPr="00485B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Mūzika</w:t>
      </w:r>
      <w:r w:rsidRPr="008868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 vidusskola</w:t>
      </w:r>
      <w:r w:rsidR="00485BC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</w:p>
    <w:p w:rsidR="002E207A" w:rsidRPr="002E207A" w:rsidRDefault="002E207A" w:rsidP="002E2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E207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 </w:t>
      </w:r>
    </w:p>
    <w:p w:rsidR="002E207A" w:rsidRDefault="002E207A" w:rsidP="002E2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37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Konkursa norises vieta un laiks</w:t>
      </w:r>
      <w:r w:rsidRPr="002E207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– </w:t>
      </w:r>
      <w:r w:rsidR="002B4AD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2015. gada 19</w:t>
      </w:r>
      <w:r w:rsidR="001D446C" w:rsidRPr="008868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februārī plkst. 11:00</w:t>
      </w:r>
      <w:r w:rsidR="00FE41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631437" w:rsidRPr="002E207A" w:rsidRDefault="00FE41D6" w:rsidP="002E2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</w:t>
      </w:r>
      <w:r w:rsidR="00535E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B4AD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Alfrēda Kalniņa Cēsu Mūzikas vidusskolā</w:t>
      </w:r>
    </w:p>
    <w:p w:rsidR="00631437" w:rsidRPr="0013729F" w:rsidRDefault="002E207A" w:rsidP="002E207A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137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Konkursa mērķis </w:t>
      </w:r>
    </w:p>
    <w:p w:rsidR="002E207A" w:rsidRPr="0088688A" w:rsidRDefault="00631437" w:rsidP="006314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868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Attīstīt audzēkņu profesionālās prasmes un uzstāšanās kultūru.</w:t>
      </w:r>
    </w:p>
    <w:p w:rsidR="00631437" w:rsidRDefault="00631437" w:rsidP="0063143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iespēju dziedātājiem parādīt savas spējas un prasmes.</w:t>
      </w:r>
    </w:p>
    <w:p w:rsidR="00193A96" w:rsidRDefault="00193A96" w:rsidP="0063143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Sekmēt jauniešu interesi par populāro un džeza mūziku.</w:t>
      </w:r>
    </w:p>
    <w:p w:rsidR="00631437" w:rsidRPr="00631437" w:rsidRDefault="00631437" w:rsidP="0063143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Veicināt pieredzes apmaiņu un sadarbību starp audzēkņiem, pedagogiem un citām ieinteresētām personām (producenti, komponisti, mecenāti u.c.)</w:t>
      </w:r>
    </w:p>
    <w:p w:rsidR="002E207A" w:rsidRPr="00765B04" w:rsidRDefault="002E207A" w:rsidP="002E2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lv-LV"/>
        </w:rPr>
      </w:pPr>
    </w:p>
    <w:p w:rsidR="002E207A" w:rsidRPr="0013729F" w:rsidRDefault="0061122D" w:rsidP="002E2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137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Konkursa norises noteikumi :</w:t>
      </w:r>
    </w:p>
    <w:p w:rsidR="002E207A" w:rsidRPr="000C5CA7" w:rsidRDefault="0061122D" w:rsidP="002E207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Konkursā piedalās:</w:t>
      </w:r>
    </w:p>
    <w:p w:rsidR="002E207A" w:rsidRPr="00691F57" w:rsidRDefault="000C5CA7" w:rsidP="000C5CA7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91F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Dzi</w:t>
      </w:r>
      <w:r w:rsidR="006B51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edātāji solisti no 12.g. – 15.g.</w:t>
      </w:r>
      <w:r w:rsidR="006B51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AE2B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 grupa</w:t>
      </w:r>
    </w:p>
    <w:p w:rsidR="000C5CA7" w:rsidRPr="00691F57" w:rsidRDefault="000C5CA7" w:rsidP="000C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91F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                                   </w:t>
      </w:r>
      <w:r w:rsidR="006B51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91F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691F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 16.g. – 20.g.</w:t>
      </w:r>
      <w:r w:rsidR="006B51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AE2B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II grupa</w:t>
      </w:r>
    </w:p>
    <w:p w:rsidR="002E207A" w:rsidRPr="00691F57" w:rsidRDefault="000C5CA7" w:rsidP="0044162B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91F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Dueti un trio no 12.g. – 20.g.</w:t>
      </w:r>
      <w:r w:rsidR="006B51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6B51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AE2B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III grupa</w:t>
      </w:r>
    </w:p>
    <w:p w:rsidR="0044162B" w:rsidRPr="0040163D" w:rsidRDefault="0044162B" w:rsidP="00441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lv-LV"/>
        </w:rPr>
      </w:pPr>
    </w:p>
    <w:p w:rsidR="00A21350" w:rsidRDefault="0044162B" w:rsidP="0044162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162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Konkursā drīkst piedalīties ne vairāk kā 3 dalībnieki (solisti), vai dalībni</w:t>
      </w:r>
      <w:r w:rsidR="00D0237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eku grupas</w:t>
      </w:r>
    </w:p>
    <w:p w:rsidR="0044162B" w:rsidRDefault="0084297A" w:rsidP="00A21350">
      <w:pPr>
        <w:pStyle w:val="Sarakstarindkopa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 w:rsidR="00D0237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dueti, trio) no vienas mūzikas vidusskolas vai mūzikas skolas.</w:t>
      </w:r>
    </w:p>
    <w:p w:rsidR="0044162B" w:rsidRDefault="0044162B" w:rsidP="0044162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Konkursa dalībnieki izpilda</w:t>
      </w:r>
      <w:r w:rsidR="004A071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latviešu vai ārzemju</w:t>
      </w:r>
      <w:r w:rsidR="0065000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divus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dažāda stila, rakstura populārās vai džeza mūzikas hītus</w:t>
      </w:r>
      <w:r w:rsidR="007A1AB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97B5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dz</w:t>
      </w:r>
      <w:r w:rsidR="0084297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iesmas ar lielu atpazīstamību),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atbilstošu</w:t>
      </w:r>
      <w:r w:rsidR="0065000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vecumam un spējām.</w:t>
      </w:r>
    </w:p>
    <w:p w:rsidR="00D0237E" w:rsidRDefault="00D0237E" w:rsidP="0044162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Konkursā abas dziesmas jāizpilda no galvas.</w:t>
      </w:r>
    </w:p>
    <w:p w:rsidR="00D0237E" w:rsidRDefault="00D0237E" w:rsidP="0044162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Dalībnieki uzstājas koncerta tērpā un koncerta apavos.</w:t>
      </w:r>
    </w:p>
    <w:p w:rsidR="0044162B" w:rsidRDefault="0044162B" w:rsidP="0044162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Priekšnesuma pavadījumu var atskaņot neliela pavadošā grupa klavieres, sintezators, ģitāra vai cits mūzikas instruments (par to savlaicīgi paziņot pasākuma organizatoriem, lai var nodrošināt tehnisko aprīkojumu).</w:t>
      </w:r>
    </w:p>
    <w:p w:rsidR="00D0237E" w:rsidRPr="0044162B" w:rsidRDefault="00D0237E" w:rsidP="0044162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Priekšnesuma ilgums nedrīkst pārsniegt 7 minūtes.</w:t>
      </w:r>
    </w:p>
    <w:p w:rsidR="0044162B" w:rsidRPr="00765B04" w:rsidRDefault="0044162B" w:rsidP="00441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lv-LV"/>
        </w:rPr>
      </w:pPr>
    </w:p>
    <w:p w:rsidR="006D5EB6" w:rsidRPr="0013729F" w:rsidRDefault="00530884" w:rsidP="00530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137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Konkursa vērtēšana </w:t>
      </w:r>
    </w:p>
    <w:p w:rsidR="002E207A" w:rsidRDefault="00691F57" w:rsidP="0044162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91F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Konkursa dalībniekus</w:t>
      </w:r>
      <w:r w:rsidR="002E207A" w:rsidRPr="00691F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2DC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vērtē profesionāla žūrija 10 p</w:t>
      </w:r>
      <w:r w:rsidR="009C4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unktu sistēmā, maksimālā punktu summa par abām dziesmām – 100 punkti.</w:t>
      </w:r>
    </w:p>
    <w:p w:rsidR="00832DC7" w:rsidRDefault="00832DC7" w:rsidP="0044162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Žūrijas sastāvu apstiprina Alfrēda Kalniņa Cēsu Mūzikas vidusskolas direktors</w:t>
      </w:r>
    </w:p>
    <w:p w:rsidR="00832DC7" w:rsidRDefault="00832DC7" w:rsidP="0044162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Žūrijas locekļi savus audzēkņus nevērtē</w:t>
      </w:r>
    </w:p>
    <w:p w:rsidR="00257F9B" w:rsidRDefault="00257F9B" w:rsidP="00257F9B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57F9B" w:rsidRDefault="00257F9B" w:rsidP="00257F9B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32DC7" w:rsidRDefault="00832DC7" w:rsidP="0044162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Žūrijas vērtējums ir galīgs un nav apstrīdams</w:t>
      </w:r>
    </w:p>
    <w:p w:rsidR="00832DC7" w:rsidRDefault="00832DC7" w:rsidP="0044162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Par izcilu sniegumu žūrija var piešķirt Grand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(Lielo balvu)</w:t>
      </w:r>
    </w:p>
    <w:p w:rsidR="000E7C33" w:rsidRPr="00765B04" w:rsidRDefault="000E7C33" w:rsidP="000E7C33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lv-LV"/>
        </w:rPr>
      </w:pPr>
    </w:p>
    <w:p w:rsidR="006D5EB6" w:rsidRPr="006D5EB6" w:rsidRDefault="006D5EB6" w:rsidP="002E2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6D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Pieteikšanās</w:t>
      </w:r>
    </w:p>
    <w:p w:rsidR="00697F3C" w:rsidRDefault="00832DC7" w:rsidP="0013729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Pieteikumi </w:t>
      </w:r>
      <w:r w:rsidR="0065000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jāiesūta līdz 2015. gada 20</w:t>
      </w:r>
      <w:r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janvārim (ieskaitot)</w:t>
      </w:r>
      <w:r w:rsidR="002E207A"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97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elektroniski</w:t>
      </w:r>
      <w:r w:rsidR="002E207A"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inara</w:t>
      </w:r>
      <w:r w:rsidR="0013729F"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</w:t>
      </w:r>
      <w:r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rubina@inbox.lv</w:t>
      </w:r>
      <w:r w:rsidR="00897019"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697F3C" w:rsidRDefault="00897019" w:rsidP="0013729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Pieteikumi jāiesūta uz pieteikuma veidlapām ( pielikums Nr.1) </w:t>
      </w:r>
    </w:p>
    <w:p w:rsidR="0040163D" w:rsidRPr="0040163D" w:rsidRDefault="00F011A9" w:rsidP="0013729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40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Dalības maksas saņēmēja rekvizīti</w:t>
      </w:r>
      <w:r w:rsidR="009971D7" w:rsidRPr="0040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:</w:t>
      </w:r>
    </w:p>
    <w:p w:rsidR="00DA1BEC" w:rsidRDefault="009971D7" w:rsidP="0040163D">
      <w:pPr>
        <w:pStyle w:val="Sarakstarindkopa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67B7" w:rsidRPr="0040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Alfrēda K</w:t>
      </w:r>
      <w:r w:rsidR="0065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alniņa Cēsu Mūzikas vidusskola</w:t>
      </w:r>
    </w:p>
    <w:p w:rsidR="00DA1BEC" w:rsidRDefault="00650006" w:rsidP="00DA1BEC">
      <w:pPr>
        <w:pStyle w:val="Sarakstarindkopa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reģistrācijas Nr. 90000077378</w:t>
      </w:r>
    </w:p>
    <w:p w:rsidR="00650006" w:rsidRPr="00DA1BEC" w:rsidRDefault="00650006" w:rsidP="00DA1BEC">
      <w:pPr>
        <w:pStyle w:val="Sarakstarindkopa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Valsts kase, TRELLV22,</w:t>
      </w:r>
    </w:p>
    <w:p w:rsidR="0040163D" w:rsidRPr="0040163D" w:rsidRDefault="00650006" w:rsidP="0040163D">
      <w:pPr>
        <w:pStyle w:val="Sarakstarindkopa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LV54TREL2220520005000</w:t>
      </w:r>
      <w:r w:rsidR="002167B7" w:rsidRPr="0040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</w:p>
    <w:p w:rsidR="00765B04" w:rsidRPr="00502562" w:rsidRDefault="00765B04" w:rsidP="00502562">
      <w:pPr>
        <w:pStyle w:val="Sarakstarindkopa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502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Obligāti jānorāda dalībnieka vārds, uzvārds.</w:t>
      </w:r>
    </w:p>
    <w:p w:rsidR="0013729F" w:rsidRPr="0013729F" w:rsidRDefault="00530884" w:rsidP="0013729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Konkursa dalības maksa</w:t>
      </w:r>
      <w:r w:rsidR="00697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</w:t>
      </w:r>
      <w:r w:rsidR="0013729F" w:rsidRPr="0013729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15,00 Eiro </w:t>
      </w:r>
      <w:r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par katru konkursa dalībnieku.</w:t>
      </w:r>
      <w:r w:rsid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3729F"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Dalības maksa jā</w:t>
      </w:r>
      <w:r w:rsidR="00697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</w:t>
      </w:r>
      <w:r w:rsidR="0013729F"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maksā </w:t>
      </w:r>
      <w:r w:rsidR="003B67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līdz 2015</w:t>
      </w:r>
      <w:r w:rsidR="00697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gada 1. februārim</w:t>
      </w:r>
      <w:r w:rsidR="0013729F"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13729F" w:rsidRPr="0013729F" w:rsidRDefault="00897019" w:rsidP="0013729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Ceļa, ēdināšanas un naktsmītnes izdevumus konkursa organizētāji neapmaksā.</w:t>
      </w:r>
    </w:p>
    <w:p w:rsidR="002E207A" w:rsidRPr="0013729F" w:rsidRDefault="00793998" w:rsidP="002E207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Organizatorisku</w:t>
      </w:r>
      <w:r w:rsidR="00E77A92"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jautājumu risināšanai zvanīt Ināra</w:t>
      </w:r>
      <w:r w:rsidR="00535E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E77A92"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9C7BA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Rubīna</w:t>
      </w:r>
      <w:r w:rsidR="00535E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proofErr w:type="spellEnd"/>
      <w:r w:rsidR="009C7BA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9C7BA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mob</w:t>
      </w:r>
      <w:proofErr w:type="spellEnd"/>
      <w:r w:rsidR="009C7BA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26485354</w:t>
      </w:r>
      <w:r w:rsidR="00535E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9C7BA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77A92"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inara</w:t>
      </w:r>
      <w:r w:rsidR="0013729F"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</w:t>
      </w:r>
      <w:r w:rsidR="00E77A92" w:rsidRPr="001372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rubina@inbox.lv</w:t>
      </w:r>
    </w:p>
    <w:p w:rsidR="00BB5871" w:rsidRDefault="00BB5871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3E1916" w:rsidRDefault="003E1916"/>
    <w:p w:rsidR="00C3536A" w:rsidRDefault="00C3536A" w:rsidP="00C3536A">
      <w:pPr>
        <w:jc w:val="right"/>
      </w:pPr>
      <w:r>
        <w:t>Pielikums Nr.1</w:t>
      </w:r>
    </w:p>
    <w:p w:rsidR="000B0F3E" w:rsidRDefault="000B0F3E" w:rsidP="000B0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B0F3E" w:rsidRDefault="000B0F3E" w:rsidP="000B0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7674C" w:rsidRDefault="0057674C" w:rsidP="000B0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645" w:type="dxa"/>
        <w:tblInd w:w="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0B0F3E" w:rsidTr="000B0F3E">
        <w:trPr>
          <w:trHeight w:val="100"/>
        </w:trPr>
        <w:tc>
          <w:tcPr>
            <w:tcW w:w="9645" w:type="dxa"/>
          </w:tcPr>
          <w:p w:rsidR="000B0F3E" w:rsidRDefault="000B0F3E" w:rsidP="000B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B745F" w:rsidRPr="000B0F3E" w:rsidRDefault="000B0F3E" w:rsidP="000B0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B0F3E">
        <w:rPr>
          <w:rFonts w:ascii="Times New Roman" w:eastAsia="Times New Roman" w:hAnsi="Times New Roman" w:cs="Times New Roman"/>
          <w:bCs/>
          <w:sz w:val="26"/>
          <w:szCs w:val="26"/>
        </w:rPr>
        <w:t>(izglītības iestādes nosaukums</w:t>
      </w:r>
    </w:p>
    <w:p w:rsidR="001566A4" w:rsidRDefault="001566A4" w:rsidP="000B0F3E">
      <w:pPr>
        <w:jc w:val="center"/>
      </w:pPr>
    </w:p>
    <w:p w:rsidR="001566A4" w:rsidRDefault="001566A4" w:rsidP="000B745F"/>
    <w:p w:rsidR="00C3536A" w:rsidRPr="00C3536A" w:rsidRDefault="00C3536A" w:rsidP="00C35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6A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C3536A" w:rsidRPr="00C3536A" w:rsidRDefault="00C3536A" w:rsidP="00C35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6A">
        <w:rPr>
          <w:rFonts w:ascii="Times New Roman" w:hAnsi="Times New Roman" w:cs="Times New Roman"/>
          <w:b/>
          <w:sz w:val="24"/>
          <w:szCs w:val="24"/>
        </w:rPr>
        <w:t>Populārās un džeza mūzikas dziedātāju konkurss</w:t>
      </w:r>
    </w:p>
    <w:p w:rsidR="00C3536A" w:rsidRDefault="00F70D33" w:rsidP="00C35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„Dziesmu putenis” 2015</w:t>
      </w:r>
    </w:p>
    <w:p w:rsidR="00C3536A" w:rsidRDefault="00C3536A" w:rsidP="00C35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36A" w:rsidRDefault="00C3536A" w:rsidP="000B0F3E">
      <w:pPr>
        <w:rPr>
          <w:rFonts w:ascii="Times New Roman" w:hAnsi="Times New Roman" w:cs="Times New Roman"/>
          <w:sz w:val="24"/>
          <w:szCs w:val="24"/>
        </w:rPr>
      </w:pPr>
      <w:r w:rsidRPr="00C3536A">
        <w:rPr>
          <w:rFonts w:ascii="Times New Roman" w:hAnsi="Times New Roman" w:cs="Times New Roman"/>
          <w:sz w:val="24"/>
          <w:szCs w:val="24"/>
        </w:rPr>
        <w:t>Vokālists vai mazā vokālā grupa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0F3E" w:rsidRDefault="000B0F3E" w:rsidP="000B0F3E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Ind w:w="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0B0F3E" w:rsidTr="000B0F3E">
        <w:trPr>
          <w:trHeight w:val="100"/>
        </w:trPr>
        <w:tc>
          <w:tcPr>
            <w:tcW w:w="9628" w:type="dxa"/>
          </w:tcPr>
          <w:p w:rsidR="000B0F3E" w:rsidRDefault="000B0F3E" w:rsidP="000B0F3E">
            <w:pPr>
              <w:tabs>
                <w:tab w:val="left" w:pos="9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36A" w:rsidRPr="00F81190" w:rsidRDefault="00FE572D" w:rsidP="00FE572D">
      <w:pPr>
        <w:tabs>
          <w:tab w:val="left" w:pos="9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C3536A" w:rsidRPr="00F81190">
        <w:rPr>
          <w:rFonts w:ascii="Times New Roman" w:hAnsi="Times New Roman" w:cs="Times New Roman"/>
          <w:sz w:val="24"/>
          <w:szCs w:val="24"/>
        </w:rPr>
        <w:t>alībnieka pilns vārds, uzvārds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536A" w:rsidRDefault="00C3536A" w:rsidP="000B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BA" w:rsidRDefault="00052FBA" w:rsidP="00C3536A">
      <w:pPr>
        <w:tabs>
          <w:tab w:val="left" w:pos="5954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536A" w:rsidRDefault="00C3536A" w:rsidP="00C3536A">
      <w:pPr>
        <w:tabs>
          <w:tab w:val="left" w:pos="5954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gads ________ datums ______________________</w:t>
      </w:r>
    </w:p>
    <w:p w:rsidR="00C3536A" w:rsidRDefault="00C3536A" w:rsidP="00C3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3A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pilni gadi</w:t>
      </w:r>
    </w:p>
    <w:p w:rsidR="00C3536A" w:rsidRDefault="00C3536A" w:rsidP="00C35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87A" w:rsidRDefault="00C8387A" w:rsidP="00C35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36A" w:rsidRDefault="00C3536A" w:rsidP="00C8387A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gads ________ datums ______________________</w:t>
      </w:r>
    </w:p>
    <w:p w:rsidR="00C3536A" w:rsidRPr="00C3536A" w:rsidRDefault="00C3536A" w:rsidP="00C3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3A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pilni gadi</w:t>
      </w:r>
    </w:p>
    <w:p w:rsidR="00C3536A" w:rsidRDefault="00C3536A" w:rsidP="00C35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87A" w:rsidRDefault="00C8387A" w:rsidP="00C35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36A" w:rsidRDefault="00C3536A" w:rsidP="00006E2F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gads ______</w:t>
      </w:r>
      <w:r w:rsidR="00006E2F">
        <w:rPr>
          <w:rFonts w:ascii="Times New Roman" w:hAnsi="Times New Roman" w:cs="Times New Roman"/>
          <w:sz w:val="24"/>
          <w:szCs w:val="24"/>
        </w:rPr>
        <w:t>__ datums _____________________</w:t>
      </w:r>
    </w:p>
    <w:p w:rsidR="00C3536A" w:rsidRPr="00C3536A" w:rsidRDefault="00C3536A" w:rsidP="00C3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3A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pilni gadi</w:t>
      </w:r>
    </w:p>
    <w:p w:rsidR="00C3536A" w:rsidRDefault="00C3536A" w:rsidP="00C35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87A" w:rsidRDefault="00C8387A" w:rsidP="00C35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36A" w:rsidRDefault="00C3536A" w:rsidP="00C3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Pedagogs </w:t>
      </w:r>
      <w:r w:rsidR="00006E2F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101DB2">
        <w:rPr>
          <w:rFonts w:ascii="Times New Roman" w:hAnsi="Times New Roman" w:cs="Times New Roman"/>
          <w:sz w:val="24"/>
          <w:szCs w:val="24"/>
        </w:rPr>
        <w:t xml:space="preserve"> </w:t>
      </w:r>
      <w:r w:rsidR="00006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6E2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6A" w:rsidRDefault="00C3536A" w:rsidP="00C353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vārds, uzvārds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tālrunis</w:t>
      </w:r>
    </w:p>
    <w:p w:rsidR="00C3536A" w:rsidRDefault="00C3536A" w:rsidP="00C353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8387A" w:rsidRDefault="00C8387A" w:rsidP="00C353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8387A" w:rsidRDefault="00C3536A" w:rsidP="00C3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Koncertmeist</w:t>
      </w:r>
      <w:r w:rsidR="00C8387A">
        <w:rPr>
          <w:rFonts w:ascii="Times New Roman" w:hAnsi="Times New Roman" w:cs="Times New Roman"/>
          <w:sz w:val="24"/>
          <w:szCs w:val="24"/>
        </w:rPr>
        <w:t xml:space="preserve">ars </w:t>
      </w:r>
      <w:r w:rsidR="00006E2F">
        <w:rPr>
          <w:rFonts w:ascii="Times New Roman" w:hAnsi="Times New Roman" w:cs="Times New Roman"/>
          <w:sz w:val="24"/>
          <w:szCs w:val="24"/>
        </w:rPr>
        <w:t>__________________</w:t>
      </w:r>
      <w:r w:rsidR="00C8387A" w:rsidRPr="000B0F3E">
        <w:rPr>
          <w:rFonts w:ascii="Times New Roman" w:hAnsi="Times New Roman" w:cs="Times New Roman"/>
          <w:sz w:val="24"/>
          <w:szCs w:val="24"/>
        </w:rPr>
        <w:t xml:space="preserve"> </w:t>
      </w:r>
      <w:r w:rsidR="00C8387A">
        <w:rPr>
          <w:rFonts w:ascii="Times New Roman" w:hAnsi="Times New Roman" w:cs="Times New Roman"/>
          <w:sz w:val="24"/>
          <w:szCs w:val="24"/>
        </w:rPr>
        <w:t>un/vai cits</w:t>
      </w:r>
    </w:p>
    <w:p w:rsidR="00C8387A" w:rsidRDefault="00C3536A" w:rsidP="00C353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2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vārds, uzvārds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87A" w:rsidRDefault="00C8387A" w:rsidP="00C83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87A" w:rsidRDefault="00C8387A" w:rsidP="00C83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36A" w:rsidRDefault="00C8387A" w:rsidP="00C83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muzikālais pavadījums _______________________________</w:t>
      </w:r>
      <w:r w:rsidR="00083BE4">
        <w:rPr>
          <w:rFonts w:ascii="Times New Roman" w:hAnsi="Times New Roman" w:cs="Times New Roman"/>
          <w:sz w:val="24"/>
          <w:szCs w:val="24"/>
        </w:rPr>
        <w:t>____</w:t>
      </w:r>
    </w:p>
    <w:p w:rsidR="00C8387A" w:rsidRDefault="00C8387A" w:rsidP="00C8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57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B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instruments,</w:t>
      </w:r>
      <w:r w:rsidR="00FE572D">
        <w:rPr>
          <w:rFonts w:ascii="Times New Roman" w:hAnsi="Times New Roman" w:cs="Times New Roman"/>
          <w:sz w:val="24"/>
          <w:szCs w:val="24"/>
        </w:rPr>
        <w:t xml:space="preserve"> pavadošā</w:t>
      </w:r>
      <w:r>
        <w:rPr>
          <w:rFonts w:ascii="Times New Roman" w:hAnsi="Times New Roman" w:cs="Times New Roman"/>
          <w:sz w:val="24"/>
          <w:szCs w:val="24"/>
        </w:rPr>
        <w:t xml:space="preserve"> grupa – nosaukums </w:t>
      </w:r>
    </w:p>
    <w:p w:rsidR="00C8387A" w:rsidRDefault="00C8387A" w:rsidP="00C8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7A" w:rsidRDefault="00C8387A" w:rsidP="00C8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7A" w:rsidRDefault="00C8387A" w:rsidP="00C8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1AC" w:rsidRDefault="003611AC" w:rsidP="00C8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7A" w:rsidRDefault="00C8387A" w:rsidP="00C8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515"/>
        <w:gridCol w:w="1914"/>
        <w:gridCol w:w="1914"/>
      </w:tblGrid>
      <w:tr w:rsidR="00C8387A" w:rsidTr="00C8387A">
        <w:tc>
          <w:tcPr>
            <w:tcW w:w="817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Dziesmas nosaukums</w:t>
            </w:r>
          </w:p>
        </w:tc>
        <w:tc>
          <w:tcPr>
            <w:tcW w:w="2515" w:type="dxa"/>
          </w:tcPr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Mūzikas autora</w:t>
            </w:r>
          </w:p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914" w:type="dxa"/>
          </w:tcPr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Teksta autora</w:t>
            </w:r>
          </w:p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914" w:type="dxa"/>
          </w:tcPr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Hronometrāža</w:t>
            </w:r>
          </w:p>
        </w:tc>
      </w:tr>
      <w:tr w:rsidR="00C8387A" w:rsidTr="00C8387A">
        <w:tc>
          <w:tcPr>
            <w:tcW w:w="817" w:type="dxa"/>
          </w:tcPr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7A" w:rsidTr="00C8387A">
        <w:tc>
          <w:tcPr>
            <w:tcW w:w="817" w:type="dxa"/>
          </w:tcPr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7A" w:rsidRDefault="00C8387A" w:rsidP="00C8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BF" w:rsidRDefault="00D808BF" w:rsidP="00C8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7A" w:rsidRDefault="00C8387A" w:rsidP="00D80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BF">
        <w:rPr>
          <w:rFonts w:ascii="Times New Roman" w:hAnsi="Times New Roman" w:cs="Times New Roman"/>
          <w:sz w:val="24"/>
          <w:szCs w:val="24"/>
        </w:rPr>
        <w:t>Vokālista vai vokālās grupas radošā biogrāfija</w:t>
      </w:r>
    </w:p>
    <w:p w:rsidR="0057674C" w:rsidRDefault="0057674C" w:rsidP="0057674C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74C" w:rsidRDefault="0057674C" w:rsidP="0057674C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7674C" w:rsidRDefault="0057674C" w:rsidP="00D80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7674C" w:rsidRDefault="0057674C" w:rsidP="00D80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808BF" w:rsidRDefault="00D808BF" w:rsidP="00D80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Priekšnesumam nepieciešamais tehniskais </w:t>
      </w:r>
      <w:proofErr w:type="spellStart"/>
      <w:r>
        <w:rPr>
          <w:rFonts w:ascii="Times New Roman" w:hAnsi="Times New Roman" w:cs="Times New Roman"/>
          <w:sz w:val="24"/>
          <w:szCs w:val="24"/>
        </w:rPr>
        <w:t>raiders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(nodrošinājums)</w:t>
      </w:r>
    </w:p>
    <w:p w:rsidR="00D808BF" w:rsidRDefault="00D808BF" w:rsidP="00D80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7674C" w:rsidRDefault="0057674C" w:rsidP="0057674C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674C" w:rsidSect="001036C7">
      <w:pgSz w:w="11906" w:h="16838"/>
      <w:pgMar w:top="90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C15"/>
    <w:multiLevelType w:val="hybridMultilevel"/>
    <w:tmpl w:val="6DD28E02"/>
    <w:lvl w:ilvl="0" w:tplc="C3EA7B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014C2A"/>
    <w:multiLevelType w:val="hybridMultilevel"/>
    <w:tmpl w:val="5EFC7158"/>
    <w:lvl w:ilvl="0" w:tplc="3AE85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47385D"/>
    <w:multiLevelType w:val="hybridMultilevel"/>
    <w:tmpl w:val="26FE6040"/>
    <w:lvl w:ilvl="0" w:tplc="30D4B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A"/>
    <w:rsid w:val="00006E2F"/>
    <w:rsid w:val="000243B3"/>
    <w:rsid w:val="00046291"/>
    <w:rsid w:val="00052FBA"/>
    <w:rsid w:val="00083BE4"/>
    <w:rsid w:val="000B0F3E"/>
    <w:rsid w:val="000B745F"/>
    <w:rsid w:val="000C5CA7"/>
    <w:rsid w:val="000E7C33"/>
    <w:rsid w:val="00101DB2"/>
    <w:rsid w:val="001036C7"/>
    <w:rsid w:val="0013729F"/>
    <w:rsid w:val="001566A4"/>
    <w:rsid w:val="00176606"/>
    <w:rsid w:val="00182DC9"/>
    <w:rsid w:val="00190A3C"/>
    <w:rsid w:val="00193A96"/>
    <w:rsid w:val="001D446C"/>
    <w:rsid w:val="002167B7"/>
    <w:rsid w:val="00257F9B"/>
    <w:rsid w:val="00297B5D"/>
    <w:rsid w:val="002B4AD2"/>
    <w:rsid w:val="002E207A"/>
    <w:rsid w:val="003273A2"/>
    <w:rsid w:val="003611AC"/>
    <w:rsid w:val="00386D6A"/>
    <w:rsid w:val="003B67CE"/>
    <w:rsid w:val="003E1916"/>
    <w:rsid w:val="0040163D"/>
    <w:rsid w:val="00421A17"/>
    <w:rsid w:val="0044162B"/>
    <w:rsid w:val="0046575E"/>
    <w:rsid w:val="00485BCF"/>
    <w:rsid w:val="004A0711"/>
    <w:rsid w:val="00502562"/>
    <w:rsid w:val="00530884"/>
    <w:rsid w:val="00535E51"/>
    <w:rsid w:val="0057674C"/>
    <w:rsid w:val="0061122D"/>
    <w:rsid w:val="00631437"/>
    <w:rsid w:val="00650006"/>
    <w:rsid w:val="00664D98"/>
    <w:rsid w:val="00691F57"/>
    <w:rsid w:val="00697F3C"/>
    <w:rsid w:val="006B51BA"/>
    <w:rsid w:val="006D5EB6"/>
    <w:rsid w:val="00754281"/>
    <w:rsid w:val="00765B04"/>
    <w:rsid w:val="00793998"/>
    <w:rsid w:val="0079471F"/>
    <w:rsid w:val="007A1ABF"/>
    <w:rsid w:val="008024E1"/>
    <w:rsid w:val="00832335"/>
    <w:rsid w:val="00832DC7"/>
    <w:rsid w:val="00837C91"/>
    <w:rsid w:val="0084297A"/>
    <w:rsid w:val="0088688A"/>
    <w:rsid w:val="00897019"/>
    <w:rsid w:val="008E7342"/>
    <w:rsid w:val="009971D7"/>
    <w:rsid w:val="009C0986"/>
    <w:rsid w:val="009C4773"/>
    <w:rsid w:val="009C7BA7"/>
    <w:rsid w:val="00A21350"/>
    <w:rsid w:val="00AE2B92"/>
    <w:rsid w:val="00AF6847"/>
    <w:rsid w:val="00B023A8"/>
    <w:rsid w:val="00BB5871"/>
    <w:rsid w:val="00C3536A"/>
    <w:rsid w:val="00C60C54"/>
    <w:rsid w:val="00C8387A"/>
    <w:rsid w:val="00D0237E"/>
    <w:rsid w:val="00D808BF"/>
    <w:rsid w:val="00DA1BEC"/>
    <w:rsid w:val="00E56525"/>
    <w:rsid w:val="00E77A92"/>
    <w:rsid w:val="00F011A9"/>
    <w:rsid w:val="00F70D33"/>
    <w:rsid w:val="00F81190"/>
    <w:rsid w:val="00FD3229"/>
    <w:rsid w:val="00FE41D6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1437"/>
    <w:pPr>
      <w:ind w:left="720"/>
      <w:contextualSpacing/>
    </w:pPr>
  </w:style>
  <w:style w:type="table" w:styleId="Reatabula">
    <w:name w:val="Table Grid"/>
    <w:basedOn w:val="Parastatabula"/>
    <w:uiPriority w:val="59"/>
    <w:rsid w:val="00C8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B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1437"/>
    <w:pPr>
      <w:ind w:left="720"/>
      <w:contextualSpacing/>
    </w:pPr>
  </w:style>
  <w:style w:type="table" w:styleId="Reatabula">
    <w:name w:val="Table Grid"/>
    <w:basedOn w:val="Parastatabula"/>
    <w:uiPriority w:val="59"/>
    <w:rsid w:val="00C8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B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10B7-BA7D-4E38-9BF2-CB26F307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Muzikas skola</dc:creator>
  <cp:lastModifiedBy>Darbinieks</cp:lastModifiedBy>
  <cp:revision>7</cp:revision>
  <cp:lastPrinted>2014-10-17T09:22:00Z</cp:lastPrinted>
  <dcterms:created xsi:type="dcterms:W3CDTF">2014-10-20T06:42:00Z</dcterms:created>
  <dcterms:modified xsi:type="dcterms:W3CDTF">2014-10-28T14:35:00Z</dcterms:modified>
</cp:coreProperties>
</file>