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98A" w:rsidRPr="00866ADB" w:rsidRDefault="00D2298A" w:rsidP="00D076D5">
      <w:pPr>
        <w:pStyle w:val="Bezatstarpm"/>
        <w:rPr>
          <w:lang w:eastAsia="lv-LV"/>
        </w:rPr>
      </w:pPr>
      <w:bookmarkStart w:id="0" w:name="_GoBack"/>
      <w:bookmarkEnd w:id="0"/>
      <w:r w:rsidRPr="00866ADB">
        <w:rPr>
          <w:lang w:eastAsia="lv-LV"/>
        </w:rPr>
        <w:t xml:space="preserve">                          </w:t>
      </w:r>
    </w:p>
    <w:p w:rsidR="00D2298A" w:rsidRPr="00B335A9" w:rsidRDefault="00D2298A" w:rsidP="00D2298A">
      <w:pPr>
        <w:shd w:val="clear" w:color="auto" w:fill="FFFFFF"/>
        <w:spacing w:after="0" w:line="240" w:lineRule="auto"/>
        <w:ind w:left="709" w:hanging="709"/>
        <w:jc w:val="center"/>
        <w:rPr>
          <w:rFonts w:ascii="Times New Roman" w:eastAsia="Times New Roman" w:hAnsi="Times New Roman" w:cs="Times New Roman"/>
          <w:b/>
          <w:bCs/>
          <w:color w:val="000000"/>
          <w:sz w:val="24"/>
          <w:szCs w:val="24"/>
          <w:lang w:eastAsia="lv-LV"/>
        </w:rPr>
      </w:pPr>
    </w:p>
    <w:p w:rsidR="00D2298A" w:rsidRPr="00B335A9" w:rsidRDefault="00D2298A" w:rsidP="00D2298A">
      <w:pPr>
        <w:spacing w:after="0" w:line="240" w:lineRule="auto"/>
        <w:ind w:left="709" w:hanging="709"/>
        <w:jc w:val="right"/>
        <w:rPr>
          <w:rFonts w:ascii="Times New Roman" w:eastAsia="Calibri" w:hAnsi="Times New Roman" w:cs="Times New Roman"/>
          <w:sz w:val="24"/>
          <w:szCs w:val="24"/>
          <w:lang w:eastAsia="lv-LV"/>
        </w:rPr>
      </w:pPr>
      <w:r w:rsidRPr="00B335A9">
        <w:rPr>
          <w:rFonts w:ascii="Times New Roman" w:eastAsia="Calibri" w:hAnsi="Times New Roman" w:cs="Times New Roman"/>
          <w:sz w:val="24"/>
          <w:szCs w:val="24"/>
          <w:lang w:eastAsia="lv-LV"/>
        </w:rPr>
        <w:t xml:space="preserve">APSTIPRINĀTS </w:t>
      </w:r>
    </w:p>
    <w:p w:rsidR="00D2298A" w:rsidRPr="00B335A9" w:rsidRDefault="00D2298A" w:rsidP="00D2298A">
      <w:pPr>
        <w:spacing w:after="0" w:line="240" w:lineRule="auto"/>
        <w:ind w:left="709" w:hanging="709"/>
        <w:jc w:val="righ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Alfrēda Kalniņa Cēsu Mūzikas vidusskolas </w:t>
      </w:r>
      <w:r w:rsidRPr="00B335A9">
        <w:rPr>
          <w:rFonts w:ascii="Times New Roman" w:eastAsia="Calibri" w:hAnsi="Times New Roman" w:cs="Times New Roman"/>
          <w:sz w:val="24"/>
          <w:szCs w:val="24"/>
          <w:lang w:eastAsia="lv-LV"/>
        </w:rPr>
        <w:t xml:space="preserve">iepirkuma komisijas </w:t>
      </w:r>
    </w:p>
    <w:p w:rsidR="00D2298A" w:rsidRPr="00B335A9" w:rsidRDefault="00D2298A" w:rsidP="00D2298A">
      <w:pPr>
        <w:spacing w:after="0" w:line="240" w:lineRule="auto"/>
        <w:ind w:left="709" w:hanging="709"/>
        <w:jc w:val="right"/>
        <w:rPr>
          <w:rFonts w:ascii="Times New Roman" w:eastAsia="Calibri" w:hAnsi="Times New Roman" w:cs="Times New Roman"/>
          <w:sz w:val="24"/>
          <w:szCs w:val="24"/>
          <w:lang w:eastAsia="lv-LV"/>
        </w:rPr>
      </w:pPr>
      <w:r w:rsidRPr="00B335A9">
        <w:rPr>
          <w:rFonts w:ascii="Times New Roman" w:eastAsia="Calibri" w:hAnsi="Times New Roman" w:cs="Times New Roman"/>
          <w:sz w:val="24"/>
          <w:szCs w:val="24"/>
          <w:lang w:eastAsia="lv-LV"/>
        </w:rPr>
        <w:t>201</w:t>
      </w:r>
      <w:r>
        <w:rPr>
          <w:rFonts w:ascii="Times New Roman" w:eastAsia="Calibri" w:hAnsi="Times New Roman" w:cs="Times New Roman"/>
          <w:sz w:val="24"/>
          <w:szCs w:val="24"/>
          <w:lang w:eastAsia="lv-LV"/>
        </w:rPr>
        <w:t>6</w:t>
      </w:r>
      <w:r w:rsidRPr="00B335A9">
        <w:rPr>
          <w:rFonts w:ascii="Times New Roman" w:eastAsia="Calibri" w:hAnsi="Times New Roman" w:cs="Times New Roman"/>
          <w:sz w:val="24"/>
          <w:szCs w:val="24"/>
          <w:lang w:eastAsia="lv-LV"/>
        </w:rPr>
        <w:t xml:space="preserve">.  gada </w:t>
      </w:r>
      <w:r w:rsidR="00055FC8">
        <w:rPr>
          <w:rFonts w:ascii="Times New Roman" w:eastAsia="Calibri" w:hAnsi="Times New Roman" w:cs="Times New Roman"/>
          <w:sz w:val="24"/>
          <w:szCs w:val="24"/>
          <w:lang w:eastAsia="lv-LV"/>
        </w:rPr>
        <w:t>12</w:t>
      </w:r>
      <w:r w:rsidRPr="00B335A9">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septembra</w:t>
      </w:r>
      <w:r w:rsidRPr="00B335A9">
        <w:rPr>
          <w:rFonts w:ascii="Times New Roman" w:eastAsia="Calibri" w:hAnsi="Times New Roman" w:cs="Times New Roman"/>
          <w:sz w:val="24"/>
          <w:szCs w:val="24"/>
          <w:lang w:eastAsia="lv-LV"/>
        </w:rPr>
        <w:t xml:space="preserve"> sēdē </w:t>
      </w:r>
    </w:p>
    <w:p w:rsidR="00D2298A" w:rsidRPr="00B335A9" w:rsidRDefault="00D2298A" w:rsidP="00D2298A">
      <w:pPr>
        <w:spacing w:after="0" w:line="240" w:lineRule="auto"/>
        <w:ind w:left="709" w:hanging="709"/>
        <w:jc w:val="right"/>
        <w:rPr>
          <w:rFonts w:ascii="Times New Roman" w:eastAsia="Calibri" w:hAnsi="Times New Roman" w:cs="Times New Roman"/>
          <w:sz w:val="24"/>
          <w:szCs w:val="24"/>
          <w:lang w:eastAsia="lv-LV"/>
        </w:rPr>
      </w:pPr>
      <w:r w:rsidRPr="00B335A9">
        <w:rPr>
          <w:rFonts w:ascii="Times New Roman" w:eastAsia="Calibri" w:hAnsi="Times New Roman" w:cs="Times New Roman"/>
          <w:sz w:val="24"/>
          <w:szCs w:val="24"/>
          <w:lang w:eastAsia="lv-LV"/>
        </w:rPr>
        <w:t>Protokols Nr.</w:t>
      </w:r>
      <w:r>
        <w:rPr>
          <w:rFonts w:ascii="Times New Roman" w:eastAsia="Calibri" w:hAnsi="Times New Roman" w:cs="Times New Roman"/>
          <w:sz w:val="24"/>
          <w:szCs w:val="24"/>
          <w:lang w:eastAsia="lv-LV"/>
        </w:rPr>
        <w:t>1</w:t>
      </w:r>
    </w:p>
    <w:p w:rsidR="00D2298A" w:rsidRPr="00B335A9" w:rsidRDefault="00D2298A" w:rsidP="00D2298A">
      <w:pPr>
        <w:spacing w:after="0" w:line="240" w:lineRule="auto"/>
        <w:ind w:left="709" w:hanging="709"/>
        <w:jc w:val="both"/>
        <w:rPr>
          <w:rFonts w:ascii="Times New Roman" w:eastAsia="Calibri" w:hAnsi="Times New Roman" w:cs="Times New Roman"/>
          <w:sz w:val="24"/>
          <w:szCs w:val="20"/>
          <w:lang w:eastAsia="lv-LV"/>
        </w:rPr>
      </w:pPr>
    </w:p>
    <w:p w:rsidR="00D2298A" w:rsidRPr="00866ADB" w:rsidRDefault="00D2298A" w:rsidP="00D2298A">
      <w:pPr>
        <w:shd w:val="clear" w:color="auto" w:fill="FFFFFF"/>
        <w:spacing w:after="0" w:line="240" w:lineRule="auto"/>
        <w:ind w:left="709" w:hanging="709"/>
        <w:jc w:val="right"/>
        <w:rPr>
          <w:rFonts w:ascii="Times New Roman" w:eastAsia="Times New Roman" w:hAnsi="Times New Roman" w:cs="Times New Roman"/>
          <w:b/>
          <w:bCs/>
          <w:color w:val="000000"/>
          <w:sz w:val="24"/>
          <w:szCs w:val="24"/>
          <w:lang w:eastAsia="lv-LV"/>
        </w:rPr>
      </w:pPr>
    </w:p>
    <w:p w:rsidR="00D2298A" w:rsidRPr="00866ADB" w:rsidRDefault="00D2298A" w:rsidP="00D2298A">
      <w:pPr>
        <w:shd w:val="clear" w:color="auto" w:fill="FFFFFF"/>
        <w:spacing w:after="0" w:line="240" w:lineRule="auto"/>
        <w:ind w:left="709" w:hanging="709"/>
        <w:jc w:val="center"/>
        <w:rPr>
          <w:rFonts w:ascii="Times New Roman" w:eastAsia="Times New Roman" w:hAnsi="Times New Roman" w:cs="Times New Roman"/>
          <w:b/>
          <w:bCs/>
          <w:color w:val="000000"/>
          <w:sz w:val="24"/>
          <w:szCs w:val="24"/>
          <w:lang w:eastAsia="lv-LV"/>
        </w:rPr>
      </w:pPr>
      <w:r w:rsidRPr="00866ADB">
        <w:rPr>
          <w:rFonts w:ascii="Times New Roman" w:eastAsia="Times New Roman" w:hAnsi="Times New Roman" w:cs="Times New Roman"/>
          <w:b/>
          <w:bCs/>
          <w:color w:val="000000"/>
          <w:sz w:val="24"/>
          <w:szCs w:val="24"/>
          <w:lang w:eastAsia="lv-LV"/>
        </w:rPr>
        <w:t xml:space="preserve">IEPIRKUMS </w:t>
      </w:r>
    </w:p>
    <w:p w:rsidR="00D2298A" w:rsidRPr="00866ADB" w:rsidRDefault="00D2298A" w:rsidP="00D2298A">
      <w:pPr>
        <w:shd w:val="clear" w:color="auto" w:fill="FFFFFF"/>
        <w:spacing w:after="0" w:line="240" w:lineRule="auto"/>
        <w:ind w:left="709" w:hanging="709"/>
        <w:jc w:val="center"/>
        <w:rPr>
          <w:rFonts w:ascii="Times New Roman" w:eastAsia="Times New Roman" w:hAnsi="Times New Roman" w:cs="Times New Roman"/>
          <w:b/>
          <w:bCs/>
          <w:color w:val="000000"/>
          <w:sz w:val="24"/>
          <w:szCs w:val="24"/>
          <w:lang w:eastAsia="lv-LV"/>
        </w:rPr>
      </w:pPr>
    </w:p>
    <w:p w:rsidR="00D2298A" w:rsidRPr="00866ADB" w:rsidRDefault="00D2298A" w:rsidP="00D2298A">
      <w:pPr>
        <w:shd w:val="clear" w:color="auto" w:fill="FFFFFF"/>
        <w:spacing w:after="0" w:line="240" w:lineRule="auto"/>
        <w:ind w:left="709" w:hanging="709"/>
        <w:jc w:val="center"/>
        <w:rPr>
          <w:rFonts w:ascii="Times New Roman" w:eastAsia="Times New Roman" w:hAnsi="Times New Roman" w:cs="Times New Roman"/>
          <w:color w:val="000000"/>
          <w:sz w:val="24"/>
          <w:szCs w:val="24"/>
          <w:lang w:eastAsia="lv-LV"/>
        </w:rPr>
      </w:pPr>
    </w:p>
    <w:p w:rsidR="00D2298A" w:rsidRPr="00866ADB" w:rsidRDefault="00D2298A" w:rsidP="00D2298A">
      <w:pPr>
        <w:shd w:val="clear" w:color="auto" w:fill="FFFFFF"/>
        <w:spacing w:after="0" w:line="240" w:lineRule="auto"/>
        <w:ind w:left="709" w:hanging="709"/>
        <w:jc w:val="both"/>
        <w:rPr>
          <w:rFonts w:ascii="Times New Roman" w:eastAsia="Times New Roman" w:hAnsi="Times New Roman" w:cs="Times New Roman"/>
          <w:color w:val="000000"/>
          <w:sz w:val="24"/>
          <w:szCs w:val="24"/>
          <w:lang w:eastAsia="lv-LV"/>
        </w:rPr>
      </w:pPr>
      <w:r w:rsidRPr="00866ADB">
        <w:rPr>
          <w:rFonts w:ascii="Times New Roman" w:eastAsia="Times New Roman" w:hAnsi="Times New Roman" w:cs="Times New Roman"/>
          <w:color w:val="000000"/>
          <w:sz w:val="24"/>
          <w:szCs w:val="24"/>
          <w:lang w:eastAsia="lv-LV"/>
        </w:rPr>
        <w:t> </w:t>
      </w:r>
    </w:p>
    <w:p w:rsidR="00D2298A" w:rsidRPr="00866ADB" w:rsidRDefault="00D2298A" w:rsidP="00D2298A">
      <w:pPr>
        <w:shd w:val="clear" w:color="auto" w:fill="FFFFFF"/>
        <w:spacing w:after="0" w:line="240" w:lineRule="auto"/>
        <w:ind w:left="709" w:hanging="709"/>
        <w:jc w:val="center"/>
        <w:rPr>
          <w:rFonts w:ascii="Times New Roman" w:eastAsia="Times New Roman" w:hAnsi="Times New Roman" w:cs="Times New Roman"/>
          <w:color w:val="000000"/>
          <w:sz w:val="24"/>
          <w:szCs w:val="24"/>
          <w:lang w:eastAsia="lv-LV"/>
        </w:rPr>
      </w:pPr>
    </w:p>
    <w:p w:rsidR="00D2298A" w:rsidRPr="00866ADB" w:rsidRDefault="00D2298A" w:rsidP="00D2298A">
      <w:pPr>
        <w:shd w:val="clear" w:color="auto" w:fill="FFFFFF"/>
        <w:spacing w:after="0" w:line="240" w:lineRule="auto"/>
        <w:ind w:left="709" w:hanging="709"/>
        <w:jc w:val="center"/>
        <w:rPr>
          <w:rFonts w:ascii="Times New Roman" w:eastAsia="Times New Roman" w:hAnsi="Times New Roman" w:cs="Times New Roman"/>
          <w:color w:val="000000"/>
          <w:sz w:val="24"/>
          <w:szCs w:val="24"/>
          <w:lang w:eastAsia="lv-LV"/>
        </w:rPr>
      </w:pPr>
      <w:r w:rsidRPr="00866ADB">
        <w:rPr>
          <w:rFonts w:ascii="Times New Roman" w:eastAsia="Times New Roman" w:hAnsi="Times New Roman" w:cs="Times New Roman"/>
          <w:i/>
          <w:iCs/>
          <w:color w:val="000000"/>
          <w:sz w:val="24"/>
          <w:szCs w:val="24"/>
          <w:lang w:eastAsia="lv-LV"/>
        </w:rPr>
        <w:t> </w:t>
      </w:r>
    </w:p>
    <w:p w:rsidR="00D2298A" w:rsidRPr="00866ADB" w:rsidRDefault="00D2298A" w:rsidP="00D2298A">
      <w:pPr>
        <w:shd w:val="clear" w:color="auto" w:fill="FFFFFF"/>
        <w:spacing w:after="0" w:line="240" w:lineRule="auto"/>
        <w:ind w:left="709" w:hanging="709"/>
        <w:jc w:val="center"/>
        <w:rPr>
          <w:rFonts w:ascii="Times New Roman" w:eastAsia="Calibri" w:hAnsi="Times New Roman" w:cs="Times New Roman"/>
          <w:b/>
          <w:caps/>
          <w:color w:val="000000"/>
          <w:spacing w:val="-2"/>
          <w:sz w:val="28"/>
          <w:szCs w:val="28"/>
        </w:rPr>
      </w:pPr>
      <w:r>
        <w:rPr>
          <w:rFonts w:ascii="Times New Roman" w:eastAsia="Times New Roman" w:hAnsi="Times New Roman" w:cs="Times New Roman"/>
          <w:b/>
          <w:caps/>
          <w:color w:val="000000"/>
          <w:sz w:val="28"/>
          <w:szCs w:val="28"/>
          <w:lang w:eastAsia="lv-LV"/>
        </w:rPr>
        <w:t xml:space="preserve">“JAUNU Mūzikas instrumentu </w:t>
      </w:r>
      <w:r w:rsidRPr="00866ADB">
        <w:rPr>
          <w:rFonts w:ascii="Times New Roman" w:eastAsia="Calibri" w:hAnsi="Times New Roman" w:cs="Times New Roman"/>
          <w:b/>
          <w:caps/>
          <w:color w:val="000000"/>
          <w:spacing w:val="-2"/>
          <w:sz w:val="28"/>
          <w:szCs w:val="28"/>
        </w:rPr>
        <w:t>iegāde</w:t>
      </w:r>
      <w:r>
        <w:rPr>
          <w:rFonts w:ascii="Times New Roman" w:eastAsia="Calibri" w:hAnsi="Times New Roman" w:cs="Times New Roman"/>
          <w:b/>
          <w:caps/>
          <w:color w:val="000000"/>
          <w:spacing w:val="-2"/>
          <w:sz w:val="28"/>
          <w:szCs w:val="28"/>
        </w:rPr>
        <w:t xml:space="preserve"> un piegāde</w:t>
      </w:r>
      <w:r w:rsidRPr="00866ADB">
        <w:rPr>
          <w:rFonts w:ascii="Times New Roman" w:eastAsia="Calibri" w:hAnsi="Times New Roman" w:cs="Times New Roman"/>
          <w:b/>
          <w:caps/>
          <w:color w:val="000000"/>
          <w:spacing w:val="-2"/>
          <w:sz w:val="28"/>
          <w:szCs w:val="28"/>
        </w:rPr>
        <w:t xml:space="preserve"> </w:t>
      </w:r>
    </w:p>
    <w:p w:rsidR="00D2298A" w:rsidRDefault="00D2298A" w:rsidP="00D2298A">
      <w:pPr>
        <w:shd w:val="clear" w:color="auto" w:fill="FFFFFF"/>
        <w:spacing w:after="0" w:line="240" w:lineRule="auto"/>
        <w:ind w:left="709" w:hanging="709"/>
        <w:jc w:val="center"/>
        <w:rPr>
          <w:rFonts w:ascii="Times New Roman" w:eastAsia="Times New Roman" w:hAnsi="Times New Roman" w:cs="Times New Roman"/>
          <w:b/>
          <w:i/>
          <w:iCs/>
          <w:caps/>
          <w:color w:val="000000"/>
          <w:sz w:val="28"/>
          <w:szCs w:val="28"/>
          <w:lang w:eastAsia="lv-LV"/>
        </w:rPr>
      </w:pPr>
      <w:r w:rsidRPr="00866ADB">
        <w:rPr>
          <w:rFonts w:ascii="Times New Roman" w:eastAsia="Calibri" w:hAnsi="Times New Roman" w:cs="Times New Roman"/>
          <w:b/>
          <w:caps/>
          <w:color w:val="000000"/>
          <w:spacing w:val="-2"/>
          <w:sz w:val="28"/>
          <w:szCs w:val="28"/>
        </w:rPr>
        <w:t>Alfrēda Kalniņa Cēsu Mūzikas vidusskola</w:t>
      </w:r>
      <w:r>
        <w:rPr>
          <w:rFonts w:ascii="Times New Roman" w:eastAsia="Calibri" w:hAnsi="Times New Roman" w:cs="Times New Roman"/>
          <w:b/>
          <w:caps/>
          <w:color w:val="000000"/>
          <w:spacing w:val="-2"/>
          <w:sz w:val="28"/>
          <w:szCs w:val="28"/>
        </w:rPr>
        <w:t>i</w:t>
      </w:r>
      <w:r w:rsidRPr="00866ADB">
        <w:rPr>
          <w:rFonts w:ascii="Times New Roman" w:eastAsia="Times New Roman" w:hAnsi="Times New Roman" w:cs="Times New Roman"/>
          <w:b/>
          <w:bCs/>
          <w:i/>
          <w:iCs/>
          <w:caps/>
          <w:color w:val="000000"/>
          <w:sz w:val="28"/>
          <w:szCs w:val="28"/>
          <w:lang w:eastAsia="lv-LV"/>
        </w:rPr>
        <w:t> </w:t>
      </w:r>
      <w:r>
        <w:rPr>
          <w:rFonts w:ascii="Times New Roman" w:eastAsia="Times New Roman" w:hAnsi="Times New Roman" w:cs="Times New Roman"/>
          <w:b/>
          <w:bCs/>
          <w:i/>
          <w:iCs/>
          <w:caps/>
          <w:color w:val="000000"/>
          <w:sz w:val="28"/>
          <w:szCs w:val="28"/>
          <w:lang w:eastAsia="lv-LV"/>
        </w:rPr>
        <w:t>“</w:t>
      </w:r>
      <w:r w:rsidRPr="00866ADB">
        <w:rPr>
          <w:rFonts w:ascii="Times New Roman" w:eastAsia="Times New Roman" w:hAnsi="Times New Roman" w:cs="Times New Roman"/>
          <w:b/>
          <w:i/>
          <w:iCs/>
          <w:caps/>
          <w:color w:val="000000"/>
          <w:sz w:val="28"/>
          <w:szCs w:val="28"/>
          <w:lang w:eastAsia="lv-LV"/>
        </w:rPr>
        <w:t> </w:t>
      </w:r>
    </w:p>
    <w:p w:rsidR="0093038A" w:rsidRDefault="0093038A" w:rsidP="00D2298A">
      <w:pPr>
        <w:shd w:val="clear" w:color="auto" w:fill="FFFFFF"/>
        <w:spacing w:after="0" w:line="240" w:lineRule="auto"/>
        <w:ind w:left="709" w:hanging="709"/>
        <w:jc w:val="center"/>
        <w:rPr>
          <w:rFonts w:ascii="Times New Roman" w:eastAsia="Times New Roman" w:hAnsi="Times New Roman" w:cs="Times New Roman"/>
          <w:b/>
          <w:caps/>
          <w:color w:val="000000"/>
          <w:sz w:val="28"/>
          <w:szCs w:val="28"/>
          <w:lang w:eastAsia="lv-LV"/>
        </w:rPr>
      </w:pPr>
    </w:p>
    <w:p w:rsidR="0093038A" w:rsidRDefault="0093038A" w:rsidP="00D2298A">
      <w:pPr>
        <w:shd w:val="clear" w:color="auto" w:fill="FFFFFF"/>
        <w:spacing w:after="0" w:line="240" w:lineRule="auto"/>
        <w:ind w:left="709" w:hanging="709"/>
        <w:jc w:val="center"/>
        <w:rPr>
          <w:rFonts w:ascii="Times New Roman" w:eastAsia="Times New Roman" w:hAnsi="Times New Roman" w:cs="Times New Roman"/>
          <w:b/>
          <w:caps/>
          <w:color w:val="000000"/>
          <w:sz w:val="28"/>
          <w:szCs w:val="28"/>
          <w:lang w:eastAsia="lv-LV"/>
        </w:rPr>
      </w:pPr>
    </w:p>
    <w:p w:rsidR="0093038A" w:rsidRDefault="0093038A" w:rsidP="00D2298A">
      <w:pPr>
        <w:shd w:val="clear" w:color="auto" w:fill="FFFFFF"/>
        <w:spacing w:after="0" w:line="240" w:lineRule="auto"/>
        <w:ind w:left="709" w:hanging="709"/>
        <w:jc w:val="center"/>
        <w:rPr>
          <w:rFonts w:ascii="Times New Roman" w:eastAsia="Times New Roman" w:hAnsi="Times New Roman" w:cs="Times New Roman"/>
          <w:b/>
          <w:caps/>
          <w:color w:val="000000"/>
          <w:sz w:val="28"/>
          <w:szCs w:val="28"/>
          <w:lang w:eastAsia="lv-LV"/>
        </w:rPr>
      </w:pPr>
      <w:r>
        <w:rPr>
          <w:rFonts w:ascii="Times New Roman" w:eastAsia="Times New Roman" w:hAnsi="Times New Roman" w:cs="Times New Roman"/>
          <w:b/>
          <w:caps/>
          <w:color w:val="000000"/>
          <w:sz w:val="28"/>
          <w:szCs w:val="28"/>
          <w:lang w:eastAsia="lv-LV"/>
        </w:rPr>
        <w:t>nolikums</w:t>
      </w:r>
    </w:p>
    <w:p w:rsidR="0093038A" w:rsidRDefault="0093038A" w:rsidP="00D2298A">
      <w:pPr>
        <w:shd w:val="clear" w:color="auto" w:fill="FFFFFF"/>
        <w:spacing w:after="0" w:line="240" w:lineRule="auto"/>
        <w:ind w:left="709" w:hanging="709"/>
        <w:jc w:val="center"/>
        <w:rPr>
          <w:rFonts w:ascii="Times New Roman" w:eastAsia="Times New Roman" w:hAnsi="Times New Roman" w:cs="Times New Roman"/>
          <w:b/>
          <w:caps/>
          <w:color w:val="000000"/>
          <w:sz w:val="28"/>
          <w:szCs w:val="28"/>
          <w:lang w:eastAsia="lv-LV"/>
        </w:rPr>
      </w:pPr>
    </w:p>
    <w:p w:rsidR="0093038A" w:rsidRPr="0093038A" w:rsidRDefault="0093038A" w:rsidP="0093038A">
      <w:pPr>
        <w:shd w:val="clear" w:color="auto" w:fill="FFFFFF"/>
        <w:spacing w:after="0" w:line="240" w:lineRule="auto"/>
        <w:ind w:left="709" w:hanging="709"/>
        <w:jc w:val="center"/>
        <w:rPr>
          <w:rFonts w:ascii="Times New Roman" w:eastAsia="Times New Roman" w:hAnsi="Times New Roman" w:cs="Times New Roman"/>
          <w:color w:val="000000"/>
          <w:sz w:val="24"/>
          <w:szCs w:val="24"/>
          <w:lang w:eastAsia="lv-LV"/>
        </w:rPr>
      </w:pPr>
      <w:r w:rsidRPr="0093038A">
        <w:rPr>
          <w:rFonts w:ascii="Times New Roman" w:eastAsia="Times New Roman" w:hAnsi="Times New Roman" w:cs="Times New Roman"/>
          <w:bCs/>
          <w:iCs/>
          <w:color w:val="000000"/>
          <w:sz w:val="24"/>
          <w:szCs w:val="24"/>
          <w:lang w:eastAsia="lv-LV"/>
        </w:rPr>
        <w:t>Iepirkuma identifikācijas Nr.</w:t>
      </w:r>
    </w:p>
    <w:p w:rsidR="0093038A" w:rsidRPr="0093038A" w:rsidRDefault="0093038A" w:rsidP="0093038A">
      <w:pPr>
        <w:shd w:val="clear" w:color="auto" w:fill="FFFFFF"/>
        <w:spacing w:after="0" w:line="240" w:lineRule="auto"/>
        <w:ind w:left="709" w:hanging="709"/>
        <w:jc w:val="center"/>
        <w:rPr>
          <w:rFonts w:ascii="Times New Roman" w:eastAsia="Times New Roman" w:hAnsi="Times New Roman" w:cs="Times New Roman"/>
          <w:color w:val="000000"/>
          <w:sz w:val="24"/>
          <w:szCs w:val="24"/>
          <w:lang w:eastAsia="lv-LV"/>
        </w:rPr>
      </w:pPr>
      <w:r w:rsidRPr="0093038A">
        <w:rPr>
          <w:rFonts w:ascii="Times New Roman" w:eastAsia="Times New Roman" w:hAnsi="Times New Roman" w:cs="Times New Roman"/>
          <w:bCs/>
          <w:iCs/>
          <w:color w:val="000000"/>
          <w:sz w:val="24"/>
          <w:szCs w:val="24"/>
          <w:lang w:eastAsia="lv-LV"/>
        </w:rPr>
        <w:t>KM AKCMV 2016/01</w:t>
      </w:r>
    </w:p>
    <w:p w:rsidR="0093038A" w:rsidRPr="00866ADB" w:rsidRDefault="0093038A" w:rsidP="0093038A">
      <w:pPr>
        <w:shd w:val="clear" w:color="auto" w:fill="FFFFFF"/>
        <w:spacing w:after="0" w:line="240" w:lineRule="auto"/>
        <w:ind w:left="709" w:hanging="709"/>
        <w:jc w:val="center"/>
        <w:rPr>
          <w:rFonts w:ascii="Times New Roman" w:eastAsia="Times New Roman" w:hAnsi="Times New Roman" w:cs="Times New Roman"/>
          <w:b/>
          <w:bCs/>
          <w:color w:val="000000"/>
          <w:sz w:val="24"/>
          <w:szCs w:val="24"/>
          <w:lang w:eastAsia="lv-LV"/>
        </w:rPr>
      </w:pPr>
      <w:r w:rsidRPr="00866ADB">
        <w:rPr>
          <w:rFonts w:ascii="Times New Roman" w:eastAsia="Times New Roman" w:hAnsi="Times New Roman" w:cs="Times New Roman"/>
          <w:b/>
          <w:bCs/>
          <w:color w:val="000000"/>
          <w:sz w:val="24"/>
          <w:szCs w:val="24"/>
          <w:lang w:eastAsia="lv-LV"/>
        </w:rPr>
        <w:t> </w:t>
      </w:r>
    </w:p>
    <w:p w:rsidR="0093038A" w:rsidRDefault="0093038A" w:rsidP="00D2298A">
      <w:pPr>
        <w:shd w:val="clear" w:color="auto" w:fill="FFFFFF"/>
        <w:spacing w:after="0" w:line="240" w:lineRule="auto"/>
        <w:ind w:left="709" w:hanging="709"/>
        <w:jc w:val="center"/>
        <w:rPr>
          <w:rFonts w:ascii="Times New Roman" w:eastAsia="Times New Roman" w:hAnsi="Times New Roman" w:cs="Times New Roman"/>
          <w:b/>
          <w:caps/>
          <w:color w:val="000000"/>
          <w:sz w:val="28"/>
          <w:szCs w:val="28"/>
          <w:lang w:eastAsia="lv-LV"/>
        </w:rPr>
      </w:pPr>
    </w:p>
    <w:p w:rsidR="0093038A" w:rsidRDefault="0093038A" w:rsidP="00D2298A">
      <w:pPr>
        <w:shd w:val="clear" w:color="auto" w:fill="FFFFFF"/>
        <w:spacing w:after="0" w:line="240" w:lineRule="auto"/>
        <w:ind w:left="709" w:hanging="709"/>
        <w:jc w:val="center"/>
        <w:rPr>
          <w:rFonts w:ascii="Times New Roman" w:eastAsia="Times New Roman" w:hAnsi="Times New Roman" w:cs="Times New Roman"/>
          <w:b/>
          <w:caps/>
          <w:color w:val="000000"/>
          <w:sz w:val="28"/>
          <w:szCs w:val="28"/>
          <w:lang w:eastAsia="lv-LV"/>
        </w:rPr>
      </w:pPr>
    </w:p>
    <w:p w:rsidR="0093038A" w:rsidRPr="00866ADB" w:rsidRDefault="0093038A" w:rsidP="00D2298A">
      <w:pPr>
        <w:shd w:val="clear" w:color="auto" w:fill="FFFFFF"/>
        <w:spacing w:after="0" w:line="240" w:lineRule="auto"/>
        <w:ind w:left="709" w:hanging="709"/>
        <w:jc w:val="center"/>
        <w:rPr>
          <w:rFonts w:ascii="Times New Roman" w:eastAsia="Times New Roman" w:hAnsi="Times New Roman" w:cs="Times New Roman"/>
          <w:b/>
          <w:caps/>
          <w:color w:val="000000"/>
          <w:sz w:val="28"/>
          <w:szCs w:val="28"/>
          <w:lang w:eastAsia="lv-LV"/>
        </w:rPr>
      </w:pPr>
    </w:p>
    <w:p w:rsidR="0093038A" w:rsidRPr="0093038A" w:rsidRDefault="0093038A" w:rsidP="0093038A">
      <w:pPr>
        <w:shd w:val="clear" w:color="auto" w:fill="FFFFFF"/>
        <w:spacing w:after="0" w:line="240" w:lineRule="auto"/>
        <w:ind w:left="709" w:hanging="709"/>
        <w:jc w:val="center"/>
        <w:rPr>
          <w:rFonts w:ascii="Times New Roman" w:eastAsia="Times New Roman" w:hAnsi="Times New Roman" w:cs="Times New Roman"/>
          <w:iCs/>
          <w:color w:val="000000"/>
          <w:sz w:val="24"/>
          <w:szCs w:val="24"/>
          <w:lang w:eastAsia="lv-LV"/>
        </w:rPr>
      </w:pPr>
      <w:r>
        <w:rPr>
          <w:rFonts w:ascii="Times New Roman" w:eastAsia="Times New Roman" w:hAnsi="Times New Roman" w:cs="Times New Roman"/>
          <w:b/>
          <w:iCs/>
          <w:color w:val="000000"/>
          <w:sz w:val="24"/>
          <w:szCs w:val="24"/>
          <w:lang w:eastAsia="lv-LV"/>
        </w:rPr>
        <w:t>(</w:t>
      </w:r>
      <w:r w:rsidRPr="0093038A">
        <w:rPr>
          <w:rFonts w:ascii="Times New Roman" w:eastAsia="Times New Roman" w:hAnsi="Times New Roman" w:cs="Times New Roman"/>
          <w:iCs/>
          <w:color w:val="000000"/>
          <w:sz w:val="24"/>
          <w:szCs w:val="24"/>
          <w:lang w:eastAsia="lv-LV"/>
        </w:rPr>
        <w:t xml:space="preserve"> Publisko iepirkumu likuma 8.</w:t>
      </w:r>
      <w:r w:rsidRPr="0093038A">
        <w:rPr>
          <w:rFonts w:ascii="Times New Roman" w:eastAsia="Times New Roman" w:hAnsi="Times New Roman" w:cs="Times New Roman"/>
          <w:iCs/>
          <w:color w:val="000000"/>
          <w:sz w:val="24"/>
          <w:szCs w:val="24"/>
          <w:vertAlign w:val="superscript"/>
          <w:lang w:eastAsia="lv-LV"/>
        </w:rPr>
        <w:t>2</w:t>
      </w:r>
      <w:r w:rsidRPr="0093038A">
        <w:rPr>
          <w:rFonts w:ascii="Times New Roman" w:eastAsia="Times New Roman" w:hAnsi="Times New Roman" w:cs="Times New Roman"/>
          <w:iCs/>
          <w:color w:val="000000"/>
          <w:sz w:val="24"/>
          <w:szCs w:val="24"/>
          <w:lang w:eastAsia="lv-LV"/>
        </w:rPr>
        <w:t> panta</w:t>
      </w:r>
      <w:r>
        <w:rPr>
          <w:rFonts w:ascii="Times New Roman" w:eastAsia="Times New Roman" w:hAnsi="Times New Roman" w:cs="Times New Roman"/>
          <w:iCs/>
          <w:color w:val="000000"/>
          <w:sz w:val="24"/>
          <w:szCs w:val="24"/>
          <w:lang w:eastAsia="lv-LV"/>
        </w:rPr>
        <w:t xml:space="preserve"> kārtībā</w:t>
      </w:r>
      <w:r w:rsidRPr="0093038A">
        <w:rPr>
          <w:rFonts w:ascii="Times New Roman" w:eastAsia="Times New Roman" w:hAnsi="Times New Roman" w:cs="Times New Roman"/>
          <w:iCs/>
          <w:color w:val="000000"/>
          <w:sz w:val="24"/>
          <w:szCs w:val="24"/>
          <w:lang w:eastAsia="lv-LV"/>
        </w:rPr>
        <w:t>)</w:t>
      </w:r>
    </w:p>
    <w:p w:rsidR="00D2298A" w:rsidRPr="00866ADB" w:rsidRDefault="00D2298A" w:rsidP="00D2298A">
      <w:pPr>
        <w:shd w:val="clear" w:color="auto" w:fill="FFFFFF"/>
        <w:spacing w:after="0" w:line="240" w:lineRule="auto"/>
        <w:ind w:left="709" w:hanging="709"/>
        <w:jc w:val="center"/>
        <w:rPr>
          <w:rFonts w:ascii="Times New Roman" w:eastAsia="Times New Roman" w:hAnsi="Times New Roman" w:cs="Times New Roman"/>
          <w:b/>
          <w:bCs/>
          <w:i/>
          <w:iCs/>
          <w:color w:val="000000"/>
          <w:sz w:val="24"/>
          <w:szCs w:val="24"/>
          <w:lang w:eastAsia="lv-LV"/>
        </w:rPr>
      </w:pPr>
    </w:p>
    <w:p w:rsidR="00D2298A" w:rsidRPr="00866ADB" w:rsidRDefault="00D2298A" w:rsidP="00D2298A">
      <w:pPr>
        <w:shd w:val="clear" w:color="auto" w:fill="FFFFFF"/>
        <w:spacing w:after="0" w:line="240" w:lineRule="auto"/>
        <w:ind w:left="709" w:hanging="709"/>
        <w:jc w:val="center"/>
        <w:rPr>
          <w:rFonts w:ascii="Times New Roman" w:eastAsia="Times New Roman" w:hAnsi="Times New Roman" w:cs="Times New Roman"/>
          <w:b/>
          <w:bCs/>
          <w:i/>
          <w:iCs/>
          <w:color w:val="000000"/>
          <w:sz w:val="24"/>
          <w:szCs w:val="24"/>
          <w:lang w:eastAsia="lv-LV"/>
        </w:rPr>
      </w:pPr>
    </w:p>
    <w:p w:rsidR="00D2298A" w:rsidRPr="00866ADB" w:rsidRDefault="00D2298A" w:rsidP="00D2298A">
      <w:pPr>
        <w:shd w:val="clear" w:color="auto" w:fill="FFFFFF"/>
        <w:spacing w:after="0" w:line="240" w:lineRule="auto"/>
        <w:ind w:left="709" w:hanging="709"/>
        <w:jc w:val="center"/>
        <w:rPr>
          <w:rFonts w:ascii="Times New Roman" w:eastAsia="Times New Roman" w:hAnsi="Times New Roman" w:cs="Times New Roman"/>
          <w:b/>
          <w:bCs/>
          <w:color w:val="000000"/>
          <w:sz w:val="24"/>
          <w:szCs w:val="24"/>
          <w:lang w:eastAsia="lv-LV"/>
        </w:rPr>
      </w:pPr>
    </w:p>
    <w:p w:rsidR="00D2298A" w:rsidRDefault="00D2298A" w:rsidP="00D2298A">
      <w:pPr>
        <w:shd w:val="clear" w:color="auto" w:fill="FFFFFF"/>
        <w:spacing w:after="0" w:line="240" w:lineRule="auto"/>
        <w:ind w:left="709" w:hanging="709"/>
        <w:jc w:val="center"/>
        <w:rPr>
          <w:rFonts w:ascii="Times New Roman" w:eastAsia="Times New Roman" w:hAnsi="Times New Roman" w:cs="Times New Roman"/>
          <w:b/>
          <w:bCs/>
          <w:color w:val="000000"/>
          <w:sz w:val="24"/>
          <w:szCs w:val="24"/>
          <w:lang w:eastAsia="lv-LV"/>
        </w:rPr>
      </w:pPr>
    </w:p>
    <w:p w:rsidR="00782F99" w:rsidRPr="00866ADB" w:rsidRDefault="00782F99" w:rsidP="00D2298A">
      <w:pPr>
        <w:shd w:val="clear" w:color="auto" w:fill="FFFFFF"/>
        <w:spacing w:after="0" w:line="240" w:lineRule="auto"/>
        <w:ind w:left="709" w:hanging="709"/>
        <w:jc w:val="center"/>
        <w:rPr>
          <w:rFonts w:ascii="Times New Roman" w:eastAsia="Times New Roman" w:hAnsi="Times New Roman" w:cs="Times New Roman"/>
          <w:b/>
          <w:bCs/>
          <w:color w:val="000000"/>
          <w:sz w:val="24"/>
          <w:szCs w:val="24"/>
          <w:lang w:eastAsia="lv-LV"/>
        </w:rPr>
      </w:pPr>
    </w:p>
    <w:p w:rsidR="00D2298A" w:rsidRPr="00866ADB" w:rsidRDefault="00D2298A" w:rsidP="00D2298A">
      <w:pPr>
        <w:shd w:val="clear" w:color="auto" w:fill="FFFFFF"/>
        <w:spacing w:after="0" w:line="240" w:lineRule="auto"/>
        <w:ind w:left="709" w:hanging="709"/>
        <w:jc w:val="center"/>
        <w:rPr>
          <w:rFonts w:ascii="Times New Roman" w:eastAsia="Times New Roman" w:hAnsi="Times New Roman" w:cs="Times New Roman"/>
          <w:b/>
          <w:bCs/>
          <w:color w:val="000000"/>
          <w:sz w:val="24"/>
          <w:szCs w:val="24"/>
          <w:lang w:eastAsia="lv-LV"/>
        </w:rPr>
      </w:pPr>
    </w:p>
    <w:p w:rsidR="00D2298A" w:rsidRPr="00866ADB" w:rsidRDefault="00D2298A" w:rsidP="00D2298A">
      <w:pPr>
        <w:shd w:val="clear" w:color="auto" w:fill="FFFFFF"/>
        <w:spacing w:after="0" w:line="240" w:lineRule="auto"/>
        <w:ind w:left="709" w:hanging="709"/>
        <w:jc w:val="center"/>
        <w:rPr>
          <w:rFonts w:ascii="Times New Roman" w:eastAsia="Times New Roman" w:hAnsi="Times New Roman" w:cs="Times New Roman"/>
          <w:b/>
          <w:bCs/>
          <w:color w:val="000000"/>
          <w:sz w:val="24"/>
          <w:szCs w:val="24"/>
          <w:lang w:eastAsia="lv-LV"/>
        </w:rPr>
      </w:pPr>
    </w:p>
    <w:p w:rsidR="00D2298A" w:rsidRPr="00866ADB" w:rsidRDefault="00D2298A" w:rsidP="00D2298A">
      <w:pPr>
        <w:shd w:val="clear" w:color="auto" w:fill="FFFFFF"/>
        <w:spacing w:after="0" w:line="240" w:lineRule="auto"/>
        <w:ind w:left="709" w:hanging="709"/>
        <w:jc w:val="center"/>
        <w:rPr>
          <w:rFonts w:ascii="Times New Roman" w:eastAsia="Times New Roman" w:hAnsi="Times New Roman" w:cs="Times New Roman"/>
          <w:b/>
          <w:bCs/>
          <w:color w:val="000000"/>
          <w:sz w:val="24"/>
          <w:szCs w:val="24"/>
          <w:lang w:eastAsia="lv-LV"/>
        </w:rPr>
      </w:pPr>
    </w:p>
    <w:p w:rsidR="00D2298A" w:rsidRPr="00866ADB" w:rsidRDefault="00D2298A" w:rsidP="00D2298A">
      <w:pPr>
        <w:shd w:val="clear" w:color="auto" w:fill="FFFFFF"/>
        <w:spacing w:after="0" w:line="240" w:lineRule="auto"/>
        <w:ind w:left="709" w:hanging="709"/>
        <w:jc w:val="center"/>
        <w:rPr>
          <w:rFonts w:ascii="Times New Roman" w:eastAsia="Times New Roman" w:hAnsi="Times New Roman" w:cs="Times New Roman"/>
          <w:b/>
          <w:bCs/>
          <w:color w:val="000000"/>
          <w:sz w:val="24"/>
          <w:szCs w:val="24"/>
          <w:lang w:eastAsia="lv-LV"/>
        </w:rPr>
      </w:pPr>
    </w:p>
    <w:p w:rsidR="00D2298A" w:rsidRPr="00866ADB" w:rsidRDefault="00D2298A" w:rsidP="00D2298A">
      <w:pPr>
        <w:shd w:val="clear" w:color="auto" w:fill="FFFFFF"/>
        <w:spacing w:after="0" w:line="240" w:lineRule="auto"/>
        <w:ind w:left="709" w:hanging="709"/>
        <w:jc w:val="center"/>
        <w:rPr>
          <w:rFonts w:ascii="Times New Roman" w:eastAsia="Times New Roman" w:hAnsi="Times New Roman" w:cs="Times New Roman"/>
          <w:b/>
          <w:bCs/>
          <w:color w:val="000000"/>
          <w:sz w:val="24"/>
          <w:szCs w:val="24"/>
          <w:lang w:eastAsia="lv-LV"/>
        </w:rPr>
      </w:pPr>
    </w:p>
    <w:p w:rsidR="00D2298A" w:rsidRPr="00866ADB" w:rsidRDefault="00D2298A" w:rsidP="00D2298A">
      <w:pPr>
        <w:shd w:val="clear" w:color="auto" w:fill="FFFFFF"/>
        <w:spacing w:after="0" w:line="240" w:lineRule="auto"/>
        <w:ind w:left="709" w:hanging="709"/>
        <w:jc w:val="center"/>
        <w:rPr>
          <w:rFonts w:ascii="Times New Roman" w:eastAsia="Times New Roman" w:hAnsi="Times New Roman" w:cs="Times New Roman"/>
          <w:b/>
          <w:bCs/>
          <w:color w:val="000000"/>
          <w:sz w:val="24"/>
          <w:szCs w:val="24"/>
          <w:lang w:eastAsia="lv-LV"/>
        </w:rPr>
      </w:pPr>
    </w:p>
    <w:p w:rsidR="00D2298A" w:rsidRPr="00866ADB" w:rsidRDefault="00D2298A" w:rsidP="00D2298A">
      <w:pPr>
        <w:shd w:val="clear" w:color="auto" w:fill="FFFFFF"/>
        <w:spacing w:after="0" w:line="240" w:lineRule="auto"/>
        <w:ind w:left="709" w:hanging="709"/>
        <w:jc w:val="center"/>
        <w:rPr>
          <w:rFonts w:ascii="Times New Roman" w:eastAsia="Times New Roman" w:hAnsi="Times New Roman" w:cs="Times New Roman"/>
          <w:b/>
          <w:bCs/>
          <w:color w:val="000000"/>
          <w:sz w:val="24"/>
          <w:szCs w:val="24"/>
          <w:lang w:eastAsia="lv-LV"/>
        </w:rPr>
      </w:pPr>
    </w:p>
    <w:p w:rsidR="00D2298A" w:rsidRPr="00866ADB" w:rsidRDefault="00D2298A" w:rsidP="00D2298A">
      <w:pPr>
        <w:shd w:val="clear" w:color="auto" w:fill="FFFFFF"/>
        <w:spacing w:after="0" w:line="240" w:lineRule="auto"/>
        <w:ind w:left="709" w:hanging="709"/>
        <w:jc w:val="center"/>
        <w:rPr>
          <w:rFonts w:ascii="Times New Roman" w:eastAsia="Times New Roman" w:hAnsi="Times New Roman" w:cs="Times New Roman"/>
          <w:b/>
          <w:bCs/>
          <w:color w:val="000000"/>
          <w:sz w:val="24"/>
          <w:szCs w:val="24"/>
          <w:lang w:eastAsia="lv-LV"/>
        </w:rPr>
      </w:pPr>
    </w:p>
    <w:p w:rsidR="00D2298A" w:rsidRPr="00866ADB" w:rsidRDefault="00D2298A" w:rsidP="00D2298A">
      <w:pPr>
        <w:shd w:val="clear" w:color="auto" w:fill="FFFFFF"/>
        <w:spacing w:after="0" w:line="240" w:lineRule="auto"/>
        <w:ind w:left="709" w:hanging="709"/>
        <w:jc w:val="center"/>
        <w:rPr>
          <w:rFonts w:ascii="Times New Roman" w:eastAsia="Times New Roman" w:hAnsi="Times New Roman" w:cs="Times New Roman"/>
          <w:b/>
          <w:bCs/>
          <w:color w:val="000000"/>
          <w:sz w:val="24"/>
          <w:szCs w:val="24"/>
          <w:lang w:eastAsia="lv-LV"/>
        </w:rPr>
      </w:pPr>
    </w:p>
    <w:p w:rsidR="00D2298A" w:rsidRPr="00866ADB" w:rsidRDefault="00D2298A" w:rsidP="00D2298A">
      <w:pPr>
        <w:shd w:val="clear" w:color="auto" w:fill="FFFFFF"/>
        <w:spacing w:after="0" w:line="240" w:lineRule="auto"/>
        <w:ind w:left="709" w:hanging="709"/>
        <w:jc w:val="center"/>
        <w:rPr>
          <w:rFonts w:ascii="Times New Roman" w:eastAsia="Times New Roman" w:hAnsi="Times New Roman" w:cs="Times New Roman"/>
          <w:b/>
          <w:bCs/>
          <w:color w:val="000000"/>
          <w:sz w:val="24"/>
          <w:szCs w:val="24"/>
          <w:lang w:eastAsia="lv-LV"/>
        </w:rPr>
      </w:pPr>
    </w:p>
    <w:p w:rsidR="00D2298A" w:rsidRPr="00866ADB" w:rsidRDefault="00D2298A" w:rsidP="00D2298A">
      <w:pPr>
        <w:shd w:val="clear" w:color="auto" w:fill="FFFFFF"/>
        <w:spacing w:after="0" w:line="240" w:lineRule="auto"/>
        <w:ind w:left="709" w:hanging="709"/>
        <w:jc w:val="center"/>
        <w:rPr>
          <w:rFonts w:ascii="Times New Roman" w:eastAsia="Times New Roman" w:hAnsi="Times New Roman" w:cs="Times New Roman"/>
          <w:b/>
          <w:bCs/>
          <w:color w:val="000000"/>
          <w:sz w:val="24"/>
          <w:szCs w:val="24"/>
          <w:lang w:eastAsia="lv-LV"/>
        </w:rPr>
      </w:pPr>
    </w:p>
    <w:p w:rsidR="00D2298A" w:rsidRPr="00866ADB" w:rsidRDefault="00D2298A" w:rsidP="00D2298A">
      <w:pPr>
        <w:shd w:val="clear" w:color="auto" w:fill="FFFFFF"/>
        <w:spacing w:after="0" w:line="240" w:lineRule="auto"/>
        <w:ind w:left="709" w:hanging="709"/>
        <w:jc w:val="center"/>
        <w:rPr>
          <w:rFonts w:ascii="Times New Roman" w:eastAsia="Times New Roman" w:hAnsi="Times New Roman" w:cs="Times New Roman"/>
          <w:color w:val="000000"/>
          <w:sz w:val="24"/>
          <w:szCs w:val="24"/>
          <w:lang w:eastAsia="lv-LV"/>
        </w:rPr>
      </w:pPr>
    </w:p>
    <w:p w:rsidR="00D2298A" w:rsidRPr="00866ADB" w:rsidRDefault="00D2298A" w:rsidP="00D2298A">
      <w:pPr>
        <w:shd w:val="clear" w:color="auto" w:fill="FFFFFF"/>
        <w:spacing w:after="0" w:line="240" w:lineRule="auto"/>
        <w:ind w:left="709" w:hanging="709"/>
        <w:jc w:val="both"/>
        <w:rPr>
          <w:rFonts w:ascii="Times New Roman" w:eastAsia="Times New Roman" w:hAnsi="Times New Roman" w:cs="Times New Roman"/>
          <w:color w:val="000000"/>
          <w:sz w:val="24"/>
          <w:szCs w:val="24"/>
          <w:lang w:eastAsia="lv-LV"/>
        </w:rPr>
      </w:pPr>
      <w:r w:rsidRPr="00866ADB">
        <w:rPr>
          <w:rFonts w:ascii="Times New Roman" w:eastAsia="Times New Roman" w:hAnsi="Times New Roman" w:cs="Times New Roman"/>
          <w:b/>
          <w:bCs/>
          <w:color w:val="000000"/>
          <w:sz w:val="24"/>
          <w:szCs w:val="24"/>
          <w:lang w:eastAsia="lv-LV"/>
        </w:rPr>
        <w:t>    </w:t>
      </w:r>
    </w:p>
    <w:p w:rsidR="00D2298A" w:rsidRPr="00866ADB" w:rsidRDefault="00D2298A" w:rsidP="00D2298A">
      <w:pPr>
        <w:shd w:val="clear" w:color="auto" w:fill="FFFFFF"/>
        <w:spacing w:after="0" w:line="240" w:lineRule="auto"/>
        <w:ind w:left="709" w:hanging="709"/>
        <w:jc w:val="center"/>
        <w:rPr>
          <w:rFonts w:ascii="Times New Roman" w:eastAsia="Times New Roman" w:hAnsi="Times New Roman" w:cs="Times New Roman"/>
          <w:b/>
          <w:bCs/>
          <w:color w:val="000000"/>
          <w:sz w:val="24"/>
          <w:szCs w:val="24"/>
          <w:lang w:eastAsia="lv-LV"/>
        </w:rPr>
      </w:pPr>
    </w:p>
    <w:p w:rsidR="00D2298A" w:rsidRPr="00866ADB" w:rsidRDefault="00D2298A" w:rsidP="00D2298A">
      <w:pPr>
        <w:shd w:val="clear" w:color="auto" w:fill="FFFFFF"/>
        <w:spacing w:after="0" w:line="240" w:lineRule="auto"/>
        <w:ind w:left="709" w:hanging="709"/>
        <w:jc w:val="center"/>
        <w:rPr>
          <w:rFonts w:ascii="Times New Roman" w:eastAsia="Times New Roman" w:hAnsi="Times New Roman" w:cs="Times New Roman"/>
          <w:b/>
          <w:bCs/>
          <w:color w:val="000000"/>
          <w:sz w:val="24"/>
          <w:szCs w:val="24"/>
          <w:lang w:eastAsia="lv-LV"/>
        </w:rPr>
      </w:pPr>
    </w:p>
    <w:p w:rsidR="00D2298A" w:rsidRPr="00866ADB" w:rsidRDefault="00D2298A" w:rsidP="00D2298A">
      <w:pPr>
        <w:shd w:val="clear" w:color="auto" w:fill="FFFFFF"/>
        <w:spacing w:after="0" w:line="240" w:lineRule="auto"/>
        <w:ind w:left="709" w:hanging="709"/>
        <w:jc w:val="center"/>
        <w:rPr>
          <w:rFonts w:ascii="Times New Roman" w:eastAsia="Times New Roman" w:hAnsi="Times New Roman" w:cs="Times New Roman"/>
          <w:b/>
          <w:bCs/>
          <w:color w:val="000000"/>
          <w:sz w:val="24"/>
          <w:szCs w:val="24"/>
          <w:lang w:eastAsia="lv-LV"/>
        </w:rPr>
      </w:pPr>
    </w:p>
    <w:p w:rsidR="00D2298A" w:rsidRPr="00866ADB" w:rsidRDefault="00D2298A" w:rsidP="00D2298A">
      <w:pPr>
        <w:shd w:val="clear" w:color="auto" w:fill="FFFFFF"/>
        <w:spacing w:after="0" w:line="240" w:lineRule="auto"/>
        <w:ind w:left="709" w:hanging="709"/>
        <w:jc w:val="center"/>
        <w:rPr>
          <w:rFonts w:ascii="Times New Roman" w:eastAsia="Times New Roman" w:hAnsi="Times New Roman" w:cs="Times New Roman"/>
          <w:b/>
          <w:bCs/>
          <w:color w:val="000000"/>
          <w:sz w:val="24"/>
          <w:szCs w:val="24"/>
          <w:lang w:eastAsia="lv-LV"/>
        </w:rPr>
      </w:pPr>
    </w:p>
    <w:p w:rsidR="00D2298A" w:rsidRPr="00866ADB" w:rsidRDefault="00D2298A" w:rsidP="00D2298A">
      <w:pPr>
        <w:shd w:val="clear" w:color="auto" w:fill="FFFFFF"/>
        <w:spacing w:after="0" w:line="240" w:lineRule="auto"/>
        <w:ind w:left="709" w:hanging="709"/>
        <w:jc w:val="center"/>
        <w:rPr>
          <w:rFonts w:ascii="Times New Roman" w:eastAsia="Times New Roman" w:hAnsi="Times New Roman" w:cs="Times New Roman"/>
          <w:b/>
          <w:bCs/>
          <w:color w:val="000000"/>
          <w:sz w:val="24"/>
          <w:szCs w:val="24"/>
          <w:lang w:eastAsia="lv-LV"/>
        </w:rPr>
      </w:pPr>
    </w:p>
    <w:p w:rsidR="00D2298A" w:rsidRDefault="00D2298A" w:rsidP="00D2298A">
      <w:pPr>
        <w:shd w:val="clear" w:color="auto" w:fill="FFFFFF"/>
        <w:spacing w:after="0" w:line="240" w:lineRule="auto"/>
        <w:ind w:left="709" w:hanging="709"/>
        <w:jc w:val="center"/>
        <w:rPr>
          <w:rFonts w:ascii="Times New Roman" w:eastAsia="Times New Roman" w:hAnsi="Times New Roman" w:cs="Times New Roman"/>
          <w:b/>
          <w:bCs/>
          <w:color w:val="000000"/>
          <w:sz w:val="24"/>
          <w:szCs w:val="24"/>
          <w:lang w:eastAsia="lv-LV"/>
        </w:rPr>
      </w:pPr>
      <w:r w:rsidRPr="00866ADB">
        <w:rPr>
          <w:rFonts w:ascii="Times New Roman" w:eastAsia="Times New Roman" w:hAnsi="Times New Roman" w:cs="Times New Roman"/>
          <w:b/>
          <w:bCs/>
          <w:color w:val="000000"/>
          <w:sz w:val="24"/>
          <w:szCs w:val="24"/>
          <w:lang w:eastAsia="lv-LV"/>
        </w:rPr>
        <w:t>Cēs</w:t>
      </w:r>
      <w:r w:rsidR="0093038A">
        <w:rPr>
          <w:rFonts w:ascii="Times New Roman" w:eastAsia="Times New Roman" w:hAnsi="Times New Roman" w:cs="Times New Roman"/>
          <w:b/>
          <w:bCs/>
          <w:color w:val="000000"/>
          <w:sz w:val="24"/>
          <w:szCs w:val="24"/>
          <w:lang w:eastAsia="lv-LV"/>
        </w:rPr>
        <w:t>īs</w:t>
      </w:r>
      <w:r>
        <w:rPr>
          <w:rFonts w:ascii="Times New Roman" w:eastAsia="Times New Roman" w:hAnsi="Times New Roman" w:cs="Times New Roman"/>
          <w:b/>
          <w:bCs/>
          <w:color w:val="000000"/>
          <w:sz w:val="24"/>
          <w:szCs w:val="24"/>
          <w:lang w:eastAsia="lv-LV"/>
        </w:rPr>
        <w:t>,</w:t>
      </w:r>
      <w:r w:rsidR="0093038A">
        <w:rPr>
          <w:rFonts w:ascii="Times New Roman" w:eastAsia="Times New Roman" w:hAnsi="Times New Roman" w:cs="Times New Roman"/>
          <w:b/>
          <w:bCs/>
          <w:color w:val="000000"/>
          <w:sz w:val="24"/>
          <w:szCs w:val="24"/>
          <w:lang w:eastAsia="lv-LV"/>
        </w:rPr>
        <w:t xml:space="preserve"> 2016. gadā</w:t>
      </w:r>
    </w:p>
    <w:p w:rsidR="00D2298A" w:rsidRDefault="00D2298A" w:rsidP="00D2298A">
      <w:pPr>
        <w:shd w:val="clear" w:color="auto" w:fill="FFFFFF"/>
        <w:spacing w:after="0" w:line="240" w:lineRule="auto"/>
        <w:rPr>
          <w:rFonts w:ascii="Times New Roman" w:eastAsia="Times New Roman" w:hAnsi="Times New Roman" w:cs="Times New Roman"/>
          <w:color w:val="000000"/>
          <w:sz w:val="24"/>
          <w:szCs w:val="24"/>
          <w:lang w:eastAsia="lv-LV"/>
        </w:rPr>
      </w:pPr>
    </w:p>
    <w:p w:rsidR="00D2298A" w:rsidRPr="00866ADB" w:rsidRDefault="00D2298A" w:rsidP="00D2298A">
      <w:pPr>
        <w:numPr>
          <w:ilvl w:val="0"/>
          <w:numId w:val="1"/>
        </w:numPr>
        <w:shd w:val="clear" w:color="auto" w:fill="FFFFFF"/>
        <w:spacing w:after="0" w:line="240" w:lineRule="auto"/>
        <w:contextualSpacing/>
        <w:jc w:val="both"/>
        <w:rPr>
          <w:rFonts w:ascii="Times New Roman" w:eastAsia="Times New Roman" w:hAnsi="Times New Roman" w:cs="Times New Roman"/>
          <w:b/>
          <w:color w:val="000000"/>
          <w:sz w:val="24"/>
          <w:szCs w:val="24"/>
          <w:lang w:eastAsia="lv-LV"/>
        </w:rPr>
      </w:pPr>
      <w:r w:rsidRPr="00866ADB">
        <w:rPr>
          <w:rFonts w:ascii="Times New Roman" w:eastAsia="Times New Roman" w:hAnsi="Times New Roman" w:cs="Times New Roman"/>
          <w:b/>
          <w:bCs/>
          <w:color w:val="000000"/>
          <w:sz w:val="24"/>
          <w:szCs w:val="24"/>
          <w:lang w:eastAsia="lv-LV"/>
        </w:rPr>
        <w:lastRenderedPageBreak/>
        <w:t>Iepirkuma vispārīgā informācija</w:t>
      </w:r>
    </w:p>
    <w:p w:rsidR="00D2298A" w:rsidRPr="00866ADB" w:rsidRDefault="00D2298A" w:rsidP="00D2298A">
      <w:pPr>
        <w:numPr>
          <w:ilvl w:val="1"/>
          <w:numId w:val="1"/>
        </w:numPr>
        <w:shd w:val="clear" w:color="auto" w:fill="FFFFFF"/>
        <w:spacing w:after="0" w:line="240" w:lineRule="auto"/>
        <w:contextualSpacing/>
        <w:jc w:val="both"/>
        <w:rPr>
          <w:rFonts w:ascii="Times New Roman" w:eastAsia="Times New Roman" w:hAnsi="Times New Roman" w:cs="Times New Roman"/>
          <w:color w:val="000000"/>
          <w:sz w:val="24"/>
          <w:szCs w:val="24"/>
          <w:lang w:eastAsia="lv-LV"/>
        </w:rPr>
      </w:pPr>
      <w:r w:rsidRPr="00866ADB">
        <w:rPr>
          <w:rFonts w:ascii="Times New Roman" w:eastAsia="Times New Roman" w:hAnsi="Times New Roman" w:cs="Times New Roman"/>
          <w:color w:val="000000"/>
          <w:sz w:val="24"/>
          <w:szCs w:val="24"/>
          <w:lang w:eastAsia="lv-LV"/>
        </w:rPr>
        <w:t>Iepirkums – atbilstoši Publisko iepirkumu likuma 8.</w:t>
      </w:r>
      <w:r w:rsidRPr="00866ADB">
        <w:rPr>
          <w:rFonts w:ascii="Times New Roman" w:eastAsia="Times New Roman" w:hAnsi="Times New Roman" w:cs="Times New Roman"/>
          <w:color w:val="000000"/>
          <w:sz w:val="24"/>
          <w:szCs w:val="24"/>
          <w:vertAlign w:val="superscript"/>
          <w:lang w:eastAsia="lv-LV"/>
        </w:rPr>
        <w:t>2 </w:t>
      </w:r>
      <w:r w:rsidRPr="00866ADB">
        <w:rPr>
          <w:rFonts w:ascii="Times New Roman" w:eastAsia="Times New Roman" w:hAnsi="Times New Roman" w:cs="Times New Roman"/>
          <w:color w:val="000000"/>
          <w:sz w:val="24"/>
          <w:szCs w:val="24"/>
          <w:lang w:eastAsia="lv-LV"/>
        </w:rPr>
        <w:t>panta nosacījumiem.</w:t>
      </w:r>
    </w:p>
    <w:p w:rsidR="00D2298A" w:rsidRPr="00866ADB" w:rsidRDefault="00D2298A" w:rsidP="00D2298A">
      <w:pPr>
        <w:numPr>
          <w:ilvl w:val="1"/>
          <w:numId w:val="1"/>
        </w:numPr>
        <w:shd w:val="clear" w:color="auto" w:fill="FFFFFF"/>
        <w:spacing w:after="0" w:line="240" w:lineRule="auto"/>
        <w:contextualSpacing/>
        <w:jc w:val="both"/>
        <w:rPr>
          <w:rFonts w:ascii="Times New Roman" w:eastAsia="Times New Roman" w:hAnsi="Times New Roman" w:cs="Times New Roman"/>
          <w:color w:val="000000"/>
          <w:sz w:val="24"/>
          <w:szCs w:val="24"/>
          <w:lang w:eastAsia="lv-LV"/>
        </w:rPr>
      </w:pPr>
      <w:r w:rsidRPr="00866ADB">
        <w:rPr>
          <w:rFonts w:ascii="Times New Roman" w:eastAsia="Times New Roman" w:hAnsi="Times New Roman" w:cs="Times New Roman"/>
          <w:color w:val="000000"/>
          <w:sz w:val="24"/>
          <w:szCs w:val="24"/>
          <w:lang w:eastAsia="lv-LV"/>
        </w:rPr>
        <w:t xml:space="preserve">Iepirkuma priekšmets un apjoms – </w:t>
      </w:r>
      <w:r>
        <w:rPr>
          <w:rFonts w:ascii="Times New Roman" w:eastAsia="Times New Roman" w:hAnsi="Times New Roman" w:cs="Times New Roman"/>
          <w:b/>
          <w:color w:val="000000"/>
          <w:sz w:val="24"/>
          <w:szCs w:val="24"/>
          <w:lang w:eastAsia="lv-LV"/>
        </w:rPr>
        <w:t>Jaunu mūzikas instrumentu</w:t>
      </w:r>
      <w:r>
        <w:rPr>
          <w:rFonts w:ascii="Times New Roman" w:eastAsia="Calibri" w:hAnsi="Times New Roman" w:cs="Times New Roman"/>
          <w:b/>
          <w:color w:val="000000"/>
          <w:spacing w:val="-2"/>
          <w:sz w:val="24"/>
          <w:szCs w:val="24"/>
        </w:rPr>
        <w:t xml:space="preserve"> </w:t>
      </w:r>
      <w:r w:rsidRPr="00866ADB">
        <w:rPr>
          <w:rFonts w:ascii="Times New Roman" w:eastAsia="Calibri" w:hAnsi="Times New Roman" w:cs="Times New Roman"/>
          <w:b/>
          <w:color w:val="000000"/>
          <w:spacing w:val="-2"/>
          <w:sz w:val="24"/>
          <w:szCs w:val="24"/>
        </w:rPr>
        <w:t xml:space="preserve">iegāde </w:t>
      </w:r>
      <w:r>
        <w:rPr>
          <w:rFonts w:ascii="Times New Roman" w:eastAsia="Calibri" w:hAnsi="Times New Roman" w:cs="Times New Roman"/>
          <w:b/>
          <w:color w:val="000000"/>
          <w:spacing w:val="-2"/>
          <w:sz w:val="24"/>
          <w:szCs w:val="24"/>
        </w:rPr>
        <w:t xml:space="preserve">un piegāde </w:t>
      </w:r>
      <w:r w:rsidRPr="00866ADB">
        <w:rPr>
          <w:rFonts w:ascii="Times New Roman" w:eastAsia="Calibri" w:hAnsi="Times New Roman" w:cs="Times New Roman"/>
          <w:b/>
          <w:color w:val="000000"/>
          <w:spacing w:val="-2"/>
          <w:sz w:val="24"/>
          <w:szCs w:val="24"/>
        </w:rPr>
        <w:t>Alfrēda Kalniņa Cēsu Mūzikas vidusskol</w:t>
      </w:r>
      <w:r>
        <w:rPr>
          <w:rFonts w:ascii="Times New Roman" w:eastAsia="Calibri" w:hAnsi="Times New Roman" w:cs="Times New Roman"/>
          <w:b/>
          <w:color w:val="000000"/>
          <w:spacing w:val="-2"/>
          <w:sz w:val="24"/>
          <w:szCs w:val="24"/>
        </w:rPr>
        <w:t>ai</w:t>
      </w:r>
      <w:r w:rsidRPr="00866ADB">
        <w:rPr>
          <w:rFonts w:ascii="Times New Roman" w:eastAsia="Calibri" w:hAnsi="Times New Roman" w:cs="Times New Roman"/>
          <w:color w:val="000000"/>
          <w:spacing w:val="-2"/>
          <w:sz w:val="24"/>
          <w:szCs w:val="24"/>
        </w:rPr>
        <w:t xml:space="preserve"> saskaņā ar Tehnisko specifikāciju (nolikuma 1.pielikums).</w:t>
      </w:r>
    </w:p>
    <w:p w:rsidR="003229B4" w:rsidRPr="003229B4" w:rsidRDefault="00D2298A" w:rsidP="00F75E3D">
      <w:pPr>
        <w:numPr>
          <w:ilvl w:val="1"/>
          <w:numId w:val="1"/>
        </w:numPr>
        <w:shd w:val="clear" w:color="auto" w:fill="FFFFFF"/>
        <w:spacing w:after="0" w:line="240" w:lineRule="auto"/>
        <w:contextualSpacing/>
        <w:rPr>
          <w:rFonts w:ascii="Times New Roman" w:eastAsia="Times New Roman" w:hAnsi="Times New Roman" w:cs="Times New Roman"/>
          <w:color w:val="000000"/>
          <w:sz w:val="24"/>
          <w:szCs w:val="24"/>
          <w:lang w:eastAsia="lv-LV"/>
        </w:rPr>
      </w:pPr>
      <w:r w:rsidRPr="0093038A">
        <w:rPr>
          <w:rFonts w:ascii="Times New Roman" w:eastAsia="Calibri" w:hAnsi="Times New Roman" w:cs="Times New Roman"/>
          <w:color w:val="000000"/>
          <w:spacing w:val="-2"/>
          <w:sz w:val="24"/>
          <w:szCs w:val="24"/>
        </w:rPr>
        <w:t>Iepirkuma priekšmet</w:t>
      </w:r>
      <w:r w:rsidR="00A22EFC">
        <w:rPr>
          <w:rFonts w:ascii="Times New Roman" w:eastAsia="Calibri" w:hAnsi="Times New Roman" w:cs="Times New Roman"/>
          <w:color w:val="000000"/>
          <w:spacing w:val="-2"/>
          <w:sz w:val="24"/>
          <w:szCs w:val="24"/>
        </w:rPr>
        <w:t xml:space="preserve">am ir </w:t>
      </w:r>
      <w:r w:rsidR="00A22EFC">
        <w:rPr>
          <w:rFonts w:ascii="Times New Roman" w:eastAsia="Calibri" w:hAnsi="Times New Roman" w:cs="Times New Roman"/>
          <w:b/>
          <w:color w:val="000000"/>
          <w:spacing w:val="-2"/>
          <w:sz w:val="24"/>
          <w:szCs w:val="24"/>
        </w:rPr>
        <w:t>sešas</w:t>
      </w:r>
      <w:r w:rsidR="003229B4" w:rsidRPr="005D678A">
        <w:rPr>
          <w:rFonts w:ascii="Times New Roman" w:eastAsia="Calibri" w:hAnsi="Times New Roman" w:cs="Times New Roman"/>
          <w:b/>
          <w:color w:val="000000"/>
          <w:spacing w:val="-2"/>
          <w:sz w:val="24"/>
          <w:szCs w:val="24"/>
        </w:rPr>
        <w:t xml:space="preserve"> daļas:</w:t>
      </w:r>
    </w:p>
    <w:p w:rsidR="00E71E4F" w:rsidRDefault="003229B4" w:rsidP="003229B4">
      <w:pPr>
        <w:shd w:val="clear" w:color="auto" w:fill="FFFFFF"/>
        <w:spacing w:after="0" w:line="240" w:lineRule="auto"/>
        <w:ind w:left="792"/>
        <w:contextualSpacing/>
        <w:rPr>
          <w:rFonts w:ascii="Times New Roman" w:eastAsia="Calibri" w:hAnsi="Times New Roman" w:cs="Times New Roman"/>
          <w:color w:val="000000"/>
          <w:spacing w:val="-2"/>
          <w:sz w:val="24"/>
          <w:szCs w:val="24"/>
        </w:rPr>
      </w:pPr>
      <w:r>
        <w:rPr>
          <w:rFonts w:ascii="Times New Roman" w:eastAsia="Calibri" w:hAnsi="Times New Roman" w:cs="Times New Roman"/>
          <w:color w:val="000000"/>
          <w:spacing w:val="-2"/>
          <w:sz w:val="24"/>
          <w:szCs w:val="24"/>
        </w:rPr>
        <w:t>1.3.1.</w:t>
      </w:r>
      <w:r w:rsidR="00E71E4F">
        <w:rPr>
          <w:rFonts w:ascii="Times New Roman" w:eastAsia="Calibri" w:hAnsi="Times New Roman" w:cs="Times New Roman"/>
          <w:color w:val="000000"/>
          <w:spacing w:val="-2"/>
          <w:sz w:val="24"/>
          <w:szCs w:val="24"/>
        </w:rPr>
        <w:t xml:space="preserve"> Iepirkuma daļa Nr.1 “A</w:t>
      </w:r>
      <w:r w:rsidR="00F75E3D" w:rsidRPr="0093038A">
        <w:rPr>
          <w:rFonts w:ascii="Times New Roman" w:eastAsia="Calibri" w:hAnsi="Times New Roman" w:cs="Times New Roman"/>
          <w:color w:val="000000"/>
          <w:spacing w:val="-2"/>
          <w:sz w:val="24"/>
          <w:szCs w:val="24"/>
        </w:rPr>
        <w:t xml:space="preserve">kordeonu </w:t>
      </w:r>
      <w:r w:rsidR="00A74974">
        <w:rPr>
          <w:rFonts w:ascii="Times New Roman" w:eastAsia="Calibri" w:hAnsi="Times New Roman" w:cs="Times New Roman"/>
          <w:color w:val="000000"/>
          <w:spacing w:val="-2"/>
          <w:sz w:val="24"/>
          <w:szCs w:val="24"/>
        </w:rPr>
        <w:t>grupa</w:t>
      </w:r>
      <w:r w:rsidR="00E71E4F">
        <w:rPr>
          <w:rFonts w:ascii="Times New Roman" w:eastAsia="Calibri" w:hAnsi="Times New Roman" w:cs="Times New Roman"/>
          <w:color w:val="000000"/>
          <w:spacing w:val="-2"/>
          <w:sz w:val="24"/>
          <w:szCs w:val="24"/>
        </w:rPr>
        <w:t>” kopējais apjoms 2 (divi) akordeoni</w:t>
      </w:r>
      <w:r w:rsidR="001664D7">
        <w:rPr>
          <w:rFonts w:ascii="Times New Roman" w:eastAsia="Calibri" w:hAnsi="Times New Roman" w:cs="Times New Roman"/>
          <w:color w:val="000000"/>
          <w:spacing w:val="-2"/>
          <w:sz w:val="24"/>
          <w:szCs w:val="24"/>
        </w:rPr>
        <w:t xml:space="preserve"> CPV kods 3731100-1</w:t>
      </w:r>
    </w:p>
    <w:p w:rsidR="00E71E4F" w:rsidRDefault="00E71E4F" w:rsidP="003229B4">
      <w:pPr>
        <w:shd w:val="clear" w:color="auto" w:fill="FFFFFF"/>
        <w:spacing w:after="0" w:line="240" w:lineRule="auto"/>
        <w:ind w:left="792"/>
        <w:contextualSpacing/>
        <w:rPr>
          <w:rFonts w:ascii="Times New Roman" w:eastAsia="Calibri" w:hAnsi="Times New Roman" w:cs="Times New Roman"/>
          <w:color w:val="000000"/>
          <w:spacing w:val="-2"/>
          <w:sz w:val="24"/>
          <w:szCs w:val="24"/>
        </w:rPr>
      </w:pPr>
      <w:r>
        <w:rPr>
          <w:rFonts w:ascii="Times New Roman" w:eastAsia="Calibri" w:hAnsi="Times New Roman" w:cs="Times New Roman"/>
          <w:color w:val="000000"/>
          <w:spacing w:val="-2"/>
          <w:sz w:val="24"/>
          <w:szCs w:val="24"/>
        </w:rPr>
        <w:t>1.3.2. Iepirkuma daļa Nr.2 “Pūšaminstrumentu</w:t>
      </w:r>
      <w:r w:rsidRPr="0093038A">
        <w:rPr>
          <w:rFonts w:ascii="Times New Roman" w:eastAsia="Calibri" w:hAnsi="Times New Roman" w:cs="Times New Roman"/>
          <w:color w:val="000000"/>
          <w:spacing w:val="-2"/>
          <w:sz w:val="24"/>
          <w:szCs w:val="24"/>
        </w:rPr>
        <w:t xml:space="preserve"> </w:t>
      </w:r>
      <w:r w:rsidR="00A74974">
        <w:rPr>
          <w:rFonts w:ascii="Times New Roman" w:eastAsia="Calibri" w:hAnsi="Times New Roman" w:cs="Times New Roman"/>
          <w:color w:val="000000"/>
          <w:spacing w:val="-2"/>
          <w:sz w:val="24"/>
          <w:szCs w:val="24"/>
        </w:rPr>
        <w:t>grupa</w:t>
      </w:r>
      <w:r>
        <w:rPr>
          <w:rFonts w:ascii="Times New Roman" w:eastAsia="Calibri" w:hAnsi="Times New Roman" w:cs="Times New Roman"/>
          <w:color w:val="000000"/>
          <w:spacing w:val="-2"/>
          <w:sz w:val="24"/>
          <w:szCs w:val="24"/>
        </w:rPr>
        <w:t>” kopējais apjoms 5 (pieci) instrumenti.</w:t>
      </w:r>
      <w:r w:rsidR="001664D7">
        <w:rPr>
          <w:rFonts w:ascii="Times New Roman" w:eastAsia="Calibri" w:hAnsi="Times New Roman" w:cs="Times New Roman"/>
          <w:color w:val="000000"/>
          <w:spacing w:val="-2"/>
          <w:sz w:val="24"/>
          <w:szCs w:val="24"/>
        </w:rPr>
        <w:t xml:space="preserve"> CPV kods 37314000-2</w:t>
      </w:r>
    </w:p>
    <w:p w:rsidR="005D678A" w:rsidRDefault="005D678A" w:rsidP="005D678A">
      <w:pPr>
        <w:shd w:val="clear" w:color="auto" w:fill="FFFFFF"/>
        <w:spacing w:after="0" w:line="240" w:lineRule="auto"/>
        <w:ind w:left="792"/>
        <w:contextualSpacing/>
        <w:rPr>
          <w:rFonts w:ascii="Times New Roman" w:eastAsia="Calibri" w:hAnsi="Times New Roman" w:cs="Times New Roman"/>
          <w:color w:val="000000"/>
          <w:spacing w:val="-2"/>
          <w:sz w:val="24"/>
          <w:szCs w:val="24"/>
        </w:rPr>
      </w:pPr>
      <w:r>
        <w:rPr>
          <w:rFonts w:ascii="Times New Roman" w:eastAsia="Calibri" w:hAnsi="Times New Roman" w:cs="Times New Roman"/>
          <w:color w:val="000000"/>
          <w:spacing w:val="-2"/>
          <w:sz w:val="24"/>
          <w:szCs w:val="24"/>
        </w:rPr>
        <w:t>1.3.3. Iepirkuma daļa Nr.3 “Sitaminstrumentu</w:t>
      </w:r>
      <w:r w:rsidRPr="0093038A">
        <w:rPr>
          <w:rFonts w:ascii="Times New Roman" w:eastAsia="Calibri" w:hAnsi="Times New Roman" w:cs="Times New Roman"/>
          <w:color w:val="000000"/>
          <w:spacing w:val="-2"/>
          <w:sz w:val="24"/>
          <w:szCs w:val="24"/>
        </w:rPr>
        <w:t xml:space="preserve"> </w:t>
      </w:r>
      <w:r w:rsidR="00A74974">
        <w:rPr>
          <w:rFonts w:ascii="Times New Roman" w:eastAsia="Calibri" w:hAnsi="Times New Roman" w:cs="Times New Roman"/>
          <w:color w:val="000000"/>
          <w:spacing w:val="-2"/>
          <w:sz w:val="24"/>
          <w:szCs w:val="24"/>
        </w:rPr>
        <w:t>grupa</w:t>
      </w:r>
      <w:r>
        <w:rPr>
          <w:rFonts w:ascii="Times New Roman" w:eastAsia="Calibri" w:hAnsi="Times New Roman" w:cs="Times New Roman"/>
          <w:color w:val="000000"/>
          <w:spacing w:val="-2"/>
          <w:sz w:val="24"/>
          <w:szCs w:val="24"/>
        </w:rPr>
        <w:t>” kopējais apjoms 3 (trīs + 1 komplekts) instrumentu.</w:t>
      </w:r>
      <w:r w:rsidR="001664D7">
        <w:rPr>
          <w:rFonts w:ascii="Times New Roman" w:eastAsia="Calibri" w:hAnsi="Times New Roman" w:cs="Times New Roman"/>
          <w:color w:val="000000"/>
          <w:spacing w:val="-2"/>
          <w:sz w:val="24"/>
          <w:szCs w:val="24"/>
        </w:rPr>
        <w:t xml:space="preserve"> CPV kods 37316000-6 </w:t>
      </w:r>
    </w:p>
    <w:p w:rsidR="005D678A" w:rsidRDefault="005D678A" w:rsidP="005D678A">
      <w:pPr>
        <w:shd w:val="clear" w:color="auto" w:fill="FFFFFF"/>
        <w:spacing w:after="0" w:line="240" w:lineRule="auto"/>
        <w:ind w:left="792"/>
        <w:contextualSpacing/>
        <w:rPr>
          <w:rFonts w:ascii="Times New Roman" w:eastAsia="Calibri" w:hAnsi="Times New Roman" w:cs="Times New Roman"/>
          <w:color w:val="000000"/>
          <w:spacing w:val="-2"/>
          <w:sz w:val="24"/>
          <w:szCs w:val="24"/>
        </w:rPr>
      </w:pPr>
      <w:r>
        <w:rPr>
          <w:rFonts w:ascii="Times New Roman" w:eastAsia="Calibri" w:hAnsi="Times New Roman" w:cs="Times New Roman"/>
          <w:color w:val="000000"/>
          <w:spacing w:val="-2"/>
          <w:sz w:val="24"/>
          <w:szCs w:val="24"/>
        </w:rPr>
        <w:t>1.3.4. Iepirkuma daļa Nr.4 “Stīgu instrumentu</w:t>
      </w:r>
      <w:r w:rsidRPr="0093038A">
        <w:rPr>
          <w:rFonts w:ascii="Times New Roman" w:eastAsia="Calibri" w:hAnsi="Times New Roman" w:cs="Times New Roman"/>
          <w:color w:val="000000"/>
          <w:spacing w:val="-2"/>
          <w:sz w:val="24"/>
          <w:szCs w:val="24"/>
        </w:rPr>
        <w:t xml:space="preserve"> </w:t>
      </w:r>
      <w:r w:rsidR="00A74974">
        <w:rPr>
          <w:rFonts w:ascii="Times New Roman" w:eastAsia="Calibri" w:hAnsi="Times New Roman" w:cs="Times New Roman"/>
          <w:color w:val="000000"/>
          <w:spacing w:val="-2"/>
          <w:sz w:val="24"/>
          <w:szCs w:val="24"/>
        </w:rPr>
        <w:t>grupa</w:t>
      </w:r>
      <w:r w:rsidR="00B03B00">
        <w:rPr>
          <w:rFonts w:ascii="Times New Roman" w:eastAsia="Calibri" w:hAnsi="Times New Roman" w:cs="Times New Roman"/>
          <w:color w:val="000000"/>
          <w:spacing w:val="-2"/>
          <w:sz w:val="24"/>
          <w:szCs w:val="24"/>
        </w:rPr>
        <w:t>” kopējais apjoms 7</w:t>
      </w:r>
      <w:r>
        <w:rPr>
          <w:rFonts w:ascii="Times New Roman" w:eastAsia="Calibri" w:hAnsi="Times New Roman" w:cs="Times New Roman"/>
          <w:color w:val="000000"/>
          <w:spacing w:val="-2"/>
          <w:sz w:val="24"/>
          <w:szCs w:val="24"/>
        </w:rPr>
        <w:t xml:space="preserve"> (</w:t>
      </w:r>
      <w:r w:rsidR="00B03B00">
        <w:rPr>
          <w:rFonts w:ascii="Times New Roman" w:eastAsia="Calibri" w:hAnsi="Times New Roman" w:cs="Times New Roman"/>
          <w:color w:val="000000"/>
          <w:spacing w:val="-2"/>
          <w:sz w:val="24"/>
          <w:szCs w:val="24"/>
        </w:rPr>
        <w:t>septiņi</w:t>
      </w:r>
      <w:r>
        <w:rPr>
          <w:rFonts w:ascii="Times New Roman" w:eastAsia="Calibri" w:hAnsi="Times New Roman" w:cs="Times New Roman"/>
          <w:color w:val="000000"/>
          <w:spacing w:val="-2"/>
          <w:sz w:val="24"/>
          <w:szCs w:val="24"/>
        </w:rPr>
        <w:t>) instrument</w:t>
      </w:r>
      <w:r w:rsidR="00B03B00">
        <w:rPr>
          <w:rFonts w:ascii="Times New Roman" w:eastAsia="Calibri" w:hAnsi="Times New Roman" w:cs="Times New Roman"/>
          <w:color w:val="000000"/>
          <w:spacing w:val="-2"/>
          <w:sz w:val="24"/>
          <w:szCs w:val="24"/>
        </w:rPr>
        <w:t>i</w:t>
      </w:r>
      <w:r>
        <w:rPr>
          <w:rFonts w:ascii="Times New Roman" w:eastAsia="Calibri" w:hAnsi="Times New Roman" w:cs="Times New Roman"/>
          <w:color w:val="000000"/>
          <w:spacing w:val="-2"/>
          <w:sz w:val="24"/>
          <w:szCs w:val="24"/>
        </w:rPr>
        <w:t>.</w:t>
      </w:r>
      <w:r w:rsidR="001664D7">
        <w:rPr>
          <w:rFonts w:ascii="Times New Roman" w:eastAsia="Calibri" w:hAnsi="Times New Roman" w:cs="Times New Roman"/>
          <w:color w:val="000000"/>
          <w:spacing w:val="-2"/>
          <w:sz w:val="24"/>
          <w:szCs w:val="24"/>
        </w:rPr>
        <w:t xml:space="preserve"> CPV kods 37313000-5</w:t>
      </w:r>
    </w:p>
    <w:p w:rsidR="00E71E4F" w:rsidRDefault="005D678A" w:rsidP="003229B4">
      <w:pPr>
        <w:shd w:val="clear" w:color="auto" w:fill="FFFFFF"/>
        <w:spacing w:after="0" w:line="240" w:lineRule="auto"/>
        <w:ind w:left="792"/>
        <w:contextualSpacing/>
        <w:rPr>
          <w:rFonts w:ascii="Times New Roman" w:eastAsia="Calibri" w:hAnsi="Times New Roman" w:cs="Times New Roman"/>
          <w:color w:val="000000"/>
          <w:spacing w:val="-2"/>
          <w:sz w:val="24"/>
          <w:szCs w:val="24"/>
        </w:rPr>
      </w:pPr>
      <w:r>
        <w:rPr>
          <w:rFonts w:ascii="Times New Roman" w:eastAsia="Calibri" w:hAnsi="Times New Roman" w:cs="Times New Roman"/>
          <w:color w:val="000000"/>
          <w:spacing w:val="-2"/>
          <w:sz w:val="24"/>
          <w:szCs w:val="24"/>
        </w:rPr>
        <w:t>1.3.5.Iepirkuma daļa Nr.5 “</w:t>
      </w:r>
      <w:r w:rsidR="00A22EFC">
        <w:rPr>
          <w:rFonts w:ascii="Times New Roman" w:eastAsia="Calibri" w:hAnsi="Times New Roman" w:cs="Times New Roman"/>
          <w:color w:val="000000"/>
          <w:spacing w:val="-2"/>
          <w:sz w:val="24"/>
          <w:szCs w:val="24"/>
        </w:rPr>
        <w:t xml:space="preserve"> </w:t>
      </w:r>
      <w:proofErr w:type="spellStart"/>
      <w:r w:rsidR="00A74974">
        <w:rPr>
          <w:rFonts w:ascii="Times New Roman" w:eastAsia="Calibri" w:hAnsi="Times New Roman" w:cs="Times New Roman"/>
          <w:color w:val="000000"/>
          <w:spacing w:val="-2"/>
          <w:sz w:val="24"/>
          <w:szCs w:val="24"/>
        </w:rPr>
        <w:t>Elektriso</w:t>
      </w:r>
      <w:proofErr w:type="spellEnd"/>
      <w:r w:rsidR="00A74974">
        <w:rPr>
          <w:rFonts w:ascii="Times New Roman" w:eastAsia="Calibri" w:hAnsi="Times New Roman" w:cs="Times New Roman"/>
          <w:color w:val="000000"/>
          <w:spacing w:val="-2"/>
          <w:sz w:val="24"/>
          <w:szCs w:val="24"/>
        </w:rPr>
        <w:t xml:space="preserve"> taustiņu grupa</w:t>
      </w:r>
      <w:r>
        <w:rPr>
          <w:rFonts w:ascii="Times New Roman" w:eastAsia="Calibri" w:hAnsi="Times New Roman" w:cs="Times New Roman"/>
          <w:color w:val="000000"/>
          <w:spacing w:val="-2"/>
          <w:sz w:val="24"/>
          <w:szCs w:val="24"/>
        </w:rPr>
        <w:t xml:space="preserve">” kopējais apjoms </w:t>
      </w:r>
      <w:r w:rsidR="00A22EFC">
        <w:rPr>
          <w:rFonts w:ascii="Times New Roman" w:eastAsia="Calibri" w:hAnsi="Times New Roman" w:cs="Times New Roman"/>
          <w:color w:val="000000"/>
          <w:spacing w:val="-2"/>
          <w:sz w:val="24"/>
          <w:szCs w:val="24"/>
        </w:rPr>
        <w:t>1</w:t>
      </w:r>
      <w:r>
        <w:rPr>
          <w:rFonts w:ascii="Times New Roman" w:eastAsia="Calibri" w:hAnsi="Times New Roman" w:cs="Times New Roman"/>
          <w:color w:val="000000"/>
          <w:spacing w:val="-2"/>
          <w:sz w:val="24"/>
          <w:szCs w:val="24"/>
        </w:rPr>
        <w:t xml:space="preserve"> (</w:t>
      </w:r>
      <w:r w:rsidR="00A22EFC">
        <w:rPr>
          <w:rFonts w:ascii="Times New Roman" w:eastAsia="Calibri" w:hAnsi="Times New Roman" w:cs="Times New Roman"/>
          <w:color w:val="000000"/>
          <w:spacing w:val="-2"/>
          <w:sz w:val="24"/>
          <w:szCs w:val="24"/>
        </w:rPr>
        <w:t>viens)</w:t>
      </w:r>
      <w:r>
        <w:rPr>
          <w:rFonts w:ascii="Times New Roman" w:eastAsia="Calibri" w:hAnsi="Times New Roman" w:cs="Times New Roman"/>
          <w:color w:val="000000"/>
          <w:spacing w:val="-2"/>
          <w:sz w:val="24"/>
          <w:szCs w:val="24"/>
        </w:rPr>
        <w:t xml:space="preserve"> instrument</w:t>
      </w:r>
      <w:r w:rsidR="00CA5E07">
        <w:rPr>
          <w:rFonts w:ascii="Times New Roman" w:eastAsia="Calibri" w:hAnsi="Times New Roman" w:cs="Times New Roman"/>
          <w:color w:val="000000"/>
          <w:spacing w:val="-2"/>
          <w:sz w:val="24"/>
          <w:szCs w:val="24"/>
        </w:rPr>
        <w:t>s</w:t>
      </w:r>
      <w:r>
        <w:rPr>
          <w:rFonts w:ascii="Times New Roman" w:eastAsia="Calibri" w:hAnsi="Times New Roman" w:cs="Times New Roman"/>
          <w:color w:val="000000"/>
          <w:spacing w:val="-2"/>
          <w:sz w:val="24"/>
          <w:szCs w:val="24"/>
        </w:rPr>
        <w:t>.</w:t>
      </w:r>
    </w:p>
    <w:p w:rsidR="001664D7" w:rsidRDefault="001664D7" w:rsidP="003229B4">
      <w:pPr>
        <w:shd w:val="clear" w:color="auto" w:fill="FFFFFF"/>
        <w:spacing w:after="0" w:line="240" w:lineRule="auto"/>
        <w:ind w:left="792"/>
        <w:contextualSpacing/>
        <w:rPr>
          <w:rFonts w:ascii="Times New Roman" w:eastAsia="Calibri" w:hAnsi="Times New Roman" w:cs="Times New Roman"/>
          <w:color w:val="000000"/>
          <w:spacing w:val="-2"/>
          <w:sz w:val="24"/>
          <w:szCs w:val="24"/>
        </w:rPr>
      </w:pPr>
      <w:r>
        <w:rPr>
          <w:rFonts w:ascii="Times New Roman" w:eastAsia="Calibri" w:hAnsi="Times New Roman" w:cs="Times New Roman"/>
          <w:color w:val="000000"/>
          <w:spacing w:val="-2"/>
          <w:sz w:val="24"/>
          <w:szCs w:val="24"/>
        </w:rPr>
        <w:t>CPV kods 37315000-9</w:t>
      </w:r>
    </w:p>
    <w:p w:rsidR="00A22EFC" w:rsidRDefault="00A22EFC" w:rsidP="003229B4">
      <w:pPr>
        <w:shd w:val="clear" w:color="auto" w:fill="FFFFFF"/>
        <w:spacing w:after="0" w:line="240" w:lineRule="auto"/>
        <w:ind w:left="792"/>
        <w:contextualSpacing/>
        <w:rPr>
          <w:rFonts w:ascii="Times New Roman" w:eastAsia="Calibri" w:hAnsi="Times New Roman" w:cs="Times New Roman"/>
          <w:color w:val="000000"/>
          <w:spacing w:val="-2"/>
          <w:sz w:val="24"/>
          <w:szCs w:val="24"/>
        </w:rPr>
      </w:pPr>
      <w:r>
        <w:rPr>
          <w:rFonts w:ascii="Times New Roman" w:eastAsia="Calibri" w:hAnsi="Times New Roman" w:cs="Times New Roman"/>
          <w:color w:val="000000"/>
          <w:spacing w:val="-2"/>
          <w:sz w:val="24"/>
          <w:szCs w:val="24"/>
        </w:rPr>
        <w:t>1.3.6.</w:t>
      </w:r>
      <w:r w:rsidRPr="00A22EFC">
        <w:rPr>
          <w:rFonts w:ascii="Times New Roman" w:eastAsia="Calibri" w:hAnsi="Times New Roman" w:cs="Times New Roman"/>
          <w:color w:val="000000"/>
          <w:spacing w:val="-2"/>
          <w:sz w:val="24"/>
          <w:szCs w:val="24"/>
        </w:rPr>
        <w:t xml:space="preserve"> </w:t>
      </w:r>
      <w:r>
        <w:rPr>
          <w:rFonts w:ascii="Times New Roman" w:eastAsia="Calibri" w:hAnsi="Times New Roman" w:cs="Times New Roman"/>
          <w:color w:val="000000"/>
          <w:spacing w:val="-2"/>
          <w:sz w:val="24"/>
          <w:szCs w:val="24"/>
        </w:rPr>
        <w:t xml:space="preserve">Iepirkuma daļa Nr.6 “ </w:t>
      </w:r>
      <w:r w:rsidR="00A74974">
        <w:rPr>
          <w:rFonts w:ascii="Times New Roman" w:eastAsia="Calibri" w:hAnsi="Times New Roman" w:cs="Times New Roman"/>
          <w:color w:val="000000"/>
          <w:spacing w:val="-2"/>
          <w:sz w:val="24"/>
          <w:szCs w:val="24"/>
        </w:rPr>
        <w:t>Akustisko taustiņu grupa</w:t>
      </w:r>
      <w:r>
        <w:rPr>
          <w:rFonts w:ascii="Times New Roman" w:eastAsia="Calibri" w:hAnsi="Times New Roman" w:cs="Times New Roman"/>
          <w:color w:val="000000"/>
          <w:spacing w:val="-2"/>
          <w:sz w:val="24"/>
          <w:szCs w:val="24"/>
        </w:rPr>
        <w:t>” kopējais apjoms 1 (viens) instruments.</w:t>
      </w:r>
    </w:p>
    <w:p w:rsidR="001664D7" w:rsidRDefault="001664D7" w:rsidP="003229B4">
      <w:pPr>
        <w:shd w:val="clear" w:color="auto" w:fill="FFFFFF"/>
        <w:spacing w:after="0" w:line="240" w:lineRule="auto"/>
        <w:ind w:left="792"/>
        <w:contextualSpacing/>
        <w:rPr>
          <w:rFonts w:ascii="Times New Roman" w:eastAsia="Calibri" w:hAnsi="Times New Roman" w:cs="Times New Roman"/>
          <w:color w:val="000000"/>
          <w:spacing w:val="-2"/>
          <w:sz w:val="24"/>
          <w:szCs w:val="24"/>
        </w:rPr>
      </w:pPr>
      <w:r>
        <w:rPr>
          <w:rFonts w:ascii="Times New Roman" w:eastAsia="Calibri" w:hAnsi="Times New Roman" w:cs="Times New Roman"/>
          <w:color w:val="000000"/>
          <w:spacing w:val="-2"/>
          <w:sz w:val="24"/>
          <w:szCs w:val="24"/>
        </w:rPr>
        <w:t>CPV kods 37311000-1</w:t>
      </w:r>
    </w:p>
    <w:p w:rsidR="00FD16BF" w:rsidRPr="00D076D5" w:rsidRDefault="00CA5E07" w:rsidP="00CA5E07">
      <w:pPr>
        <w:shd w:val="clear" w:color="auto" w:fill="FFFFFF"/>
        <w:spacing w:after="0" w:line="240" w:lineRule="auto"/>
        <w:contextualSpacing/>
        <w:rPr>
          <w:rFonts w:ascii="Times New Roman" w:eastAsia="Calibri" w:hAnsi="Times New Roman" w:cs="Times New Roman"/>
          <w:color w:val="000000"/>
          <w:spacing w:val="-2"/>
          <w:sz w:val="24"/>
          <w:szCs w:val="24"/>
        </w:rPr>
      </w:pPr>
      <w:r w:rsidRPr="00D076D5">
        <w:rPr>
          <w:rFonts w:ascii="Times New Roman" w:eastAsia="Calibri" w:hAnsi="Times New Roman" w:cs="Times New Roman"/>
          <w:color w:val="000000"/>
          <w:spacing w:val="-2"/>
          <w:sz w:val="24"/>
          <w:szCs w:val="24"/>
        </w:rPr>
        <w:t xml:space="preserve">      </w:t>
      </w:r>
      <w:r w:rsidR="00FD16BF" w:rsidRPr="00D076D5">
        <w:rPr>
          <w:rFonts w:ascii="Times New Roman" w:eastAsia="Calibri" w:hAnsi="Times New Roman" w:cs="Times New Roman"/>
          <w:color w:val="000000"/>
          <w:spacing w:val="-2"/>
          <w:sz w:val="24"/>
          <w:szCs w:val="24"/>
        </w:rPr>
        <w:t xml:space="preserve">        </w:t>
      </w:r>
      <w:r w:rsidRPr="00D076D5">
        <w:rPr>
          <w:rFonts w:ascii="Times New Roman" w:eastAsia="Calibri" w:hAnsi="Times New Roman" w:cs="Times New Roman"/>
          <w:color w:val="000000"/>
          <w:spacing w:val="-2"/>
          <w:sz w:val="24"/>
          <w:szCs w:val="24"/>
        </w:rPr>
        <w:t>Pretendents var iesniegt piedāvājumu gan uz vienu, gan uz vairākām vai vis</w:t>
      </w:r>
      <w:r w:rsidR="00FD16BF" w:rsidRPr="00D076D5">
        <w:rPr>
          <w:rFonts w:ascii="Times New Roman" w:eastAsia="Calibri" w:hAnsi="Times New Roman" w:cs="Times New Roman"/>
          <w:color w:val="000000"/>
          <w:spacing w:val="-2"/>
          <w:sz w:val="24"/>
          <w:szCs w:val="24"/>
        </w:rPr>
        <w:t>ām</w:t>
      </w:r>
    </w:p>
    <w:p w:rsidR="00CA5E07" w:rsidRPr="00D076D5" w:rsidRDefault="00FD16BF" w:rsidP="00CA5E07">
      <w:pPr>
        <w:shd w:val="clear" w:color="auto" w:fill="FFFFFF"/>
        <w:spacing w:after="0" w:line="240" w:lineRule="auto"/>
        <w:contextualSpacing/>
        <w:rPr>
          <w:rFonts w:ascii="Times New Roman" w:eastAsia="Calibri" w:hAnsi="Times New Roman" w:cs="Times New Roman"/>
          <w:color w:val="000000"/>
          <w:spacing w:val="-2"/>
          <w:sz w:val="24"/>
          <w:szCs w:val="24"/>
        </w:rPr>
      </w:pPr>
      <w:r w:rsidRPr="00D076D5">
        <w:rPr>
          <w:rFonts w:ascii="Times New Roman" w:eastAsia="Calibri" w:hAnsi="Times New Roman" w:cs="Times New Roman"/>
          <w:color w:val="000000"/>
          <w:spacing w:val="-2"/>
          <w:sz w:val="24"/>
          <w:szCs w:val="24"/>
        </w:rPr>
        <w:t xml:space="preserve">              </w:t>
      </w:r>
      <w:r w:rsidR="00CA5E07" w:rsidRPr="00D076D5">
        <w:rPr>
          <w:rFonts w:ascii="Times New Roman" w:eastAsia="Calibri" w:hAnsi="Times New Roman" w:cs="Times New Roman"/>
          <w:color w:val="000000"/>
          <w:spacing w:val="-2"/>
          <w:sz w:val="24"/>
          <w:szCs w:val="24"/>
        </w:rPr>
        <w:t>iepirkuma daļām.</w:t>
      </w:r>
    </w:p>
    <w:p w:rsidR="00D2298A" w:rsidRPr="00866ADB" w:rsidRDefault="00D2298A" w:rsidP="00D2298A">
      <w:pPr>
        <w:numPr>
          <w:ilvl w:val="1"/>
          <w:numId w:val="1"/>
        </w:numPr>
        <w:shd w:val="clear" w:color="auto" w:fill="FFFFFF"/>
        <w:spacing w:after="0" w:line="240" w:lineRule="auto"/>
        <w:contextualSpacing/>
        <w:jc w:val="both"/>
        <w:rPr>
          <w:rFonts w:ascii="Times New Roman" w:eastAsia="Times New Roman" w:hAnsi="Times New Roman" w:cs="Times New Roman"/>
          <w:color w:val="000000"/>
          <w:sz w:val="24"/>
          <w:szCs w:val="24"/>
          <w:lang w:eastAsia="lv-LV"/>
        </w:rPr>
      </w:pPr>
      <w:r w:rsidRPr="00866ADB">
        <w:rPr>
          <w:rFonts w:ascii="Times New Roman" w:eastAsia="Times New Roman" w:hAnsi="Times New Roman" w:cs="Times New Roman"/>
          <w:color w:val="000000"/>
          <w:sz w:val="24"/>
          <w:szCs w:val="24"/>
          <w:lang w:eastAsia="lv-LV"/>
        </w:rPr>
        <w:t>Iepirkuma identifikācijas numurs - KM AKCMV 201</w:t>
      </w:r>
      <w:r w:rsidR="00F301F3">
        <w:rPr>
          <w:rFonts w:ascii="Times New Roman" w:eastAsia="Times New Roman" w:hAnsi="Times New Roman" w:cs="Times New Roman"/>
          <w:color w:val="000000"/>
          <w:sz w:val="24"/>
          <w:szCs w:val="24"/>
          <w:lang w:eastAsia="lv-LV"/>
        </w:rPr>
        <w:t>6</w:t>
      </w:r>
      <w:r>
        <w:rPr>
          <w:rFonts w:ascii="Times New Roman" w:eastAsia="Times New Roman" w:hAnsi="Times New Roman" w:cs="Times New Roman"/>
          <w:color w:val="000000"/>
          <w:sz w:val="24"/>
          <w:szCs w:val="24"/>
          <w:lang w:eastAsia="lv-LV"/>
        </w:rPr>
        <w:t>/01</w:t>
      </w:r>
      <w:r w:rsidRPr="00866ADB">
        <w:rPr>
          <w:rFonts w:ascii="Times New Roman" w:eastAsia="Times New Roman" w:hAnsi="Times New Roman" w:cs="Times New Roman"/>
          <w:color w:val="000000"/>
          <w:sz w:val="24"/>
          <w:szCs w:val="24"/>
          <w:lang w:eastAsia="lv-LV"/>
        </w:rPr>
        <w:t>.</w:t>
      </w:r>
    </w:p>
    <w:p w:rsidR="00D2298A" w:rsidRPr="00245B1B" w:rsidRDefault="00D2298A" w:rsidP="0093038A">
      <w:pPr>
        <w:numPr>
          <w:ilvl w:val="1"/>
          <w:numId w:val="1"/>
        </w:numPr>
        <w:shd w:val="clear" w:color="auto" w:fill="FFFFFF"/>
        <w:spacing w:after="0" w:line="240" w:lineRule="auto"/>
        <w:contextualSpacing/>
        <w:jc w:val="both"/>
        <w:rPr>
          <w:rFonts w:ascii="Times New Roman" w:eastAsia="Times New Roman" w:hAnsi="Times New Roman" w:cs="Times New Roman"/>
          <w:color w:val="FF0000"/>
          <w:sz w:val="24"/>
          <w:szCs w:val="24"/>
          <w:lang w:eastAsia="lv-LV"/>
        </w:rPr>
      </w:pPr>
      <w:r w:rsidRPr="00245B1B">
        <w:rPr>
          <w:rFonts w:ascii="Times New Roman" w:eastAsia="Times New Roman" w:hAnsi="Times New Roman" w:cs="Times New Roman"/>
          <w:color w:val="000000"/>
          <w:sz w:val="24"/>
          <w:szCs w:val="24"/>
          <w:lang w:eastAsia="lv-LV"/>
        </w:rPr>
        <w:t>Iepirkuma CPV</w:t>
      </w:r>
      <w:r w:rsidR="00EF1B34">
        <w:rPr>
          <w:rFonts w:ascii="Times New Roman" w:eastAsia="Times New Roman" w:hAnsi="Times New Roman" w:cs="Times New Roman"/>
          <w:color w:val="000000"/>
          <w:sz w:val="24"/>
          <w:szCs w:val="24"/>
          <w:lang w:eastAsia="lv-LV"/>
        </w:rPr>
        <w:t xml:space="preserve"> </w:t>
      </w:r>
      <w:r w:rsidRPr="00245B1B">
        <w:rPr>
          <w:rFonts w:ascii="Times New Roman" w:eastAsia="Times New Roman" w:hAnsi="Times New Roman" w:cs="Times New Roman"/>
          <w:color w:val="000000"/>
          <w:sz w:val="24"/>
          <w:szCs w:val="24"/>
          <w:lang w:eastAsia="lv-LV"/>
        </w:rPr>
        <w:t>–</w:t>
      </w:r>
      <w:r w:rsidR="00E93AE6">
        <w:rPr>
          <w:rFonts w:ascii="Times New Roman" w:eastAsia="Times New Roman" w:hAnsi="Times New Roman" w:cs="Times New Roman"/>
          <w:color w:val="000000"/>
          <w:sz w:val="24"/>
          <w:szCs w:val="24"/>
          <w:lang w:eastAsia="lv-LV"/>
        </w:rPr>
        <w:t xml:space="preserve"> </w:t>
      </w:r>
      <w:r w:rsidRPr="00245B1B">
        <w:rPr>
          <w:rFonts w:ascii="Times New Roman" w:eastAsia="Times New Roman" w:hAnsi="Times New Roman" w:cs="Times New Roman"/>
          <w:color w:val="000000"/>
          <w:sz w:val="24"/>
          <w:szCs w:val="24"/>
          <w:lang w:eastAsia="lv-LV"/>
        </w:rPr>
        <w:t xml:space="preserve">kods </w:t>
      </w:r>
      <w:r w:rsidR="00EF1B34">
        <w:rPr>
          <w:rFonts w:ascii="Times New Roman" w:eastAsia="Times New Roman" w:hAnsi="Times New Roman" w:cs="Times New Roman"/>
          <w:sz w:val="24"/>
          <w:szCs w:val="24"/>
          <w:lang w:eastAsia="lv-LV"/>
        </w:rPr>
        <w:t>37310000-4</w:t>
      </w:r>
    </w:p>
    <w:p w:rsidR="00D2298A" w:rsidRPr="00866ADB" w:rsidRDefault="00D2298A" w:rsidP="00D2298A">
      <w:pPr>
        <w:numPr>
          <w:ilvl w:val="1"/>
          <w:numId w:val="1"/>
        </w:numPr>
        <w:shd w:val="clear" w:color="auto" w:fill="FFFFFF"/>
        <w:spacing w:after="0" w:line="240" w:lineRule="auto"/>
        <w:contextualSpacing/>
        <w:jc w:val="both"/>
        <w:rPr>
          <w:rFonts w:ascii="Times New Roman" w:eastAsia="Times New Roman" w:hAnsi="Times New Roman" w:cs="Times New Roman"/>
          <w:color w:val="000000"/>
          <w:sz w:val="24"/>
          <w:szCs w:val="24"/>
          <w:lang w:eastAsia="lv-LV"/>
        </w:rPr>
      </w:pPr>
      <w:r w:rsidRPr="00FD16BF">
        <w:rPr>
          <w:rFonts w:ascii="Times New Roman" w:eastAsia="Times New Roman" w:hAnsi="Times New Roman" w:cs="Times New Roman"/>
          <w:b/>
          <w:color w:val="000000"/>
          <w:sz w:val="24"/>
          <w:szCs w:val="24"/>
          <w:lang w:eastAsia="lv-LV"/>
        </w:rPr>
        <w:t>Iepirkuma līguma izpildes termiņš</w:t>
      </w:r>
      <w:r w:rsidRPr="00866ADB">
        <w:rPr>
          <w:rFonts w:ascii="Times New Roman" w:eastAsia="Times New Roman" w:hAnsi="Times New Roman" w:cs="Times New Roman"/>
          <w:color w:val="000000"/>
          <w:sz w:val="24"/>
          <w:szCs w:val="24"/>
          <w:lang w:eastAsia="lv-LV"/>
        </w:rPr>
        <w:t xml:space="preserve"> – </w:t>
      </w:r>
      <w:r w:rsidR="009817FF">
        <w:rPr>
          <w:rFonts w:ascii="Times New Roman" w:eastAsia="Times New Roman" w:hAnsi="Times New Roman" w:cs="Times New Roman"/>
          <w:color w:val="000000"/>
          <w:sz w:val="24"/>
          <w:szCs w:val="24"/>
          <w:lang w:eastAsia="lv-LV"/>
        </w:rPr>
        <w:t>60</w:t>
      </w:r>
      <w:r>
        <w:rPr>
          <w:rFonts w:ascii="Times New Roman" w:eastAsia="Times New Roman" w:hAnsi="Times New Roman" w:cs="Times New Roman"/>
          <w:color w:val="000000"/>
          <w:sz w:val="24"/>
          <w:szCs w:val="24"/>
          <w:lang w:eastAsia="lv-LV"/>
        </w:rPr>
        <w:t xml:space="preserve"> </w:t>
      </w:r>
      <w:r w:rsidRPr="002B1512">
        <w:rPr>
          <w:rFonts w:ascii="Times New Roman" w:eastAsia="Times New Roman" w:hAnsi="Times New Roman" w:cs="Times New Roman"/>
          <w:sz w:val="24"/>
          <w:szCs w:val="24"/>
          <w:lang w:eastAsia="lv-LV"/>
        </w:rPr>
        <w:t>(</w:t>
      </w:r>
      <w:r w:rsidR="009817FF">
        <w:rPr>
          <w:rFonts w:ascii="Times New Roman" w:eastAsia="Times New Roman" w:hAnsi="Times New Roman" w:cs="Times New Roman"/>
          <w:sz w:val="24"/>
          <w:szCs w:val="24"/>
          <w:lang w:eastAsia="lv-LV"/>
        </w:rPr>
        <w:t>sešdesmit</w:t>
      </w:r>
      <w:r w:rsidRPr="002B1512">
        <w:rPr>
          <w:rFonts w:ascii="Times New Roman" w:eastAsia="Times New Roman" w:hAnsi="Times New Roman" w:cs="Times New Roman"/>
          <w:sz w:val="24"/>
          <w:szCs w:val="24"/>
          <w:lang w:eastAsia="lv-LV"/>
        </w:rPr>
        <w:t>)</w:t>
      </w:r>
      <w:r w:rsidRPr="00866ADB">
        <w:rPr>
          <w:rFonts w:ascii="Times New Roman" w:eastAsia="Times New Roman" w:hAnsi="Times New Roman" w:cs="Times New Roman"/>
          <w:color w:val="5B9BD5" w:themeColor="accent1"/>
          <w:sz w:val="24"/>
          <w:szCs w:val="24"/>
          <w:lang w:eastAsia="lv-LV"/>
        </w:rPr>
        <w:t xml:space="preserve"> </w:t>
      </w:r>
      <w:r w:rsidRPr="00866ADB">
        <w:rPr>
          <w:rFonts w:ascii="Times New Roman" w:eastAsia="Times New Roman" w:hAnsi="Times New Roman" w:cs="Times New Roman"/>
          <w:color w:val="000000"/>
          <w:sz w:val="24"/>
          <w:szCs w:val="24"/>
          <w:lang w:eastAsia="lv-LV"/>
        </w:rPr>
        <w:t>kalendārās dienas no līguma noslēgšanas brīža.</w:t>
      </w:r>
    </w:p>
    <w:p w:rsidR="00D2298A" w:rsidRPr="00866ADB" w:rsidRDefault="00D2298A" w:rsidP="00D2298A">
      <w:pPr>
        <w:numPr>
          <w:ilvl w:val="0"/>
          <w:numId w:val="1"/>
        </w:numPr>
        <w:shd w:val="clear" w:color="auto" w:fill="FFFFFF"/>
        <w:spacing w:after="0" w:line="240" w:lineRule="auto"/>
        <w:contextualSpacing/>
        <w:jc w:val="both"/>
        <w:rPr>
          <w:rFonts w:ascii="Times New Roman" w:eastAsia="Times New Roman" w:hAnsi="Times New Roman" w:cs="Times New Roman"/>
          <w:b/>
          <w:color w:val="000000"/>
          <w:sz w:val="24"/>
          <w:szCs w:val="24"/>
          <w:lang w:eastAsia="lv-LV"/>
        </w:rPr>
      </w:pPr>
      <w:r w:rsidRPr="00866ADB">
        <w:rPr>
          <w:rFonts w:ascii="Times New Roman" w:eastAsia="Times New Roman" w:hAnsi="Times New Roman" w:cs="Times New Roman"/>
          <w:b/>
          <w:color w:val="000000"/>
          <w:sz w:val="24"/>
          <w:szCs w:val="24"/>
          <w:lang w:eastAsia="lv-LV"/>
        </w:rPr>
        <w:t>Pasūtītājs</w:t>
      </w:r>
    </w:p>
    <w:p w:rsidR="00D2298A" w:rsidRPr="00866ADB" w:rsidRDefault="00D2298A" w:rsidP="00D2298A">
      <w:pPr>
        <w:numPr>
          <w:ilvl w:val="1"/>
          <w:numId w:val="1"/>
        </w:numPr>
        <w:shd w:val="clear" w:color="auto" w:fill="FFFFFF"/>
        <w:spacing w:after="0" w:line="240" w:lineRule="auto"/>
        <w:contextualSpacing/>
        <w:jc w:val="both"/>
        <w:rPr>
          <w:rFonts w:ascii="Times New Roman" w:eastAsia="Times New Roman" w:hAnsi="Times New Roman" w:cs="Times New Roman"/>
          <w:color w:val="000000"/>
          <w:sz w:val="24"/>
          <w:szCs w:val="24"/>
          <w:lang w:eastAsia="lv-LV"/>
        </w:rPr>
      </w:pPr>
      <w:r w:rsidRPr="00866ADB">
        <w:rPr>
          <w:rFonts w:ascii="Times New Roman" w:eastAsia="Times New Roman" w:hAnsi="Times New Roman" w:cs="Times New Roman"/>
          <w:color w:val="000000"/>
          <w:sz w:val="24"/>
          <w:szCs w:val="24"/>
          <w:lang w:eastAsia="lv-LV"/>
        </w:rPr>
        <w:t>Pasūtītāja rekvizīti un kontaktinformācija</w:t>
      </w:r>
    </w:p>
    <w:tbl>
      <w:tblPr>
        <w:tblStyle w:val="Reatabula"/>
        <w:tblW w:w="0" w:type="auto"/>
        <w:tblInd w:w="817" w:type="dxa"/>
        <w:tblLook w:val="04A0" w:firstRow="1" w:lastRow="0" w:firstColumn="1" w:lastColumn="0" w:noHBand="0" w:noVBand="1"/>
      </w:tblPr>
      <w:tblGrid>
        <w:gridCol w:w="2683"/>
        <w:gridCol w:w="5562"/>
      </w:tblGrid>
      <w:tr w:rsidR="00D2298A" w:rsidRPr="00866ADB" w:rsidTr="0093038A">
        <w:tc>
          <w:tcPr>
            <w:tcW w:w="2835" w:type="dxa"/>
          </w:tcPr>
          <w:p w:rsidR="00D2298A" w:rsidRPr="00866ADB" w:rsidRDefault="00D2298A" w:rsidP="0093038A">
            <w:pPr>
              <w:jc w:val="both"/>
              <w:rPr>
                <w:rFonts w:ascii="Times New Roman" w:eastAsia="Times New Roman" w:hAnsi="Times New Roman" w:cs="Times New Roman"/>
                <w:color w:val="000000"/>
                <w:sz w:val="24"/>
                <w:szCs w:val="24"/>
                <w:lang w:eastAsia="lv-LV"/>
              </w:rPr>
            </w:pPr>
            <w:r w:rsidRPr="00866ADB">
              <w:rPr>
                <w:rFonts w:ascii="Times New Roman" w:eastAsia="Times New Roman" w:hAnsi="Times New Roman" w:cs="Times New Roman"/>
                <w:color w:val="000000"/>
                <w:sz w:val="24"/>
                <w:szCs w:val="24"/>
                <w:lang w:eastAsia="lv-LV"/>
              </w:rPr>
              <w:t>Pasūtītāja nosaukums:</w:t>
            </w:r>
          </w:p>
        </w:tc>
        <w:tc>
          <w:tcPr>
            <w:tcW w:w="5918" w:type="dxa"/>
          </w:tcPr>
          <w:p w:rsidR="00D2298A" w:rsidRPr="00866ADB" w:rsidRDefault="00D2298A" w:rsidP="0093038A">
            <w:pPr>
              <w:jc w:val="both"/>
              <w:rPr>
                <w:rFonts w:ascii="Times New Roman" w:eastAsia="Times New Roman" w:hAnsi="Times New Roman" w:cs="Times New Roman"/>
                <w:color w:val="000000"/>
                <w:sz w:val="24"/>
                <w:szCs w:val="24"/>
                <w:lang w:eastAsia="lv-LV"/>
              </w:rPr>
            </w:pPr>
            <w:r w:rsidRPr="00866ADB">
              <w:rPr>
                <w:rFonts w:ascii="Times New Roman" w:eastAsia="Times New Roman" w:hAnsi="Times New Roman" w:cs="Times New Roman"/>
                <w:color w:val="000000"/>
                <w:sz w:val="24"/>
                <w:szCs w:val="24"/>
                <w:lang w:eastAsia="lv-LV"/>
              </w:rPr>
              <w:t>Alfrēda Kalniņa Cēsu Mūzikas vidusskola</w:t>
            </w:r>
          </w:p>
        </w:tc>
      </w:tr>
      <w:tr w:rsidR="00D2298A" w:rsidRPr="00866ADB" w:rsidTr="0093038A">
        <w:tc>
          <w:tcPr>
            <w:tcW w:w="2835" w:type="dxa"/>
          </w:tcPr>
          <w:p w:rsidR="00D2298A" w:rsidRPr="00866ADB" w:rsidRDefault="00D2298A" w:rsidP="0093038A">
            <w:pPr>
              <w:jc w:val="both"/>
              <w:rPr>
                <w:rFonts w:ascii="Times New Roman" w:eastAsia="Times New Roman" w:hAnsi="Times New Roman" w:cs="Times New Roman"/>
                <w:color w:val="000000"/>
                <w:sz w:val="24"/>
                <w:szCs w:val="24"/>
                <w:lang w:eastAsia="lv-LV"/>
              </w:rPr>
            </w:pPr>
            <w:r w:rsidRPr="00866ADB">
              <w:rPr>
                <w:rFonts w:ascii="Times New Roman" w:eastAsia="Times New Roman" w:hAnsi="Times New Roman" w:cs="Times New Roman"/>
                <w:color w:val="000000"/>
                <w:sz w:val="24"/>
                <w:szCs w:val="24"/>
                <w:lang w:eastAsia="lv-LV"/>
              </w:rPr>
              <w:t>Adrese:</w:t>
            </w:r>
          </w:p>
        </w:tc>
        <w:tc>
          <w:tcPr>
            <w:tcW w:w="5918" w:type="dxa"/>
          </w:tcPr>
          <w:p w:rsidR="00D2298A" w:rsidRPr="00866ADB" w:rsidRDefault="00D2298A" w:rsidP="0093038A">
            <w:pPr>
              <w:jc w:val="both"/>
              <w:rPr>
                <w:rFonts w:ascii="Times New Roman" w:eastAsia="Times New Roman" w:hAnsi="Times New Roman" w:cs="Times New Roman"/>
                <w:color w:val="000000"/>
                <w:sz w:val="24"/>
                <w:szCs w:val="24"/>
                <w:lang w:eastAsia="lv-LV"/>
              </w:rPr>
            </w:pPr>
            <w:r w:rsidRPr="00866ADB">
              <w:rPr>
                <w:rFonts w:ascii="Times New Roman" w:eastAsia="Times New Roman" w:hAnsi="Times New Roman" w:cs="Times New Roman"/>
                <w:color w:val="000000"/>
                <w:sz w:val="24"/>
                <w:szCs w:val="24"/>
                <w:lang w:eastAsia="lv-LV"/>
              </w:rPr>
              <w:t>Raunas iela 12-2, Cēsis, Cēsu novads, LV-4101</w:t>
            </w:r>
          </w:p>
        </w:tc>
      </w:tr>
      <w:tr w:rsidR="00D2298A" w:rsidRPr="00866ADB" w:rsidTr="0093038A">
        <w:tc>
          <w:tcPr>
            <w:tcW w:w="2835" w:type="dxa"/>
          </w:tcPr>
          <w:p w:rsidR="00D2298A" w:rsidRPr="00866ADB" w:rsidRDefault="00D2298A" w:rsidP="0093038A">
            <w:pPr>
              <w:jc w:val="both"/>
              <w:rPr>
                <w:rFonts w:ascii="Times New Roman" w:eastAsia="Times New Roman" w:hAnsi="Times New Roman" w:cs="Times New Roman"/>
                <w:color w:val="000000"/>
                <w:sz w:val="24"/>
                <w:szCs w:val="24"/>
                <w:lang w:eastAsia="lv-LV"/>
              </w:rPr>
            </w:pPr>
            <w:r w:rsidRPr="00866ADB">
              <w:rPr>
                <w:rFonts w:ascii="Times New Roman" w:eastAsia="Times New Roman" w:hAnsi="Times New Roman" w:cs="Times New Roman"/>
                <w:color w:val="000000"/>
                <w:sz w:val="24"/>
                <w:szCs w:val="24"/>
                <w:lang w:eastAsia="lv-LV"/>
              </w:rPr>
              <w:t>Tālruņa Nr.</w:t>
            </w:r>
          </w:p>
        </w:tc>
        <w:tc>
          <w:tcPr>
            <w:tcW w:w="5918" w:type="dxa"/>
          </w:tcPr>
          <w:p w:rsidR="00D2298A" w:rsidRPr="00866ADB" w:rsidRDefault="00D2298A" w:rsidP="0093038A">
            <w:pPr>
              <w:jc w:val="both"/>
              <w:rPr>
                <w:rFonts w:ascii="Times New Roman" w:eastAsia="Times New Roman" w:hAnsi="Times New Roman" w:cs="Times New Roman"/>
                <w:color w:val="000000"/>
                <w:sz w:val="24"/>
                <w:szCs w:val="24"/>
                <w:lang w:eastAsia="lv-LV"/>
              </w:rPr>
            </w:pPr>
            <w:r w:rsidRPr="00866ADB">
              <w:rPr>
                <w:rFonts w:ascii="Times New Roman" w:eastAsia="Times New Roman" w:hAnsi="Times New Roman" w:cs="Times New Roman"/>
                <w:color w:val="000000"/>
                <w:sz w:val="24"/>
                <w:szCs w:val="24"/>
                <w:lang w:eastAsia="lv-LV"/>
              </w:rPr>
              <w:t>64125385</w:t>
            </w:r>
          </w:p>
        </w:tc>
      </w:tr>
      <w:tr w:rsidR="00D2298A" w:rsidRPr="00866ADB" w:rsidTr="0093038A">
        <w:tc>
          <w:tcPr>
            <w:tcW w:w="2835" w:type="dxa"/>
          </w:tcPr>
          <w:p w:rsidR="00D2298A" w:rsidRPr="00866ADB" w:rsidRDefault="00D2298A" w:rsidP="0093038A">
            <w:pPr>
              <w:jc w:val="both"/>
              <w:rPr>
                <w:rFonts w:ascii="Times New Roman" w:eastAsia="Times New Roman" w:hAnsi="Times New Roman" w:cs="Times New Roman"/>
                <w:color w:val="000000"/>
                <w:sz w:val="24"/>
                <w:szCs w:val="24"/>
                <w:lang w:eastAsia="lv-LV"/>
              </w:rPr>
            </w:pPr>
            <w:r w:rsidRPr="00866ADB">
              <w:rPr>
                <w:rFonts w:ascii="Times New Roman" w:eastAsia="Times New Roman" w:hAnsi="Times New Roman" w:cs="Times New Roman"/>
                <w:color w:val="000000"/>
                <w:sz w:val="24"/>
                <w:szCs w:val="24"/>
                <w:lang w:eastAsia="lv-LV"/>
              </w:rPr>
              <w:t>Reģ. Nr.</w:t>
            </w:r>
          </w:p>
        </w:tc>
        <w:tc>
          <w:tcPr>
            <w:tcW w:w="5918" w:type="dxa"/>
          </w:tcPr>
          <w:p w:rsidR="00D2298A" w:rsidRPr="00866ADB" w:rsidRDefault="00D2298A" w:rsidP="0093038A">
            <w:pPr>
              <w:jc w:val="both"/>
              <w:rPr>
                <w:rFonts w:ascii="Times New Roman" w:eastAsia="Times New Roman" w:hAnsi="Times New Roman" w:cs="Times New Roman"/>
                <w:color w:val="000000"/>
                <w:sz w:val="24"/>
                <w:szCs w:val="24"/>
                <w:lang w:eastAsia="lv-LV"/>
              </w:rPr>
            </w:pPr>
            <w:r w:rsidRPr="00866ADB">
              <w:rPr>
                <w:rFonts w:ascii="Times New Roman" w:eastAsia="Times New Roman" w:hAnsi="Times New Roman" w:cs="Times New Roman"/>
                <w:color w:val="000000"/>
                <w:sz w:val="24"/>
                <w:szCs w:val="24"/>
                <w:lang w:eastAsia="lv-LV"/>
              </w:rPr>
              <w:t>90000077378</w:t>
            </w:r>
          </w:p>
        </w:tc>
      </w:tr>
      <w:tr w:rsidR="00D2298A" w:rsidRPr="00866ADB" w:rsidTr="0093038A">
        <w:tc>
          <w:tcPr>
            <w:tcW w:w="2835" w:type="dxa"/>
          </w:tcPr>
          <w:p w:rsidR="00D2298A" w:rsidRPr="00866ADB" w:rsidRDefault="00D2298A" w:rsidP="0093038A">
            <w:pPr>
              <w:jc w:val="both"/>
              <w:rPr>
                <w:rFonts w:ascii="Times New Roman" w:eastAsia="Times New Roman" w:hAnsi="Times New Roman" w:cs="Times New Roman"/>
                <w:color w:val="000000"/>
                <w:sz w:val="24"/>
                <w:szCs w:val="24"/>
                <w:lang w:eastAsia="lv-LV"/>
              </w:rPr>
            </w:pPr>
            <w:r w:rsidRPr="00866ADB">
              <w:rPr>
                <w:rFonts w:ascii="Times New Roman" w:eastAsia="Times New Roman" w:hAnsi="Times New Roman" w:cs="Times New Roman"/>
                <w:color w:val="000000"/>
                <w:sz w:val="24"/>
                <w:szCs w:val="24"/>
                <w:lang w:eastAsia="lv-LV"/>
              </w:rPr>
              <w:t>Kontaktpersona:</w:t>
            </w:r>
          </w:p>
        </w:tc>
        <w:tc>
          <w:tcPr>
            <w:tcW w:w="5918" w:type="dxa"/>
          </w:tcPr>
          <w:p w:rsidR="00D2298A" w:rsidRPr="00866ADB" w:rsidRDefault="00D2298A" w:rsidP="0093038A">
            <w:pPr>
              <w:rPr>
                <w:rFonts w:ascii="Times New Roman" w:eastAsia="Times New Roman" w:hAnsi="Times New Roman" w:cs="Times New Roman"/>
                <w:color w:val="000000"/>
                <w:sz w:val="24"/>
                <w:szCs w:val="24"/>
                <w:lang w:eastAsia="lv-LV"/>
              </w:rPr>
            </w:pPr>
            <w:r w:rsidRPr="00866ADB">
              <w:rPr>
                <w:rFonts w:ascii="Times New Roman" w:eastAsia="Times New Roman" w:hAnsi="Times New Roman" w:cs="Times New Roman"/>
                <w:color w:val="000000"/>
                <w:sz w:val="24"/>
                <w:szCs w:val="24"/>
                <w:lang w:eastAsia="lv-LV"/>
              </w:rPr>
              <w:t xml:space="preserve">Alfrēda Kalniņa Cēsu Mūzikas vidusskolas direktors </w:t>
            </w:r>
          </w:p>
          <w:p w:rsidR="00D2298A" w:rsidRPr="00866ADB" w:rsidRDefault="00D2298A" w:rsidP="0093038A">
            <w:pPr>
              <w:rPr>
                <w:rFonts w:ascii="Times New Roman" w:eastAsia="Times New Roman" w:hAnsi="Times New Roman" w:cs="Times New Roman"/>
                <w:color w:val="000000"/>
                <w:sz w:val="24"/>
                <w:szCs w:val="24"/>
                <w:lang w:eastAsia="lv-LV"/>
              </w:rPr>
            </w:pPr>
            <w:r w:rsidRPr="00866ADB">
              <w:rPr>
                <w:rFonts w:ascii="Times New Roman" w:eastAsia="Times New Roman" w:hAnsi="Times New Roman" w:cs="Times New Roman"/>
                <w:color w:val="000000"/>
                <w:sz w:val="24"/>
                <w:szCs w:val="24"/>
                <w:lang w:eastAsia="lv-LV"/>
              </w:rPr>
              <w:t>Vigo Račevskis, tālruņa Nr. 26399070</w:t>
            </w:r>
          </w:p>
          <w:p w:rsidR="00D2298A" w:rsidRPr="00866ADB" w:rsidRDefault="00D2298A" w:rsidP="00FD16BF">
            <w:pPr>
              <w:shd w:val="clear" w:color="auto" w:fill="FFFFFF"/>
              <w:spacing w:before="120"/>
              <w:rPr>
                <w:rFonts w:ascii="Times New Roman" w:eastAsia="Times New Roman" w:hAnsi="Times New Roman" w:cs="Times New Roman"/>
                <w:color w:val="000000"/>
                <w:sz w:val="24"/>
                <w:szCs w:val="24"/>
                <w:lang w:eastAsia="lv-LV"/>
              </w:rPr>
            </w:pPr>
            <w:r w:rsidRPr="00866ADB">
              <w:rPr>
                <w:rFonts w:ascii="Times New Roman" w:eastAsia="Times New Roman" w:hAnsi="Times New Roman" w:cs="Times New Roman"/>
                <w:color w:val="000000"/>
                <w:sz w:val="24"/>
                <w:szCs w:val="24"/>
                <w:lang w:eastAsia="lv-LV"/>
              </w:rPr>
              <w:t>Par iepirkuma nolikumu un iepirkumu specifikācijas jautājumiem - struktūrvienības vadītāja</w:t>
            </w:r>
            <w:r w:rsidR="00FD16BF">
              <w:rPr>
                <w:rFonts w:ascii="Times New Roman" w:eastAsia="Times New Roman" w:hAnsi="Times New Roman" w:cs="Times New Roman"/>
                <w:color w:val="000000"/>
                <w:sz w:val="24"/>
                <w:szCs w:val="24"/>
                <w:lang w:eastAsia="lv-LV"/>
              </w:rPr>
              <w:t xml:space="preserve"> saimnieciskajā darbā</w:t>
            </w:r>
            <w:r w:rsidRPr="00866ADB">
              <w:rPr>
                <w:rFonts w:ascii="Times New Roman" w:eastAsia="Times New Roman" w:hAnsi="Times New Roman" w:cs="Times New Roman"/>
                <w:color w:val="000000"/>
                <w:sz w:val="24"/>
                <w:szCs w:val="24"/>
                <w:lang w:eastAsia="lv-LV"/>
              </w:rPr>
              <w:t xml:space="preserve"> Zigrīda</w:t>
            </w:r>
            <w:r>
              <w:rPr>
                <w:rFonts w:ascii="Times New Roman" w:eastAsia="Times New Roman" w:hAnsi="Times New Roman" w:cs="Times New Roman"/>
                <w:color w:val="000000"/>
                <w:sz w:val="24"/>
                <w:szCs w:val="24"/>
                <w:lang w:eastAsia="lv-LV"/>
              </w:rPr>
              <w:t xml:space="preserve"> </w:t>
            </w:r>
            <w:proofErr w:type="spellStart"/>
            <w:r w:rsidRPr="00866ADB">
              <w:rPr>
                <w:rFonts w:ascii="Times New Roman" w:eastAsia="Times New Roman" w:hAnsi="Times New Roman" w:cs="Times New Roman"/>
                <w:color w:val="000000"/>
                <w:sz w:val="24"/>
                <w:szCs w:val="24"/>
                <w:lang w:eastAsia="lv-LV"/>
              </w:rPr>
              <w:t>Grundule</w:t>
            </w:r>
            <w:proofErr w:type="spellEnd"/>
            <w:r w:rsidRPr="00866ADB">
              <w:rPr>
                <w:rFonts w:ascii="Times New Roman" w:eastAsia="Times New Roman" w:hAnsi="Times New Roman" w:cs="Times New Roman"/>
                <w:color w:val="000000"/>
                <w:sz w:val="24"/>
                <w:szCs w:val="24"/>
                <w:lang w:eastAsia="lv-LV"/>
              </w:rPr>
              <w:t>, tālruņa</w:t>
            </w:r>
            <w:r>
              <w:rPr>
                <w:rFonts w:ascii="Times New Roman" w:eastAsia="Times New Roman" w:hAnsi="Times New Roman" w:cs="Times New Roman"/>
                <w:color w:val="000000"/>
                <w:sz w:val="24"/>
                <w:szCs w:val="24"/>
                <w:lang w:eastAsia="lv-LV"/>
              </w:rPr>
              <w:t xml:space="preserve"> </w:t>
            </w:r>
            <w:r w:rsidRPr="00866ADB">
              <w:rPr>
                <w:rFonts w:ascii="Times New Roman" w:eastAsia="Times New Roman" w:hAnsi="Times New Roman" w:cs="Times New Roman"/>
                <w:color w:val="000000"/>
                <w:sz w:val="24"/>
                <w:szCs w:val="24"/>
                <w:lang w:eastAsia="lv-LV"/>
              </w:rPr>
              <w:t>Nr. 26424466</w:t>
            </w:r>
            <w:r w:rsidR="00FD16BF">
              <w:rPr>
                <w:rFonts w:ascii="Times New Roman" w:eastAsia="Times New Roman" w:hAnsi="Times New Roman" w:cs="Times New Roman"/>
                <w:color w:val="000000"/>
                <w:sz w:val="24"/>
                <w:szCs w:val="24"/>
                <w:lang w:eastAsia="lv-LV"/>
              </w:rPr>
              <w:t>,               e</w:t>
            </w:r>
            <w:r w:rsidRPr="00866ADB">
              <w:rPr>
                <w:rFonts w:ascii="Times New Roman" w:eastAsia="Times New Roman" w:hAnsi="Times New Roman" w:cs="Times New Roman"/>
                <w:color w:val="000000"/>
                <w:sz w:val="24"/>
                <w:szCs w:val="24"/>
                <w:lang w:eastAsia="lv-LV"/>
              </w:rPr>
              <w:t>-</w:t>
            </w:r>
            <w:r w:rsidR="00FD16BF">
              <w:rPr>
                <w:rFonts w:ascii="Times New Roman" w:eastAsia="Times New Roman" w:hAnsi="Times New Roman" w:cs="Times New Roman"/>
                <w:color w:val="000000"/>
                <w:sz w:val="24"/>
                <w:szCs w:val="24"/>
                <w:lang w:eastAsia="lv-LV"/>
              </w:rPr>
              <w:t>p</w:t>
            </w:r>
            <w:r w:rsidRPr="00866ADB">
              <w:rPr>
                <w:rFonts w:ascii="Times New Roman" w:eastAsia="Times New Roman" w:hAnsi="Times New Roman" w:cs="Times New Roman"/>
                <w:color w:val="000000"/>
                <w:sz w:val="24"/>
                <w:szCs w:val="24"/>
                <w:lang w:eastAsia="lv-LV"/>
              </w:rPr>
              <w:t>asts: </w:t>
            </w:r>
            <w:hyperlink r:id="rId8" w:history="1">
              <w:r w:rsidRPr="00866ADB">
                <w:rPr>
                  <w:rFonts w:ascii="Times New Roman" w:eastAsia="Times New Roman" w:hAnsi="Times New Roman" w:cs="Times New Roman"/>
                  <w:sz w:val="24"/>
                  <w:szCs w:val="24"/>
                  <w:lang w:eastAsia="lv-LV"/>
                </w:rPr>
                <w:t>saimnieciba@akcmv.gov.lv</w:t>
              </w:r>
            </w:hyperlink>
          </w:p>
        </w:tc>
      </w:tr>
    </w:tbl>
    <w:p w:rsidR="00D2298A" w:rsidRPr="00866ADB" w:rsidRDefault="00D2298A" w:rsidP="00D2298A">
      <w:pPr>
        <w:numPr>
          <w:ilvl w:val="1"/>
          <w:numId w:val="1"/>
        </w:numPr>
        <w:shd w:val="clear" w:color="auto" w:fill="FFFFFF"/>
        <w:spacing w:after="0" w:line="240" w:lineRule="auto"/>
        <w:contextualSpacing/>
        <w:jc w:val="both"/>
        <w:rPr>
          <w:rFonts w:ascii="Times New Roman" w:eastAsia="Times New Roman" w:hAnsi="Times New Roman" w:cs="Times New Roman"/>
          <w:color w:val="000000"/>
          <w:sz w:val="24"/>
          <w:szCs w:val="24"/>
          <w:lang w:eastAsia="lv-LV"/>
        </w:rPr>
      </w:pPr>
      <w:r w:rsidRPr="00866ADB">
        <w:rPr>
          <w:rFonts w:ascii="Times New Roman" w:eastAsia="Times New Roman" w:hAnsi="Times New Roman" w:cs="Times New Roman"/>
          <w:color w:val="000000"/>
          <w:sz w:val="24"/>
          <w:szCs w:val="24"/>
          <w:lang w:eastAsia="lv-LV"/>
        </w:rPr>
        <w:t>Iepirkumu organizē Alfrēda Kalniņa Cēsu Mūzikas vidusskolas (turpmāk tekstā – AKCMV) iepirkuma komisija (turpmāk tekstā – komisija), kas apstiprināta ar 201</w:t>
      </w:r>
      <w:r w:rsidR="003204BB">
        <w:rPr>
          <w:rFonts w:ascii="Times New Roman" w:eastAsia="Times New Roman" w:hAnsi="Times New Roman" w:cs="Times New Roman"/>
          <w:color w:val="000000"/>
          <w:sz w:val="24"/>
          <w:szCs w:val="24"/>
          <w:lang w:eastAsia="lv-LV"/>
        </w:rPr>
        <w:t>6</w:t>
      </w:r>
      <w:r w:rsidRPr="00866ADB">
        <w:rPr>
          <w:rFonts w:ascii="Times New Roman" w:eastAsia="Times New Roman" w:hAnsi="Times New Roman" w:cs="Times New Roman"/>
          <w:color w:val="000000"/>
          <w:sz w:val="24"/>
          <w:szCs w:val="24"/>
          <w:lang w:eastAsia="lv-LV"/>
        </w:rPr>
        <w:t xml:space="preserve">. gada </w:t>
      </w:r>
      <w:r w:rsidR="003204BB">
        <w:rPr>
          <w:rFonts w:ascii="Times New Roman" w:eastAsia="Times New Roman" w:hAnsi="Times New Roman" w:cs="Times New Roman"/>
          <w:color w:val="000000"/>
          <w:sz w:val="24"/>
          <w:szCs w:val="24"/>
          <w:lang w:eastAsia="lv-LV"/>
        </w:rPr>
        <w:t>4</w:t>
      </w:r>
      <w:r w:rsidRPr="00866ADB">
        <w:rPr>
          <w:rFonts w:ascii="Times New Roman" w:eastAsia="Times New Roman" w:hAnsi="Times New Roman" w:cs="Times New Roman"/>
          <w:color w:val="000000"/>
          <w:sz w:val="24"/>
          <w:szCs w:val="24"/>
          <w:lang w:eastAsia="lv-LV"/>
        </w:rPr>
        <w:t>. janvāra direktora rīkojumu Nr. 0</w:t>
      </w:r>
      <w:r w:rsidR="003204BB">
        <w:rPr>
          <w:rFonts w:ascii="Times New Roman" w:eastAsia="Times New Roman" w:hAnsi="Times New Roman" w:cs="Times New Roman"/>
          <w:color w:val="000000"/>
          <w:sz w:val="24"/>
          <w:szCs w:val="24"/>
          <w:lang w:eastAsia="lv-LV"/>
        </w:rPr>
        <w:t>2</w:t>
      </w:r>
      <w:r w:rsidRPr="00866ADB">
        <w:rPr>
          <w:rFonts w:ascii="Times New Roman" w:eastAsia="Times New Roman" w:hAnsi="Times New Roman" w:cs="Times New Roman"/>
          <w:color w:val="000000"/>
          <w:sz w:val="24"/>
          <w:szCs w:val="24"/>
          <w:lang w:eastAsia="lv-LV"/>
        </w:rPr>
        <w:t>-v.</w:t>
      </w:r>
    </w:p>
    <w:p w:rsidR="00D2298A" w:rsidRPr="00866ADB" w:rsidRDefault="00D2298A" w:rsidP="00D2298A">
      <w:pPr>
        <w:numPr>
          <w:ilvl w:val="0"/>
          <w:numId w:val="1"/>
        </w:numPr>
        <w:shd w:val="clear" w:color="auto" w:fill="FFFFFF"/>
        <w:spacing w:after="0" w:line="240" w:lineRule="auto"/>
        <w:contextualSpacing/>
        <w:jc w:val="both"/>
        <w:rPr>
          <w:rFonts w:ascii="Times New Roman" w:eastAsia="Times New Roman" w:hAnsi="Times New Roman" w:cs="Times New Roman"/>
          <w:b/>
          <w:color w:val="000000"/>
          <w:sz w:val="24"/>
          <w:szCs w:val="24"/>
          <w:lang w:eastAsia="lv-LV"/>
        </w:rPr>
      </w:pPr>
      <w:r w:rsidRPr="00866ADB">
        <w:rPr>
          <w:rFonts w:ascii="Times New Roman" w:eastAsia="Times New Roman" w:hAnsi="Times New Roman" w:cs="Times New Roman"/>
          <w:b/>
          <w:color w:val="000000"/>
          <w:sz w:val="24"/>
          <w:szCs w:val="24"/>
          <w:lang w:eastAsia="lv-LV"/>
        </w:rPr>
        <w:t>Prasības pretendentiem</w:t>
      </w:r>
    </w:p>
    <w:p w:rsidR="00D2298A" w:rsidRPr="00866ADB" w:rsidRDefault="00D5709E" w:rsidP="00D2298A">
      <w:pPr>
        <w:numPr>
          <w:ilvl w:val="1"/>
          <w:numId w:val="1"/>
        </w:numPr>
        <w:shd w:val="clear" w:color="auto" w:fill="FFFFFF"/>
        <w:spacing w:after="0" w:line="240" w:lineRule="auto"/>
        <w:contextualSpacing/>
        <w:jc w:val="both"/>
        <w:rPr>
          <w:rFonts w:ascii="Times New Roman" w:eastAsia="Times New Roman" w:hAnsi="Times New Roman" w:cs="Times New Roman"/>
          <w:color w:val="000000"/>
          <w:sz w:val="24"/>
          <w:szCs w:val="24"/>
          <w:lang w:eastAsia="lv-LV"/>
        </w:rPr>
      </w:pPr>
      <w:r>
        <w:rPr>
          <w:rFonts w:ascii="Times New Roman" w:eastAsia="Calibri" w:hAnsi="Times New Roman" w:cs="Times New Roman"/>
          <w:sz w:val="24"/>
          <w:szCs w:val="24"/>
        </w:rPr>
        <w:t>Par pretendentu var būt j</w:t>
      </w:r>
      <w:r w:rsidR="00D2298A" w:rsidRPr="00866ADB">
        <w:rPr>
          <w:rFonts w:ascii="Times New Roman" w:eastAsia="Calibri" w:hAnsi="Times New Roman" w:cs="Times New Roman"/>
          <w:sz w:val="24"/>
          <w:szCs w:val="24"/>
        </w:rPr>
        <w:t xml:space="preserve">ebkura mītnes zemē normatīvajos aktos noteiktā kārtībā reģistrēta tiesībspējīga un rīcībspējīga persona, neatkarīgi no uzņēmējdarbības formas </w:t>
      </w:r>
      <w:r w:rsidR="00D2298A" w:rsidRPr="00866ADB">
        <w:rPr>
          <w:rFonts w:ascii="Times New Roman" w:eastAsia="Calibri" w:hAnsi="Times New Roman" w:cs="Times New Roman"/>
          <w:sz w:val="24"/>
          <w:szCs w:val="24"/>
        </w:rPr>
        <w:lastRenderedPageBreak/>
        <w:t>un īpašuma piederības, kura atbilstoši spēkā esošajiem normatīvajiem aktiem ir tiesības veikt attiecīgos pakalpojumus un kura atbilst iepirkuma nolikumā noteiktajām prasībām.</w:t>
      </w:r>
      <w:r w:rsidR="00C1064E">
        <w:rPr>
          <w:rFonts w:ascii="Times New Roman" w:eastAsia="Calibri" w:hAnsi="Times New Roman" w:cs="Times New Roman"/>
          <w:sz w:val="24"/>
          <w:szCs w:val="24"/>
        </w:rPr>
        <w:t xml:space="preserve"> Uz pretendentu nedrīkst attiekties Publisko iepirkumu likuma </w:t>
      </w:r>
      <w:r w:rsidR="00C1064E" w:rsidRPr="00866ADB">
        <w:rPr>
          <w:rFonts w:ascii="Times New Roman" w:eastAsia="Times New Roman" w:hAnsi="Times New Roman" w:cs="Times New Roman"/>
          <w:color w:val="000000"/>
          <w:sz w:val="24"/>
          <w:szCs w:val="24"/>
          <w:lang w:eastAsia="lv-LV"/>
        </w:rPr>
        <w:t>8.</w:t>
      </w:r>
      <w:r w:rsidR="00C1064E" w:rsidRPr="00866ADB">
        <w:rPr>
          <w:rFonts w:ascii="Times New Roman" w:eastAsia="Times New Roman" w:hAnsi="Times New Roman" w:cs="Times New Roman"/>
          <w:color w:val="000000"/>
          <w:sz w:val="24"/>
          <w:szCs w:val="24"/>
          <w:vertAlign w:val="superscript"/>
          <w:lang w:eastAsia="lv-LV"/>
        </w:rPr>
        <w:t>2 </w:t>
      </w:r>
      <w:r w:rsidR="00C1064E">
        <w:rPr>
          <w:rFonts w:ascii="Times New Roman" w:eastAsia="Calibri" w:hAnsi="Times New Roman" w:cs="Times New Roman"/>
          <w:sz w:val="24"/>
          <w:szCs w:val="24"/>
        </w:rPr>
        <w:t xml:space="preserve"> panta piektajā daļā minētie izslēgšanas nosacījumi.</w:t>
      </w:r>
    </w:p>
    <w:p w:rsidR="00D2298A" w:rsidRPr="00866ADB" w:rsidRDefault="00D2298A" w:rsidP="00D2298A">
      <w:pPr>
        <w:numPr>
          <w:ilvl w:val="1"/>
          <w:numId w:val="1"/>
        </w:numPr>
        <w:shd w:val="clear" w:color="auto" w:fill="FFFFFF"/>
        <w:spacing w:after="0" w:line="240" w:lineRule="auto"/>
        <w:contextualSpacing/>
        <w:jc w:val="both"/>
        <w:rPr>
          <w:rFonts w:ascii="Times New Roman" w:eastAsia="Times New Roman" w:hAnsi="Times New Roman" w:cs="Times New Roman"/>
          <w:color w:val="000000"/>
          <w:sz w:val="24"/>
          <w:szCs w:val="24"/>
          <w:lang w:eastAsia="lv-LV"/>
        </w:rPr>
      </w:pPr>
      <w:r w:rsidRPr="00866ADB">
        <w:rPr>
          <w:rFonts w:ascii="Times New Roman" w:eastAsia="Times New Roman" w:hAnsi="Times New Roman" w:cs="Times New Roman"/>
          <w:color w:val="000000"/>
          <w:sz w:val="24"/>
          <w:szCs w:val="24"/>
          <w:lang w:eastAsia="lv-LV"/>
        </w:rPr>
        <w:t>Piedalīšanās Iepirkumā ir pretendentu brīvas gribas izpausme. Pasūtītājs visiem pretendentiem rada vienādas iespējas, lai iegūtu tiesības slēgt iepirkuma līgumu.</w:t>
      </w:r>
    </w:p>
    <w:p w:rsidR="00D2298A" w:rsidRPr="00866ADB" w:rsidRDefault="00D2298A" w:rsidP="00D2298A">
      <w:pPr>
        <w:numPr>
          <w:ilvl w:val="0"/>
          <w:numId w:val="1"/>
        </w:numPr>
        <w:shd w:val="clear" w:color="auto" w:fill="FFFFFF"/>
        <w:spacing w:after="0" w:line="240" w:lineRule="auto"/>
        <w:contextualSpacing/>
        <w:jc w:val="both"/>
        <w:rPr>
          <w:rFonts w:ascii="Times New Roman" w:eastAsia="Times New Roman" w:hAnsi="Times New Roman" w:cs="Times New Roman"/>
          <w:b/>
          <w:color w:val="000000"/>
          <w:sz w:val="24"/>
          <w:szCs w:val="24"/>
          <w:lang w:eastAsia="lv-LV"/>
        </w:rPr>
      </w:pPr>
      <w:r w:rsidRPr="00866ADB">
        <w:rPr>
          <w:rFonts w:ascii="Times New Roman" w:eastAsia="Times New Roman" w:hAnsi="Times New Roman" w:cs="Times New Roman"/>
          <w:b/>
          <w:color w:val="000000"/>
          <w:sz w:val="24"/>
          <w:szCs w:val="24"/>
          <w:lang w:eastAsia="lv-LV"/>
        </w:rPr>
        <w:t>Iepirkuma nolikuma saņemšanas kārtība</w:t>
      </w:r>
    </w:p>
    <w:p w:rsidR="00D2298A" w:rsidRPr="00806C60" w:rsidRDefault="00D2298A" w:rsidP="00D2298A">
      <w:pPr>
        <w:numPr>
          <w:ilvl w:val="1"/>
          <w:numId w:val="1"/>
        </w:numPr>
        <w:shd w:val="clear" w:color="auto" w:fill="FFFFFF"/>
        <w:spacing w:after="0" w:line="240" w:lineRule="auto"/>
        <w:contextualSpacing/>
        <w:jc w:val="both"/>
        <w:rPr>
          <w:rFonts w:ascii="Times New Roman" w:eastAsia="Times New Roman" w:hAnsi="Times New Roman" w:cs="Times New Roman"/>
          <w:color w:val="000000"/>
          <w:sz w:val="24"/>
          <w:szCs w:val="24"/>
          <w:lang w:eastAsia="lv-LV"/>
        </w:rPr>
      </w:pPr>
      <w:r w:rsidRPr="00866ADB">
        <w:rPr>
          <w:rFonts w:ascii="Times New Roman" w:eastAsia="Times New Roman" w:hAnsi="Times New Roman" w:cs="Times New Roman"/>
          <w:color w:val="000000"/>
          <w:sz w:val="24"/>
          <w:szCs w:val="24"/>
          <w:lang w:eastAsia="lv-LV"/>
        </w:rPr>
        <w:t>Iepirkuma nolikums un tā pielikumi ir brīvi pieejami internetā Alfrēda Kalniņa Cēsu Mūzikas vidusskolas mājas</w:t>
      </w:r>
      <w:r w:rsidR="001B1B95">
        <w:rPr>
          <w:rFonts w:ascii="Times New Roman" w:eastAsia="Times New Roman" w:hAnsi="Times New Roman" w:cs="Times New Roman"/>
          <w:color w:val="000000"/>
          <w:sz w:val="24"/>
          <w:szCs w:val="24"/>
          <w:lang w:eastAsia="lv-LV"/>
        </w:rPr>
        <w:t xml:space="preserve"> </w:t>
      </w:r>
      <w:r w:rsidRPr="00866ADB">
        <w:rPr>
          <w:rFonts w:ascii="Times New Roman" w:eastAsia="Times New Roman" w:hAnsi="Times New Roman" w:cs="Times New Roman"/>
          <w:color w:val="000000"/>
          <w:sz w:val="24"/>
          <w:szCs w:val="24"/>
          <w:lang w:eastAsia="lv-LV"/>
        </w:rPr>
        <w:t>lapā </w:t>
      </w:r>
      <w:hyperlink r:id="rId9" w:history="1">
        <w:r w:rsidRPr="00866ADB">
          <w:rPr>
            <w:rFonts w:ascii="Times New Roman" w:eastAsia="Times New Roman" w:hAnsi="Times New Roman" w:cs="Times New Roman"/>
            <w:bCs/>
            <w:color w:val="0D0D0D"/>
            <w:sz w:val="24"/>
            <w:szCs w:val="24"/>
            <w:u w:val="single"/>
            <w:lang w:eastAsia="lv-LV"/>
          </w:rPr>
          <w:t>www.akcmv.gov.lv</w:t>
        </w:r>
      </w:hyperlink>
      <w:r w:rsidRPr="00866ADB">
        <w:rPr>
          <w:rFonts w:ascii="Times New Roman" w:eastAsia="Times New Roman" w:hAnsi="Times New Roman" w:cs="Times New Roman"/>
          <w:bCs/>
          <w:color w:val="000000"/>
          <w:sz w:val="24"/>
          <w:szCs w:val="24"/>
          <w:lang w:eastAsia="lv-LV"/>
        </w:rPr>
        <w:t> sadaļā </w:t>
      </w:r>
      <w:r w:rsidR="009B62FD">
        <w:rPr>
          <w:rFonts w:ascii="Times New Roman" w:eastAsia="Times New Roman" w:hAnsi="Times New Roman" w:cs="Times New Roman"/>
          <w:bCs/>
          <w:color w:val="000000"/>
          <w:sz w:val="24"/>
          <w:szCs w:val="24"/>
          <w:lang w:eastAsia="lv-LV"/>
        </w:rPr>
        <w:t>“</w:t>
      </w:r>
      <w:r w:rsidR="00806C60">
        <w:rPr>
          <w:rFonts w:ascii="Times New Roman" w:eastAsia="Times New Roman" w:hAnsi="Times New Roman" w:cs="Times New Roman"/>
          <w:bCs/>
          <w:color w:val="000000"/>
          <w:sz w:val="24"/>
          <w:szCs w:val="24"/>
          <w:lang w:eastAsia="lv-LV"/>
        </w:rPr>
        <w:t>Iepirkumi”, sākot ar iepirkuma izsludināšanas brīdi.</w:t>
      </w:r>
    </w:p>
    <w:p w:rsidR="00D2298A" w:rsidRPr="00866ADB" w:rsidRDefault="00D2298A" w:rsidP="00D2298A">
      <w:pPr>
        <w:numPr>
          <w:ilvl w:val="1"/>
          <w:numId w:val="1"/>
        </w:numPr>
        <w:shd w:val="clear" w:color="auto" w:fill="FFFFFF"/>
        <w:spacing w:after="0" w:line="240" w:lineRule="auto"/>
        <w:contextualSpacing/>
        <w:jc w:val="both"/>
        <w:rPr>
          <w:rFonts w:ascii="Times New Roman" w:eastAsia="Times New Roman" w:hAnsi="Times New Roman" w:cs="Times New Roman"/>
          <w:color w:val="000000"/>
          <w:sz w:val="24"/>
          <w:szCs w:val="24"/>
          <w:lang w:eastAsia="lv-LV"/>
        </w:rPr>
      </w:pPr>
      <w:r w:rsidRPr="00866ADB">
        <w:rPr>
          <w:rFonts w:ascii="Times New Roman" w:eastAsia="Calibri" w:hAnsi="Times New Roman" w:cs="Times New Roman"/>
          <w:bCs/>
          <w:sz w:val="24"/>
          <w:szCs w:val="24"/>
          <w:lang w:eastAsia="en-AU"/>
        </w:rPr>
        <w:t>Ar iepirkuma nolikumu un tehnisko specifikāciju drukātā versijā var iepazīties darba dienās, darba laikā (</w:t>
      </w:r>
      <w:r w:rsidRPr="00866ADB">
        <w:rPr>
          <w:rFonts w:ascii="Times New Roman" w:eastAsia="Times New Roman" w:hAnsi="Times New Roman" w:cs="Times New Roman"/>
          <w:color w:val="000000"/>
          <w:sz w:val="24"/>
          <w:szCs w:val="24"/>
          <w:lang w:eastAsia="lv-LV"/>
        </w:rPr>
        <w:t>no plkst. 9:00 līdz 17:00</w:t>
      </w:r>
      <w:r w:rsidRPr="00866ADB">
        <w:rPr>
          <w:rFonts w:ascii="Times New Roman" w:eastAsia="Calibri" w:hAnsi="Times New Roman" w:cs="Times New Roman"/>
          <w:bCs/>
          <w:sz w:val="24"/>
          <w:szCs w:val="24"/>
          <w:lang w:eastAsia="en-AU"/>
        </w:rPr>
        <w:t xml:space="preserve">), </w:t>
      </w:r>
      <w:r w:rsidRPr="00866ADB">
        <w:rPr>
          <w:rFonts w:ascii="Times New Roman" w:eastAsia="Times New Roman" w:hAnsi="Times New Roman" w:cs="Times New Roman"/>
          <w:color w:val="000000"/>
          <w:sz w:val="24"/>
          <w:szCs w:val="24"/>
          <w:lang w:eastAsia="lv-LV"/>
        </w:rPr>
        <w:t>AKCMV administrācijā</w:t>
      </w:r>
      <w:r w:rsidRPr="00866ADB">
        <w:rPr>
          <w:rFonts w:ascii="Times New Roman" w:eastAsia="Calibri" w:hAnsi="Times New Roman" w:cs="Times New Roman"/>
          <w:bCs/>
          <w:sz w:val="24"/>
          <w:szCs w:val="24"/>
          <w:lang w:eastAsia="en-AU"/>
        </w:rPr>
        <w:t xml:space="preserve">, </w:t>
      </w:r>
      <w:r w:rsidRPr="00866ADB">
        <w:rPr>
          <w:rFonts w:ascii="Times New Roman" w:eastAsia="Times New Roman" w:hAnsi="Times New Roman" w:cs="Times New Roman"/>
          <w:color w:val="000000"/>
          <w:sz w:val="24"/>
          <w:szCs w:val="24"/>
          <w:lang w:eastAsia="lv-LV"/>
        </w:rPr>
        <w:t>Raunas ielā 12-2, 4.stāvā, 2402.</w:t>
      </w:r>
      <w:r w:rsidR="00A709FA">
        <w:rPr>
          <w:rFonts w:ascii="Times New Roman" w:eastAsia="Times New Roman" w:hAnsi="Times New Roman" w:cs="Times New Roman"/>
          <w:color w:val="000000"/>
          <w:sz w:val="24"/>
          <w:szCs w:val="24"/>
          <w:lang w:eastAsia="lv-LV"/>
        </w:rPr>
        <w:t xml:space="preserve"> </w:t>
      </w:r>
      <w:r w:rsidRPr="00866ADB">
        <w:rPr>
          <w:rFonts w:ascii="Times New Roman" w:eastAsia="Times New Roman" w:hAnsi="Times New Roman" w:cs="Times New Roman"/>
          <w:color w:val="000000"/>
          <w:sz w:val="24"/>
          <w:szCs w:val="24"/>
          <w:lang w:eastAsia="lv-LV"/>
        </w:rPr>
        <w:t>kabinetā,</w:t>
      </w:r>
      <w:r w:rsidRPr="00866ADB">
        <w:rPr>
          <w:rFonts w:ascii="Times New Roman" w:eastAsia="Calibri" w:hAnsi="Times New Roman" w:cs="Times New Roman"/>
          <w:bCs/>
          <w:sz w:val="24"/>
          <w:szCs w:val="24"/>
          <w:lang w:eastAsia="en-AU"/>
        </w:rPr>
        <w:t xml:space="preserve"> Cēsīs, Cēsu novadā, iepriekš saskaņojot pa tālr. </w:t>
      </w:r>
      <w:r w:rsidRPr="00866ADB">
        <w:rPr>
          <w:rFonts w:ascii="Times New Roman" w:eastAsia="Times New Roman" w:hAnsi="Times New Roman" w:cs="Times New Roman"/>
          <w:color w:val="000000"/>
          <w:sz w:val="24"/>
          <w:szCs w:val="24"/>
          <w:lang w:eastAsia="lv-LV"/>
        </w:rPr>
        <w:t>64125385</w:t>
      </w:r>
      <w:r w:rsidRPr="00866ADB">
        <w:rPr>
          <w:rFonts w:ascii="Times New Roman" w:eastAsia="Calibri" w:hAnsi="Times New Roman" w:cs="Times New Roman"/>
          <w:bCs/>
          <w:sz w:val="24"/>
          <w:szCs w:val="24"/>
          <w:lang w:eastAsia="en-AU"/>
        </w:rPr>
        <w:t>.</w:t>
      </w:r>
    </w:p>
    <w:p w:rsidR="00D2298A" w:rsidRPr="00866ADB" w:rsidRDefault="00D2298A" w:rsidP="00D2298A">
      <w:pPr>
        <w:numPr>
          <w:ilvl w:val="1"/>
          <w:numId w:val="1"/>
        </w:numPr>
        <w:shd w:val="clear" w:color="auto" w:fill="FFFFFF"/>
        <w:spacing w:after="0" w:line="240" w:lineRule="auto"/>
        <w:contextualSpacing/>
        <w:jc w:val="both"/>
        <w:rPr>
          <w:rFonts w:ascii="Times New Roman" w:eastAsia="Times New Roman" w:hAnsi="Times New Roman" w:cs="Times New Roman"/>
          <w:color w:val="000000"/>
          <w:sz w:val="24"/>
          <w:szCs w:val="24"/>
          <w:lang w:eastAsia="lv-LV"/>
        </w:rPr>
      </w:pPr>
      <w:r w:rsidRPr="00866ADB">
        <w:rPr>
          <w:rFonts w:ascii="Times New Roman" w:eastAsia="Times-Roman" w:hAnsi="Times New Roman" w:cs="Times New Roman"/>
          <w:color w:val="000000"/>
          <w:sz w:val="24"/>
          <w:szCs w:val="24"/>
        </w:rPr>
        <w:t>Pretendents</w:t>
      </w:r>
      <w:r w:rsidRPr="00866ADB">
        <w:rPr>
          <w:rFonts w:ascii="Times New Roman" w:eastAsia="Calibri" w:hAnsi="Times New Roman" w:cs="Times New Roman"/>
          <w:sz w:val="24"/>
          <w:szCs w:val="24"/>
        </w:rPr>
        <w:t xml:space="preserve"> uzņemas pilnu atbildību sekot ievietotai informācijai norādītājā mājas</w:t>
      </w:r>
      <w:r w:rsidR="00245CA2">
        <w:rPr>
          <w:rFonts w:ascii="Times New Roman" w:eastAsia="Calibri" w:hAnsi="Times New Roman" w:cs="Times New Roman"/>
          <w:sz w:val="24"/>
          <w:szCs w:val="24"/>
        </w:rPr>
        <w:t xml:space="preserve"> lapas sadaļā.</w:t>
      </w:r>
    </w:p>
    <w:p w:rsidR="00D2298A" w:rsidRPr="00866ADB" w:rsidRDefault="00D2298A" w:rsidP="00D2298A">
      <w:pPr>
        <w:numPr>
          <w:ilvl w:val="0"/>
          <w:numId w:val="1"/>
        </w:numPr>
        <w:shd w:val="clear" w:color="auto" w:fill="FFFFFF"/>
        <w:spacing w:after="0" w:line="240" w:lineRule="auto"/>
        <w:contextualSpacing/>
        <w:jc w:val="both"/>
        <w:rPr>
          <w:rFonts w:ascii="Times New Roman" w:eastAsia="Times New Roman" w:hAnsi="Times New Roman" w:cs="Times New Roman"/>
          <w:b/>
          <w:color w:val="000000"/>
          <w:sz w:val="24"/>
          <w:szCs w:val="24"/>
          <w:lang w:eastAsia="lv-LV"/>
        </w:rPr>
      </w:pPr>
      <w:r w:rsidRPr="00866ADB">
        <w:rPr>
          <w:rFonts w:ascii="Times New Roman" w:eastAsia="Times New Roman" w:hAnsi="Times New Roman" w:cs="Times New Roman"/>
          <w:b/>
          <w:bCs/>
          <w:color w:val="000000"/>
          <w:sz w:val="24"/>
          <w:szCs w:val="24"/>
          <w:lang w:eastAsia="lv-LV"/>
        </w:rPr>
        <w:t>Pretendenta atlases kritēriji</w:t>
      </w:r>
    </w:p>
    <w:p w:rsidR="00D2298A" w:rsidRPr="00866ADB" w:rsidRDefault="00D2298A" w:rsidP="00D2298A">
      <w:pPr>
        <w:numPr>
          <w:ilvl w:val="1"/>
          <w:numId w:val="1"/>
        </w:numPr>
        <w:shd w:val="clear" w:color="auto" w:fill="FFFFFF"/>
        <w:spacing w:after="0" w:line="240" w:lineRule="auto"/>
        <w:contextualSpacing/>
        <w:jc w:val="both"/>
        <w:rPr>
          <w:rFonts w:ascii="Times New Roman" w:eastAsia="Times New Roman" w:hAnsi="Times New Roman" w:cs="Times New Roman"/>
          <w:color w:val="000000"/>
          <w:sz w:val="24"/>
          <w:szCs w:val="24"/>
          <w:lang w:eastAsia="lv-LV"/>
        </w:rPr>
      </w:pPr>
      <w:r w:rsidRPr="00866ADB">
        <w:rPr>
          <w:rFonts w:ascii="Times New Roman" w:eastAsia="Times New Roman" w:hAnsi="Times New Roman" w:cs="Times New Roman"/>
          <w:color w:val="000000"/>
          <w:sz w:val="24"/>
          <w:szCs w:val="24"/>
          <w:lang w:eastAsia="lv-LV"/>
        </w:rPr>
        <w:t>Pretendents ir reģistrēts atbilstoši attiecīgās valsts normatīvo aktu prasībām, tam ir visi nepieciešamie dokumenti (sertifikāti, licences u.c.), lai LR nodarbotos ar tehniskajā specifikācijā noteikto preču tirdzniecību.</w:t>
      </w:r>
    </w:p>
    <w:p w:rsidR="00D2298A" w:rsidRPr="00245CA2" w:rsidRDefault="00D2298A" w:rsidP="00D2298A">
      <w:pPr>
        <w:numPr>
          <w:ilvl w:val="1"/>
          <w:numId w:val="1"/>
        </w:numPr>
        <w:shd w:val="clear" w:color="auto" w:fill="FFFFFF"/>
        <w:spacing w:after="0" w:line="240" w:lineRule="auto"/>
        <w:contextualSpacing/>
        <w:jc w:val="both"/>
        <w:rPr>
          <w:rFonts w:ascii="Times New Roman" w:eastAsia="Times New Roman" w:hAnsi="Times New Roman" w:cs="Times New Roman"/>
          <w:sz w:val="24"/>
          <w:szCs w:val="24"/>
          <w:lang w:eastAsia="lv-LV"/>
        </w:rPr>
      </w:pPr>
      <w:r w:rsidRPr="00245CA2">
        <w:rPr>
          <w:rFonts w:ascii="Times New Roman" w:eastAsia="Times New Roman" w:hAnsi="Times New Roman" w:cs="Times New Roman"/>
          <w:sz w:val="24"/>
          <w:szCs w:val="24"/>
          <w:lang w:eastAsia="lv-LV"/>
        </w:rPr>
        <w:t>Pretendentam (juridiskai personai) nav pasludināts tā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r w:rsidR="00245CA2">
        <w:rPr>
          <w:rFonts w:ascii="Times New Roman" w:eastAsia="Times New Roman" w:hAnsi="Times New Roman" w:cs="Times New Roman"/>
          <w:sz w:val="24"/>
          <w:szCs w:val="24"/>
          <w:lang w:eastAsia="lv-LV"/>
        </w:rPr>
        <w:t>,</w:t>
      </w:r>
      <w:r w:rsidR="00245CA2" w:rsidRPr="00245CA2">
        <w:rPr>
          <w:rFonts w:ascii="Times New Roman" w:eastAsia="Times New Roman" w:hAnsi="Times New Roman" w:cs="Times New Roman"/>
          <w:sz w:val="24"/>
          <w:szCs w:val="24"/>
          <w:lang w:eastAsia="lv-LV"/>
        </w:rPr>
        <w:t xml:space="preserve"> vai tas tiks likvidēts.</w:t>
      </w:r>
      <w:r w:rsidRPr="00245CA2">
        <w:rPr>
          <w:rFonts w:ascii="Times New Roman" w:eastAsia="Times New Roman" w:hAnsi="Times New Roman" w:cs="Times New Roman"/>
          <w:sz w:val="24"/>
          <w:szCs w:val="24"/>
          <w:lang w:eastAsia="lv-LV"/>
        </w:rPr>
        <w:t xml:space="preserve"> </w:t>
      </w:r>
    </w:p>
    <w:p w:rsidR="00002A8F" w:rsidRPr="00002A8F" w:rsidRDefault="00D2298A" w:rsidP="00EF6065">
      <w:pPr>
        <w:numPr>
          <w:ilvl w:val="1"/>
          <w:numId w:val="1"/>
        </w:numPr>
        <w:shd w:val="clear" w:color="auto" w:fill="FFFFFF"/>
        <w:spacing w:after="0" w:line="240" w:lineRule="auto"/>
        <w:ind w:left="360"/>
        <w:contextualSpacing/>
        <w:jc w:val="both"/>
        <w:rPr>
          <w:rFonts w:ascii="Times New Roman" w:eastAsia="Times New Roman" w:hAnsi="Times New Roman" w:cs="Times New Roman"/>
          <w:color w:val="C00000"/>
          <w:sz w:val="24"/>
          <w:szCs w:val="24"/>
          <w:lang w:eastAsia="lv-LV"/>
        </w:rPr>
      </w:pPr>
      <w:r w:rsidRPr="00604446">
        <w:rPr>
          <w:rFonts w:ascii="Times New Roman" w:eastAsia="Times New Roman" w:hAnsi="Times New Roman" w:cs="Times New Roman"/>
          <w:color w:val="000000"/>
          <w:sz w:val="24"/>
          <w:szCs w:val="24"/>
          <w:lang w:eastAsia="lv-LV"/>
        </w:rPr>
        <w:t xml:space="preserve">Pretendentam Latvijā un valstī, kurā tas reģistrēts vai atrodas tā pastāvīgā dzīvesvieta </w:t>
      </w:r>
      <w:r w:rsidR="002A1379">
        <w:rPr>
          <w:rFonts w:ascii="Times New Roman" w:eastAsia="Times New Roman" w:hAnsi="Times New Roman" w:cs="Times New Roman"/>
          <w:color w:val="000000"/>
          <w:sz w:val="24"/>
          <w:szCs w:val="24"/>
          <w:lang w:eastAsia="lv-LV"/>
        </w:rPr>
        <w:t>,</w:t>
      </w:r>
      <w:r w:rsidRPr="00604446">
        <w:rPr>
          <w:rFonts w:ascii="Times New Roman" w:eastAsia="Times New Roman" w:hAnsi="Times New Roman" w:cs="Times New Roman"/>
          <w:color w:val="000000"/>
          <w:sz w:val="24"/>
          <w:szCs w:val="24"/>
          <w:lang w:eastAsia="lv-LV"/>
        </w:rPr>
        <w:t>(</w:t>
      </w:r>
      <w:r w:rsidR="003430FE">
        <w:rPr>
          <w:rFonts w:ascii="Times New Roman" w:eastAsia="Times New Roman" w:hAnsi="Times New Roman" w:cs="Times New Roman"/>
          <w:color w:val="000000"/>
          <w:sz w:val="24"/>
          <w:szCs w:val="24"/>
          <w:lang w:eastAsia="lv-LV"/>
        </w:rPr>
        <w:t xml:space="preserve"> </w:t>
      </w:r>
      <w:r w:rsidRPr="00604446">
        <w:rPr>
          <w:rFonts w:ascii="Times New Roman" w:eastAsia="Times New Roman" w:hAnsi="Times New Roman" w:cs="Times New Roman"/>
          <w:color w:val="000000"/>
          <w:sz w:val="24"/>
          <w:szCs w:val="24"/>
          <w:lang w:eastAsia="lv-LV"/>
        </w:rPr>
        <w:t>ja tas nav reģistrēts Latvijā vai Latvijā neatrodas tā pastāvīgā dzīves</w:t>
      </w:r>
      <w:r w:rsidR="007F5A9D">
        <w:rPr>
          <w:rFonts w:ascii="Times New Roman" w:eastAsia="Times New Roman" w:hAnsi="Times New Roman" w:cs="Times New Roman"/>
          <w:color w:val="000000"/>
          <w:sz w:val="24"/>
          <w:szCs w:val="24"/>
          <w:lang w:eastAsia="lv-LV"/>
        </w:rPr>
        <w:t xml:space="preserve"> </w:t>
      </w:r>
      <w:r w:rsidRPr="00604446">
        <w:rPr>
          <w:rFonts w:ascii="Times New Roman" w:eastAsia="Times New Roman" w:hAnsi="Times New Roman" w:cs="Times New Roman"/>
          <w:color w:val="000000"/>
          <w:sz w:val="24"/>
          <w:szCs w:val="24"/>
          <w:lang w:eastAsia="lv-LV"/>
        </w:rPr>
        <w:t>viet</w:t>
      </w:r>
      <w:r w:rsidR="007F5A9D">
        <w:rPr>
          <w:rFonts w:ascii="Times New Roman" w:eastAsia="Times New Roman" w:hAnsi="Times New Roman" w:cs="Times New Roman"/>
          <w:color w:val="000000"/>
          <w:sz w:val="24"/>
          <w:szCs w:val="24"/>
          <w:lang w:eastAsia="lv-LV"/>
        </w:rPr>
        <w:t xml:space="preserve">ā </w:t>
      </w:r>
      <w:r w:rsidRPr="00604446">
        <w:rPr>
          <w:rFonts w:ascii="Times New Roman" w:eastAsia="Times New Roman" w:hAnsi="Times New Roman" w:cs="Times New Roman"/>
          <w:color w:val="000000"/>
          <w:sz w:val="24"/>
          <w:szCs w:val="24"/>
          <w:lang w:eastAsia="lv-LV"/>
        </w:rPr>
        <w:t xml:space="preserve">tajā skaitā valsts sociālās apdrošināšanas iemaksu parādi, kas </w:t>
      </w:r>
      <w:r w:rsidR="002A1379">
        <w:rPr>
          <w:rFonts w:ascii="Times New Roman" w:eastAsia="Times New Roman" w:hAnsi="Times New Roman" w:cs="Times New Roman"/>
          <w:color w:val="000000"/>
          <w:sz w:val="24"/>
          <w:szCs w:val="24"/>
          <w:lang w:eastAsia="lv-LV"/>
        </w:rPr>
        <w:t xml:space="preserve">kopsumma </w:t>
      </w:r>
      <w:r w:rsidR="00806C60" w:rsidRPr="00604446">
        <w:rPr>
          <w:rFonts w:ascii="Times New Roman" w:eastAsia="Times New Roman" w:hAnsi="Times New Roman" w:cs="Times New Roman"/>
          <w:color w:val="000000"/>
          <w:sz w:val="24"/>
          <w:szCs w:val="24"/>
          <w:lang w:eastAsia="lv-LV"/>
        </w:rPr>
        <w:t>pārsniedz 150 eiro</w:t>
      </w:r>
      <w:r w:rsidR="007F5A9D">
        <w:rPr>
          <w:rFonts w:ascii="Times New Roman" w:eastAsia="Times New Roman" w:hAnsi="Times New Roman" w:cs="Times New Roman"/>
          <w:color w:val="000000"/>
          <w:sz w:val="24"/>
          <w:szCs w:val="24"/>
          <w:lang w:eastAsia="lv-LV"/>
        </w:rPr>
        <w:t xml:space="preserve">; </w:t>
      </w:r>
      <w:r w:rsidR="00B43ED6">
        <w:rPr>
          <w:rFonts w:ascii="Times New Roman" w:eastAsia="Times New Roman" w:hAnsi="Times New Roman" w:cs="Times New Roman"/>
          <w:color w:val="000000"/>
          <w:sz w:val="24"/>
          <w:szCs w:val="24"/>
          <w:lang w:eastAsia="lv-LV"/>
        </w:rPr>
        <w:t>vai uz</w:t>
      </w:r>
      <w:r w:rsidR="002A1379">
        <w:rPr>
          <w:rFonts w:ascii="Times New Roman" w:eastAsia="Times New Roman" w:hAnsi="Times New Roman" w:cs="Times New Roman"/>
          <w:color w:val="000000"/>
          <w:sz w:val="24"/>
          <w:szCs w:val="24"/>
          <w:lang w:eastAsia="lv-LV"/>
        </w:rPr>
        <w:t xml:space="preserve"> pretendenta</w:t>
      </w:r>
      <w:r w:rsidR="00B43ED6">
        <w:rPr>
          <w:rFonts w:ascii="Times New Roman" w:eastAsia="Times New Roman" w:hAnsi="Times New Roman" w:cs="Times New Roman"/>
          <w:color w:val="000000"/>
          <w:sz w:val="24"/>
          <w:szCs w:val="24"/>
          <w:lang w:eastAsia="lv-LV"/>
        </w:rPr>
        <w:t xml:space="preserve"> norādīto personu, uz kuras iespējām pretendents balstās, lai apliecinātu, ka tā kvalifikācija atbilst paziņojumā par plānoto līgumu vai iepirkuma dokumentos noteiktajām prasībām, kā arī uz personālsabiedrības</w:t>
      </w:r>
      <w:r w:rsidR="004D5BCE">
        <w:rPr>
          <w:rFonts w:ascii="Times New Roman" w:eastAsia="Times New Roman" w:hAnsi="Times New Roman" w:cs="Times New Roman"/>
          <w:color w:val="000000"/>
          <w:sz w:val="24"/>
          <w:szCs w:val="24"/>
          <w:lang w:eastAsia="lv-LV"/>
        </w:rPr>
        <w:t xml:space="preserve"> biedru</w:t>
      </w:r>
      <w:r w:rsidR="00B43ED6">
        <w:rPr>
          <w:rFonts w:ascii="Times New Roman" w:eastAsia="Times New Roman" w:hAnsi="Times New Roman" w:cs="Times New Roman"/>
          <w:color w:val="000000"/>
          <w:sz w:val="24"/>
          <w:szCs w:val="24"/>
          <w:lang w:eastAsia="lv-LV"/>
        </w:rPr>
        <w:t xml:space="preserve">, ja pretendents ir personālsabiedrība </w:t>
      </w:r>
      <w:r w:rsidR="004D5BCE">
        <w:rPr>
          <w:rFonts w:ascii="Times New Roman" w:eastAsia="Times New Roman" w:hAnsi="Times New Roman" w:cs="Times New Roman"/>
          <w:color w:val="000000"/>
          <w:sz w:val="24"/>
          <w:szCs w:val="24"/>
          <w:lang w:eastAsia="lv-LV"/>
        </w:rPr>
        <w:t xml:space="preserve">ir attiecināmi </w:t>
      </w:r>
      <w:r w:rsidR="004D5BCE" w:rsidRPr="00866ADB">
        <w:rPr>
          <w:rFonts w:ascii="Times New Roman" w:eastAsia="Times New Roman" w:hAnsi="Times New Roman" w:cs="Times New Roman"/>
          <w:color w:val="000000"/>
          <w:sz w:val="24"/>
          <w:szCs w:val="24"/>
          <w:lang w:eastAsia="lv-LV"/>
        </w:rPr>
        <w:t>8.</w:t>
      </w:r>
      <w:r w:rsidR="004D5BCE" w:rsidRPr="00866ADB">
        <w:rPr>
          <w:rFonts w:ascii="Times New Roman" w:eastAsia="Times New Roman" w:hAnsi="Times New Roman" w:cs="Times New Roman"/>
          <w:color w:val="000000"/>
          <w:sz w:val="24"/>
          <w:szCs w:val="24"/>
          <w:vertAlign w:val="superscript"/>
          <w:lang w:eastAsia="lv-LV"/>
        </w:rPr>
        <w:t>2 </w:t>
      </w:r>
      <w:r w:rsidR="004D5BCE">
        <w:rPr>
          <w:rFonts w:ascii="Times New Roman" w:eastAsia="Calibri" w:hAnsi="Times New Roman" w:cs="Times New Roman"/>
          <w:sz w:val="24"/>
          <w:szCs w:val="24"/>
        </w:rPr>
        <w:t xml:space="preserve"> </w:t>
      </w:r>
      <w:r w:rsidR="003430FE">
        <w:rPr>
          <w:rFonts w:ascii="Times New Roman" w:eastAsia="Calibri" w:hAnsi="Times New Roman" w:cs="Times New Roman"/>
          <w:sz w:val="24"/>
          <w:szCs w:val="24"/>
        </w:rPr>
        <w:t xml:space="preserve">5. </w:t>
      </w:r>
      <w:r w:rsidR="004D5BCE">
        <w:rPr>
          <w:rFonts w:ascii="Times New Roman" w:eastAsia="Calibri" w:hAnsi="Times New Roman" w:cs="Times New Roman"/>
          <w:sz w:val="24"/>
          <w:szCs w:val="24"/>
        </w:rPr>
        <w:t xml:space="preserve">panta </w:t>
      </w:r>
      <w:r w:rsidR="004D5BCE" w:rsidRPr="004D5BCE">
        <w:rPr>
          <w:rFonts w:ascii="Times New Roman" w:eastAsia="Times New Roman" w:hAnsi="Times New Roman" w:cs="Times New Roman"/>
          <w:color w:val="000000"/>
          <w:sz w:val="24"/>
          <w:szCs w:val="24"/>
          <w:u w:val="single"/>
          <w:lang w:eastAsia="lv-LV"/>
        </w:rPr>
        <w:t>1</w:t>
      </w:r>
      <w:r w:rsidR="004D5BCE">
        <w:rPr>
          <w:rFonts w:ascii="Times New Roman" w:eastAsia="Times New Roman" w:hAnsi="Times New Roman" w:cs="Times New Roman"/>
          <w:color w:val="000000"/>
          <w:sz w:val="24"/>
          <w:szCs w:val="24"/>
          <w:lang w:eastAsia="lv-LV"/>
        </w:rPr>
        <w:t xml:space="preserve">. un </w:t>
      </w:r>
      <w:r w:rsidR="004D5BCE" w:rsidRPr="004D5BCE">
        <w:rPr>
          <w:rFonts w:ascii="Times New Roman" w:eastAsia="Times New Roman" w:hAnsi="Times New Roman" w:cs="Times New Roman"/>
          <w:color w:val="000000"/>
          <w:sz w:val="24"/>
          <w:szCs w:val="24"/>
          <w:u w:val="single"/>
          <w:lang w:eastAsia="lv-LV"/>
        </w:rPr>
        <w:t>2</w:t>
      </w:r>
      <w:r w:rsidR="004D5BCE">
        <w:rPr>
          <w:rFonts w:ascii="Times New Roman" w:eastAsia="Times New Roman" w:hAnsi="Times New Roman" w:cs="Times New Roman"/>
          <w:color w:val="000000"/>
          <w:sz w:val="24"/>
          <w:szCs w:val="24"/>
          <w:lang w:eastAsia="lv-LV"/>
        </w:rPr>
        <w:t xml:space="preserve">. punktā minētie nosacījumi. </w:t>
      </w:r>
    </w:p>
    <w:p w:rsidR="00D2298A" w:rsidRPr="00866ADB" w:rsidRDefault="00D2298A" w:rsidP="00D2298A">
      <w:pPr>
        <w:numPr>
          <w:ilvl w:val="0"/>
          <w:numId w:val="1"/>
        </w:numPr>
        <w:shd w:val="clear" w:color="auto" w:fill="FFFFFF"/>
        <w:spacing w:after="0" w:line="240" w:lineRule="auto"/>
        <w:contextualSpacing/>
        <w:jc w:val="both"/>
        <w:rPr>
          <w:rFonts w:ascii="Times New Roman" w:eastAsia="Times New Roman" w:hAnsi="Times New Roman" w:cs="Times New Roman"/>
          <w:b/>
          <w:color w:val="000000"/>
          <w:sz w:val="24"/>
          <w:szCs w:val="24"/>
          <w:lang w:eastAsia="lv-LV"/>
        </w:rPr>
      </w:pPr>
      <w:bookmarkStart w:id="1" w:name="_Toc61422140"/>
      <w:r w:rsidRPr="00866ADB">
        <w:rPr>
          <w:rFonts w:ascii="Times New Roman" w:eastAsia="Times New Roman" w:hAnsi="Times New Roman" w:cs="Times New Roman"/>
          <w:b/>
          <w:bCs/>
          <w:color w:val="000000"/>
          <w:sz w:val="24"/>
          <w:szCs w:val="24"/>
          <w:lang w:eastAsia="lv-LV"/>
        </w:rPr>
        <w:t>Iesniedzamie dokumenti</w:t>
      </w:r>
      <w:bookmarkEnd w:id="1"/>
    </w:p>
    <w:p w:rsidR="00D2298A" w:rsidRPr="00853E9A" w:rsidRDefault="00D2298A" w:rsidP="00D2298A">
      <w:pPr>
        <w:numPr>
          <w:ilvl w:val="1"/>
          <w:numId w:val="1"/>
        </w:numPr>
        <w:shd w:val="clear" w:color="auto" w:fill="FFFFFF"/>
        <w:spacing w:after="0" w:line="240" w:lineRule="auto"/>
        <w:ind w:left="788" w:hanging="431"/>
        <w:contextualSpacing/>
        <w:jc w:val="both"/>
        <w:rPr>
          <w:rFonts w:ascii="Times New Roman" w:eastAsia="Times New Roman" w:hAnsi="Times New Roman" w:cs="Times New Roman"/>
          <w:color w:val="000000"/>
          <w:sz w:val="24"/>
          <w:szCs w:val="24"/>
          <w:lang w:eastAsia="lv-LV"/>
        </w:rPr>
      </w:pPr>
      <w:r w:rsidRPr="00866ADB">
        <w:rPr>
          <w:rFonts w:ascii="Times New Roman" w:eastAsia="Times New Roman" w:hAnsi="Times New Roman" w:cs="Times New Roman"/>
          <w:color w:val="0D0D0D"/>
          <w:sz w:val="24"/>
          <w:szCs w:val="24"/>
          <w:lang w:eastAsia="lv-LV"/>
        </w:rPr>
        <w:t>LR Uzņēmumu reģistra vai līdzvērtīgas uzņēmējdarbību/komercdarbību reģistrējošas iestādes ārvalstīs izdota </w:t>
      </w:r>
      <w:r w:rsidRPr="00853E9A">
        <w:rPr>
          <w:rFonts w:ascii="Times New Roman" w:eastAsia="Times New Roman" w:hAnsi="Times New Roman" w:cs="Times New Roman"/>
          <w:bCs/>
          <w:color w:val="0D0D0D"/>
          <w:sz w:val="24"/>
          <w:szCs w:val="24"/>
          <w:lang w:eastAsia="lv-LV"/>
        </w:rPr>
        <w:t>pretendenta reģistrācijas apliecības kopija</w:t>
      </w:r>
      <w:r w:rsidRPr="00853E9A">
        <w:rPr>
          <w:rFonts w:ascii="Times New Roman" w:eastAsia="Times New Roman" w:hAnsi="Times New Roman" w:cs="Times New Roman"/>
          <w:color w:val="0D0D0D"/>
          <w:sz w:val="24"/>
          <w:szCs w:val="24"/>
          <w:lang w:eastAsia="lv-LV"/>
        </w:rPr>
        <w:t>.</w:t>
      </w:r>
    </w:p>
    <w:p w:rsidR="00D2298A" w:rsidRPr="00866ADB" w:rsidRDefault="00D2298A" w:rsidP="00D2298A">
      <w:pPr>
        <w:numPr>
          <w:ilvl w:val="1"/>
          <w:numId w:val="1"/>
        </w:numPr>
        <w:shd w:val="clear" w:color="auto" w:fill="FFFFFF"/>
        <w:spacing w:after="0" w:line="240" w:lineRule="auto"/>
        <w:ind w:left="788" w:hanging="431"/>
        <w:contextualSpacing/>
        <w:jc w:val="both"/>
        <w:rPr>
          <w:rFonts w:ascii="Times New Roman" w:eastAsia="Times New Roman" w:hAnsi="Times New Roman" w:cs="Times New Roman"/>
          <w:color w:val="000000"/>
          <w:sz w:val="24"/>
          <w:szCs w:val="24"/>
          <w:lang w:eastAsia="lv-LV"/>
        </w:rPr>
      </w:pPr>
      <w:r w:rsidRPr="00853E9A">
        <w:rPr>
          <w:rFonts w:ascii="Times New Roman" w:eastAsia="Times New Roman" w:hAnsi="Times New Roman" w:cs="Times New Roman"/>
          <w:color w:val="000000"/>
          <w:sz w:val="24"/>
          <w:szCs w:val="24"/>
          <w:lang w:eastAsia="lv-LV"/>
        </w:rPr>
        <w:t>Pretendenta pieteikums dalībai iepirkumā,</w:t>
      </w:r>
      <w:r w:rsidRPr="00866ADB">
        <w:rPr>
          <w:rFonts w:ascii="Times New Roman" w:eastAsia="Times New Roman" w:hAnsi="Times New Roman" w:cs="Times New Roman"/>
          <w:color w:val="000000"/>
          <w:sz w:val="24"/>
          <w:szCs w:val="24"/>
          <w:lang w:eastAsia="lv-LV"/>
        </w:rPr>
        <w:t xml:space="preserve"> forma </w:t>
      </w:r>
      <w:r w:rsidRPr="00866ADB">
        <w:rPr>
          <w:rFonts w:ascii="Times New Roman" w:eastAsia="Times New Roman" w:hAnsi="Times New Roman" w:cs="Times New Roman"/>
          <w:bCs/>
          <w:color w:val="000000"/>
          <w:sz w:val="24"/>
          <w:szCs w:val="24"/>
          <w:lang w:eastAsia="lv-LV"/>
        </w:rPr>
        <w:t>(nolikuma 2.pielikums).</w:t>
      </w:r>
    </w:p>
    <w:p w:rsidR="00D2298A" w:rsidRPr="00002A8F" w:rsidRDefault="00D2298A" w:rsidP="00D2298A">
      <w:pPr>
        <w:numPr>
          <w:ilvl w:val="1"/>
          <w:numId w:val="1"/>
        </w:numPr>
        <w:shd w:val="clear" w:color="auto" w:fill="FFFFFF"/>
        <w:spacing w:after="0" w:line="240" w:lineRule="auto"/>
        <w:ind w:left="788" w:hanging="431"/>
        <w:contextualSpacing/>
        <w:jc w:val="both"/>
        <w:rPr>
          <w:rFonts w:ascii="Times New Roman" w:eastAsia="Times New Roman" w:hAnsi="Times New Roman" w:cs="Times New Roman"/>
          <w:b/>
          <w:color w:val="000000"/>
          <w:sz w:val="24"/>
          <w:szCs w:val="24"/>
          <w:lang w:eastAsia="lv-LV"/>
        </w:rPr>
      </w:pPr>
      <w:r w:rsidRPr="00866ADB">
        <w:rPr>
          <w:rFonts w:ascii="Times New Roman" w:eastAsia="Times New Roman" w:hAnsi="Times New Roman" w:cs="Times New Roman"/>
          <w:color w:val="000000"/>
          <w:sz w:val="24"/>
          <w:szCs w:val="24"/>
          <w:lang w:eastAsia="lv-LV"/>
        </w:rPr>
        <w:t>Pretendenta rakstisks apliecinājums, ka uz viņu neattiecas Publisko iepirkumu likuma 8.</w:t>
      </w:r>
      <w:r w:rsidRPr="00866ADB">
        <w:rPr>
          <w:rFonts w:ascii="Times New Roman" w:eastAsia="Times New Roman" w:hAnsi="Times New Roman" w:cs="Times New Roman"/>
          <w:color w:val="000000"/>
          <w:sz w:val="24"/>
          <w:szCs w:val="24"/>
          <w:vertAlign w:val="superscript"/>
          <w:lang w:eastAsia="lv-LV"/>
        </w:rPr>
        <w:t>2</w:t>
      </w:r>
      <w:r w:rsidRPr="00866ADB">
        <w:rPr>
          <w:rFonts w:ascii="Times New Roman" w:eastAsia="Times New Roman" w:hAnsi="Times New Roman" w:cs="Times New Roman"/>
          <w:color w:val="000000"/>
          <w:sz w:val="24"/>
          <w:szCs w:val="24"/>
          <w:lang w:eastAsia="lv-LV"/>
        </w:rPr>
        <w:t xml:space="preserve"> panta piektās daļās minētie apstākļi </w:t>
      </w:r>
      <w:r w:rsidRPr="00002A8F">
        <w:rPr>
          <w:rFonts w:ascii="Times New Roman" w:eastAsia="Times New Roman" w:hAnsi="Times New Roman" w:cs="Times New Roman"/>
          <w:b/>
          <w:color w:val="000000"/>
          <w:sz w:val="24"/>
          <w:szCs w:val="24"/>
          <w:lang w:eastAsia="lv-LV"/>
        </w:rPr>
        <w:t>(brīvā formā).</w:t>
      </w:r>
    </w:p>
    <w:p w:rsidR="00D2298A" w:rsidRPr="00866ADB" w:rsidRDefault="00D2298A" w:rsidP="00D2298A">
      <w:pPr>
        <w:numPr>
          <w:ilvl w:val="1"/>
          <w:numId w:val="1"/>
        </w:numPr>
        <w:shd w:val="clear" w:color="auto" w:fill="FFFFFF"/>
        <w:spacing w:after="0" w:line="240" w:lineRule="auto"/>
        <w:ind w:left="788" w:hanging="431"/>
        <w:contextualSpacing/>
        <w:jc w:val="both"/>
        <w:rPr>
          <w:rFonts w:ascii="Times New Roman" w:eastAsia="Times New Roman" w:hAnsi="Times New Roman" w:cs="Times New Roman"/>
          <w:color w:val="000000"/>
          <w:sz w:val="24"/>
          <w:szCs w:val="24"/>
          <w:lang w:eastAsia="lv-LV"/>
        </w:rPr>
      </w:pPr>
      <w:r w:rsidRPr="00866ADB">
        <w:rPr>
          <w:rFonts w:ascii="Times New Roman" w:eastAsia="Calibri" w:hAnsi="Times New Roman" w:cs="Times New Roman"/>
          <w:b/>
          <w:sz w:val="24"/>
          <w:szCs w:val="24"/>
        </w:rPr>
        <w:t>Tehniskai piedāvājums</w:t>
      </w:r>
      <w:r w:rsidRPr="00866ADB">
        <w:rPr>
          <w:rFonts w:ascii="Times New Roman" w:eastAsia="Calibri" w:hAnsi="Times New Roman" w:cs="Times New Roman"/>
          <w:sz w:val="24"/>
          <w:szCs w:val="24"/>
        </w:rPr>
        <w:t>, ko pretendents sagatavo atbilstoši Tehniskajā specifikācijā izvirzītajiem nosacījumiem, pievienojot</w:t>
      </w:r>
      <w:r w:rsidRPr="00866ADB">
        <w:rPr>
          <w:rFonts w:ascii="Times New Roman" w:eastAsia="Calibri" w:hAnsi="Times New Roman" w:cs="Times New Roman"/>
          <w:color w:val="000000"/>
          <w:sz w:val="24"/>
          <w:szCs w:val="24"/>
        </w:rPr>
        <w:t>:</w:t>
      </w:r>
    </w:p>
    <w:p w:rsidR="00D2298A" w:rsidRPr="00866ADB" w:rsidRDefault="00D2298A" w:rsidP="00D2298A">
      <w:pPr>
        <w:numPr>
          <w:ilvl w:val="2"/>
          <w:numId w:val="1"/>
        </w:numPr>
        <w:spacing w:after="0" w:line="240" w:lineRule="auto"/>
        <w:jc w:val="both"/>
        <w:rPr>
          <w:rFonts w:ascii="Times New Roman" w:eastAsia="Calibri" w:hAnsi="Times New Roman" w:cs="Times New Roman"/>
          <w:sz w:val="24"/>
          <w:szCs w:val="24"/>
        </w:rPr>
      </w:pPr>
      <w:r w:rsidRPr="00866ADB">
        <w:rPr>
          <w:rFonts w:ascii="Times New Roman" w:eastAsia="Calibri" w:hAnsi="Times New Roman" w:cs="Times New Roman"/>
          <w:sz w:val="24"/>
          <w:szCs w:val="24"/>
        </w:rPr>
        <w:t>Pretendenta apliecinājumu, ka Tehniskais piedāvājums sagatavots atbilstoši noteikumu Tehniskajā specifikācijā noteiktajām prasībām.</w:t>
      </w:r>
    </w:p>
    <w:p w:rsidR="00D2298A" w:rsidRPr="002958FB" w:rsidRDefault="00D2298A" w:rsidP="00D2298A">
      <w:pPr>
        <w:numPr>
          <w:ilvl w:val="2"/>
          <w:numId w:val="1"/>
        </w:numPr>
        <w:shd w:val="clear" w:color="auto" w:fill="FFFFFF"/>
        <w:spacing w:after="0" w:line="240" w:lineRule="auto"/>
        <w:contextualSpacing/>
        <w:jc w:val="both"/>
        <w:rPr>
          <w:rFonts w:ascii="Times New Roman" w:eastAsia="Times New Roman" w:hAnsi="Times New Roman" w:cs="Times New Roman"/>
          <w:color w:val="000000"/>
          <w:sz w:val="24"/>
          <w:szCs w:val="24"/>
          <w:lang w:eastAsia="lv-LV"/>
        </w:rPr>
      </w:pPr>
      <w:r w:rsidRPr="002958FB">
        <w:rPr>
          <w:rFonts w:ascii="Times New Roman" w:eastAsia="Calibri" w:hAnsi="Times New Roman" w:cs="Times New Roman"/>
          <w:sz w:val="24"/>
          <w:szCs w:val="24"/>
        </w:rPr>
        <w:t>Tehniskā piedāvājuma aprakstu un dokumentus, kas apliecina, ka piedāvājums atbilst iepirkuma nolikumā un tehniskajā specifikācijā izvirzītajām prasībām un atbilstības prasībām.</w:t>
      </w:r>
    </w:p>
    <w:p w:rsidR="00D2298A" w:rsidRPr="00CD6D58" w:rsidRDefault="00D2298A" w:rsidP="0093038A">
      <w:pPr>
        <w:numPr>
          <w:ilvl w:val="2"/>
          <w:numId w:val="1"/>
        </w:numPr>
        <w:shd w:val="clear" w:color="auto" w:fill="FFFFFF"/>
        <w:spacing w:after="0" w:line="240" w:lineRule="auto"/>
        <w:contextualSpacing/>
        <w:jc w:val="both"/>
        <w:rPr>
          <w:rFonts w:ascii="Times New Roman" w:eastAsia="Times New Roman" w:hAnsi="Times New Roman" w:cs="Times New Roman"/>
          <w:color w:val="000000"/>
          <w:sz w:val="24"/>
          <w:szCs w:val="24"/>
          <w:lang w:eastAsia="lv-LV"/>
        </w:rPr>
      </w:pPr>
      <w:r w:rsidRPr="00CD6D58">
        <w:rPr>
          <w:rFonts w:ascii="Times New Roman" w:eastAsia="Calibri" w:hAnsi="Times New Roman" w:cs="Times New Roman"/>
          <w:sz w:val="24"/>
          <w:szCs w:val="24"/>
        </w:rPr>
        <w:lastRenderedPageBreak/>
        <w:t>Pretendentam jāiesniedz apliecinājums no firmas dīlera, ka ir oficiāls pārstāvis un uzņemas piegādātās preces garantiju (ne mazāk kā 24 mēneši) un var veikt garantijas remontu vai apmain</w:t>
      </w:r>
      <w:r w:rsidR="00CD6D58">
        <w:rPr>
          <w:rFonts w:ascii="Times New Roman" w:eastAsia="Calibri" w:hAnsi="Times New Roman" w:cs="Times New Roman"/>
          <w:sz w:val="24"/>
          <w:szCs w:val="24"/>
        </w:rPr>
        <w:t xml:space="preserve">īt iegādāto mūzikas instrumentu, </w:t>
      </w:r>
      <w:r w:rsidR="00430E28">
        <w:rPr>
          <w:rFonts w:ascii="Times New Roman" w:eastAsia="Calibri" w:hAnsi="Times New Roman" w:cs="Times New Roman"/>
          <w:sz w:val="24"/>
          <w:szCs w:val="24"/>
        </w:rPr>
        <w:t>nodrošinot</w:t>
      </w:r>
      <w:r w:rsidRPr="00CD6D58">
        <w:rPr>
          <w:rFonts w:ascii="Times New Roman" w:eastAsia="Calibri" w:hAnsi="Times New Roman" w:cs="Times New Roman"/>
          <w:sz w:val="24"/>
          <w:szCs w:val="24"/>
        </w:rPr>
        <w:t xml:space="preserve"> pirm</w:t>
      </w:r>
      <w:r w:rsidR="00430E28">
        <w:rPr>
          <w:rFonts w:ascii="Times New Roman" w:eastAsia="Calibri" w:hAnsi="Times New Roman" w:cs="Times New Roman"/>
          <w:sz w:val="24"/>
          <w:szCs w:val="24"/>
        </w:rPr>
        <w:t>o</w:t>
      </w:r>
      <w:r w:rsidRPr="00CD6D58">
        <w:rPr>
          <w:rFonts w:ascii="Times New Roman" w:eastAsia="Calibri" w:hAnsi="Times New Roman" w:cs="Times New Roman"/>
          <w:sz w:val="24"/>
          <w:szCs w:val="24"/>
        </w:rPr>
        <w:t xml:space="preserve"> uzskaņošan</w:t>
      </w:r>
      <w:r w:rsidR="00430E28">
        <w:rPr>
          <w:rFonts w:ascii="Times New Roman" w:eastAsia="Calibri" w:hAnsi="Times New Roman" w:cs="Times New Roman"/>
          <w:sz w:val="24"/>
          <w:szCs w:val="24"/>
        </w:rPr>
        <w:t>u</w:t>
      </w:r>
    </w:p>
    <w:p w:rsidR="00D2298A" w:rsidRPr="00866ADB" w:rsidRDefault="00D2298A" w:rsidP="00D2298A">
      <w:pPr>
        <w:numPr>
          <w:ilvl w:val="2"/>
          <w:numId w:val="1"/>
        </w:numPr>
        <w:shd w:val="clear" w:color="auto" w:fill="FFFFFF"/>
        <w:spacing w:after="0" w:line="240" w:lineRule="auto"/>
        <w:contextualSpacing/>
        <w:jc w:val="both"/>
        <w:rPr>
          <w:rFonts w:ascii="Times New Roman" w:eastAsia="Times New Roman" w:hAnsi="Times New Roman" w:cs="Times New Roman"/>
          <w:color w:val="000000"/>
          <w:sz w:val="24"/>
          <w:szCs w:val="24"/>
          <w:lang w:eastAsia="lv-LV"/>
        </w:rPr>
      </w:pPr>
      <w:r w:rsidRPr="00866ADB">
        <w:rPr>
          <w:rFonts w:ascii="Times New Roman" w:eastAsia="Calibri" w:hAnsi="Times New Roman" w:cs="Times New Roman"/>
          <w:bCs/>
          <w:sz w:val="24"/>
          <w:szCs w:val="24"/>
        </w:rPr>
        <w:t>Pretendentam jāiesniedz ražotāja vai pārdevēja garantijas apkalpošanas nosacījumi.</w:t>
      </w:r>
    </w:p>
    <w:p w:rsidR="00D2298A" w:rsidRPr="00866ADB" w:rsidRDefault="00D2298A" w:rsidP="00D2298A">
      <w:pPr>
        <w:numPr>
          <w:ilvl w:val="1"/>
          <w:numId w:val="1"/>
        </w:numPr>
        <w:shd w:val="clear" w:color="auto" w:fill="FFFFFF"/>
        <w:spacing w:after="0" w:line="240" w:lineRule="auto"/>
        <w:ind w:left="788" w:hanging="431"/>
        <w:contextualSpacing/>
        <w:jc w:val="both"/>
        <w:rPr>
          <w:rFonts w:ascii="Times New Roman" w:eastAsia="Times New Roman" w:hAnsi="Times New Roman" w:cs="Times New Roman"/>
          <w:color w:val="000000"/>
          <w:sz w:val="24"/>
          <w:szCs w:val="24"/>
          <w:lang w:eastAsia="lv-LV"/>
        </w:rPr>
      </w:pPr>
      <w:r w:rsidRPr="00866ADB">
        <w:rPr>
          <w:rFonts w:ascii="Times New Roman" w:eastAsia="Calibri" w:hAnsi="Times New Roman" w:cs="Times New Roman"/>
          <w:b/>
          <w:sz w:val="24"/>
          <w:szCs w:val="24"/>
        </w:rPr>
        <w:t>Finanšu piedāvājumu</w:t>
      </w:r>
      <w:r w:rsidRPr="00866ADB">
        <w:rPr>
          <w:rFonts w:ascii="Times New Roman" w:eastAsia="Calibri" w:hAnsi="Times New Roman" w:cs="Times New Roman"/>
          <w:sz w:val="24"/>
          <w:szCs w:val="24"/>
        </w:rPr>
        <w:t xml:space="preserve"> pretendents sagatavo ņemot vērā nolikuma</w:t>
      </w:r>
      <w:r w:rsidRPr="00866ADB">
        <w:rPr>
          <w:rFonts w:ascii="Times New Roman" w:eastAsia="Calibri" w:hAnsi="Times New Roman" w:cs="Times New Roman"/>
          <w:sz w:val="24"/>
          <w:szCs w:val="24"/>
          <w:lang w:eastAsia="lv-LV"/>
        </w:rPr>
        <w:t xml:space="preserve"> </w:t>
      </w:r>
      <w:r w:rsidRPr="00866ADB">
        <w:rPr>
          <w:rFonts w:ascii="Times New Roman" w:eastAsia="Calibri" w:hAnsi="Times New Roman" w:cs="Times New Roman"/>
          <w:sz w:val="24"/>
          <w:szCs w:val="24"/>
        </w:rPr>
        <w:t>Tehniskajā specifikācijā noteiktās prasības</w:t>
      </w:r>
      <w:r w:rsidRPr="00866ADB">
        <w:rPr>
          <w:rFonts w:ascii="Times New Roman" w:eastAsia="Times New Roman" w:hAnsi="Times New Roman" w:cs="Times New Roman"/>
          <w:color w:val="000000"/>
          <w:sz w:val="24"/>
          <w:szCs w:val="24"/>
          <w:lang w:eastAsia="lv-LV"/>
        </w:rPr>
        <w:t>, forma </w:t>
      </w:r>
      <w:r w:rsidRPr="00866ADB">
        <w:rPr>
          <w:rFonts w:ascii="Times New Roman" w:eastAsia="Times New Roman" w:hAnsi="Times New Roman" w:cs="Times New Roman"/>
          <w:bCs/>
          <w:color w:val="000000"/>
          <w:sz w:val="24"/>
          <w:szCs w:val="24"/>
          <w:lang w:eastAsia="lv-LV"/>
        </w:rPr>
        <w:t>(nolikuma 3.pielikums):</w:t>
      </w:r>
    </w:p>
    <w:p w:rsidR="00D2298A" w:rsidRDefault="00D2298A" w:rsidP="00D2298A">
      <w:pPr>
        <w:numPr>
          <w:ilvl w:val="2"/>
          <w:numId w:val="1"/>
        </w:numPr>
        <w:spacing w:before="60" w:after="0" w:line="240" w:lineRule="auto"/>
        <w:jc w:val="both"/>
        <w:rPr>
          <w:rFonts w:ascii="Times New Roman" w:eastAsia="Calibri" w:hAnsi="Times New Roman" w:cs="Times New Roman"/>
          <w:sz w:val="24"/>
          <w:szCs w:val="24"/>
        </w:rPr>
      </w:pPr>
      <w:r w:rsidRPr="00543860">
        <w:rPr>
          <w:rFonts w:ascii="Times New Roman" w:eastAsia="Times New Roman" w:hAnsi="Times New Roman" w:cs="Times New Roman"/>
          <w:color w:val="000000"/>
          <w:sz w:val="24"/>
          <w:szCs w:val="24"/>
          <w:lang w:eastAsia="lv-LV"/>
        </w:rPr>
        <w:t>Piedāvājuma cenā jāiekļauj visus ar mūzikas instrumentu iegādi un piegādi saistītos izdevumus</w:t>
      </w:r>
      <w:r w:rsidRPr="00543860">
        <w:rPr>
          <w:rFonts w:ascii="Times New Roman" w:eastAsia="Calibri" w:hAnsi="Times New Roman" w:cs="Times New Roman"/>
          <w:color w:val="000000"/>
          <w:sz w:val="24"/>
          <w:szCs w:val="24"/>
        </w:rPr>
        <w:t xml:space="preserve"> s</w:t>
      </w:r>
      <w:r w:rsidRPr="00543860">
        <w:rPr>
          <w:rFonts w:ascii="Times New Roman" w:eastAsia="Calibri" w:hAnsi="Times New Roman" w:cs="Times New Roman"/>
          <w:color w:val="000000"/>
          <w:spacing w:val="-2"/>
          <w:sz w:val="24"/>
          <w:szCs w:val="24"/>
        </w:rPr>
        <w:t>a</w:t>
      </w:r>
      <w:r w:rsidRPr="00543860">
        <w:rPr>
          <w:rFonts w:ascii="Times New Roman" w:eastAsia="Calibri" w:hAnsi="Times New Roman" w:cs="Times New Roman"/>
          <w:color w:val="000000"/>
          <w:sz w:val="24"/>
          <w:szCs w:val="24"/>
        </w:rPr>
        <w:t>s</w:t>
      </w:r>
      <w:r w:rsidRPr="00543860">
        <w:rPr>
          <w:rFonts w:ascii="Times New Roman" w:eastAsia="Calibri" w:hAnsi="Times New Roman" w:cs="Times New Roman"/>
          <w:color w:val="000000"/>
          <w:spacing w:val="-2"/>
          <w:sz w:val="24"/>
          <w:szCs w:val="24"/>
        </w:rPr>
        <w:t>k</w:t>
      </w:r>
      <w:r w:rsidRPr="00543860">
        <w:rPr>
          <w:rFonts w:ascii="Times New Roman" w:eastAsia="Calibri" w:hAnsi="Times New Roman" w:cs="Times New Roman"/>
          <w:color w:val="000000"/>
          <w:sz w:val="24"/>
          <w:szCs w:val="24"/>
        </w:rPr>
        <w:t xml:space="preserve">aņā </w:t>
      </w:r>
      <w:r w:rsidRPr="00543860">
        <w:rPr>
          <w:rFonts w:ascii="Times New Roman" w:eastAsia="Calibri" w:hAnsi="Times New Roman" w:cs="Times New Roman"/>
          <w:color w:val="000000"/>
          <w:spacing w:val="-2"/>
          <w:sz w:val="24"/>
          <w:szCs w:val="24"/>
        </w:rPr>
        <w:t>a</w:t>
      </w:r>
      <w:r w:rsidRPr="00543860">
        <w:rPr>
          <w:rFonts w:ascii="Times New Roman" w:eastAsia="Calibri" w:hAnsi="Times New Roman" w:cs="Times New Roman"/>
          <w:color w:val="000000"/>
          <w:sz w:val="24"/>
          <w:szCs w:val="24"/>
        </w:rPr>
        <w:t xml:space="preserve">r </w:t>
      </w:r>
      <w:r w:rsidRPr="00543860">
        <w:rPr>
          <w:rFonts w:ascii="Times New Roman" w:eastAsia="Calibri" w:hAnsi="Times New Roman" w:cs="Times New Roman"/>
          <w:color w:val="000000"/>
          <w:spacing w:val="1"/>
          <w:sz w:val="24"/>
          <w:szCs w:val="24"/>
        </w:rPr>
        <w:t>i</w:t>
      </w:r>
      <w:r w:rsidRPr="00543860">
        <w:rPr>
          <w:rFonts w:ascii="Times New Roman" w:eastAsia="Calibri" w:hAnsi="Times New Roman" w:cs="Times New Roman"/>
          <w:color w:val="000000"/>
          <w:sz w:val="24"/>
          <w:szCs w:val="24"/>
        </w:rPr>
        <w:t>e</w:t>
      </w:r>
      <w:r w:rsidRPr="00543860">
        <w:rPr>
          <w:rFonts w:ascii="Times New Roman" w:eastAsia="Calibri" w:hAnsi="Times New Roman" w:cs="Times New Roman"/>
          <w:color w:val="000000"/>
          <w:spacing w:val="-2"/>
          <w:sz w:val="24"/>
          <w:szCs w:val="24"/>
        </w:rPr>
        <w:t>p</w:t>
      </w:r>
      <w:r w:rsidRPr="00543860">
        <w:rPr>
          <w:rFonts w:ascii="Times New Roman" w:eastAsia="Calibri" w:hAnsi="Times New Roman" w:cs="Times New Roman"/>
          <w:color w:val="000000"/>
          <w:spacing w:val="1"/>
          <w:sz w:val="24"/>
          <w:szCs w:val="24"/>
        </w:rPr>
        <w:t>ir</w:t>
      </w:r>
      <w:r w:rsidRPr="00543860">
        <w:rPr>
          <w:rFonts w:ascii="Times New Roman" w:eastAsia="Calibri" w:hAnsi="Times New Roman" w:cs="Times New Roman"/>
          <w:color w:val="000000"/>
          <w:spacing w:val="-2"/>
          <w:sz w:val="24"/>
          <w:szCs w:val="24"/>
        </w:rPr>
        <w:t>k</w:t>
      </w:r>
      <w:r w:rsidRPr="00543860">
        <w:rPr>
          <w:rFonts w:ascii="Times New Roman" w:eastAsia="Calibri" w:hAnsi="Times New Roman" w:cs="Times New Roman"/>
          <w:color w:val="000000"/>
          <w:sz w:val="24"/>
          <w:szCs w:val="24"/>
        </w:rPr>
        <w:t>u</w:t>
      </w:r>
      <w:r w:rsidRPr="00543860">
        <w:rPr>
          <w:rFonts w:ascii="Times New Roman" w:eastAsia="Calibri" w:hAnsi="Times New Roman" w:cs="Times New Roman"/>
          <w:color w:val="000000"/>
          <w:spacing w:val="-4"/>
          <w:sz w:val="24"/>
          <w:szCs w:val="24"/>
        </w:rPr>
        <w:t>m</w:t>
      </w:r>
      <w:r w:rsidRPr="00543860">
        <w:rPr>
          <w:rFonts w:ascii="Times New Roman" w:eastAsia="Calibri" w:hAnsi="Times New Roman" w:cs="Times New Roman"/>
          <w:color w:val="000000"/>
          <w:sz w:val="24"/>
          <w:szCs w:val="24"/>
        </w:rPr>
        <w:t xml:space="preserve">a nolikuma </w:t>
      </w:r>
      <w:r w:rsidRPr="00543860">
        <w:rPr>
          <w:rFonts w:ascii="Times New Roman" w:eastAsia="Calibri" w:hAnsi="Times New Roman" w:cs="Times New Roman"/>
          <w:color w:val="000000"/>
          <w:spacing w:val="2"/>
          <w:sz w:val="24"/>
          <w:szCs w:val="24"/>
        </w:rPr>
        <w:t>T</w:t>
      </w:r>
      <w:r w:rsidRPr="00543860">
        <w:rPr>
          <w:rFonts w:ascii="Times New Roman" w:eastAsia="Calibri" w:hAnsi="Times New Roman" w:cs="Times New Roman"/>
          <w:color w:val="000000"/>
          <w:sz w:val="24"/>
          <w:szCs w:val="24"/>
        </w:rPr>
        <w:t>eh</w:t>
      </w:r>
      <w:r w:rsidRPr="00543860">
        <w:rPr>
          <w:rFonts w:ascii="Times New Roman" w:eastAsia="Calibri" w:hAnsi="Times New Roman" w:cs="Times New Roman"/>
          <w:color w:val="000000"/>
          <w:spacing w:val="-2"/>
          <w:sz w:val="24"/>
          <w:szCs w:val="24"/>
        </w:rPr>
        <w:t>n</w:t>
      </w:r>
      <w:r w:rsidRPr="00543860">
        <w:rPr>
          <w:rFonts w:ascii="Times New Roman" w:eastAsia="Calibri" w:hAnsi="Times New Roman" w:cs="Times New Roman"/>
          <w:color w:val="000000"/>
          <w:spacing w:val="1"/>
          <w:sz w:val="24"/>
          <w:szCs w:val="24"/>
        </w:rPr>
        <w:t>i</w:t>
      </w:r>
      <w:r w:rsidRPr="00543860">
        <w:rPr>
          <w:rFonts w:ascii="Times New Roman" w:eastAsia="Calibri" w:hAnsi="Times New Roman" w:cs="Times New Roman"/>
          <w:color w:val="000000"/>
          <w:sz w:val="24"/>
          <w:szCs w:val="24"/>
        </w:rPr>
        <w:t>s</w:t>
      </w:r>
      <w:r w:rsidRPr="00543860">
        <w:rPr>
          <w:rFonts w:ascii="Times New Roman" w:eastAsia="Calibri" w:hAnsi="Times New Roman" w:cs="Times New Roman"/>
          <w:color w:val="000000"/>
          <w:spacing w:val="-2"/>
          <w:sz w:val="24"/>
          <w:szCs w:val="24"/>
        </w:rPr>
        <w:t>k</w:t>
      </w:r>
      <w:r w:rsidRPr="00543860">
        <w:rPr>
          <w:rFonts w:ascii="Times New Roman" w:eastAsia="Calibri" w:hAnsi="Times New Roman" w:cs="Times New Roman"/>
          <w:color w:val="000000"/>
          <w:sz w:val="24"/>
          <w:szCs w:val="24"/>
        </w:rPr>
        <w:t>o sp</w:t>
      </w:r>
      <w:r w:rsidRPr="00543860">
        <w:rPr>
          <w:rFonts w:ascii="Times New Roman" w:eastAsia="Calibri" w:hAnsi="Times New Roman" w:cs="Times New Roman"/>
          <w:color w:val="000000"/>
          <w:spacing w:val="1"/>
          <w:sz w:val="24"/>
          <w:szCs w:val="24"/>
        </w:rPr>
        <w:t>e</w:t>
      </w:r>
      <w:r w:rsidRPr="00543860">
        <w:rPr>
          <w:rFonts w:ascii="Times New Roman" w:eastAsia="Calibri" w:hAnsi="Times New Roman" w:cs="Times New Roman"/>
          <w:color w:val="000000"/>
          <w:spacing w:val="-2"/>
          <w:sz w:val="24"/>
          <w:szCs w:val="24"/>
        </w:rPr>
        <w:t>c</w:t>
      </w:r>
      <w:r w:rsidRPr="00543860">
        <w:rPr>
          <w:rFonts w:ascii="Times New Roman" w:eastAsia="Calibri" w:hAnsi="Times New Roman" w:cs="Times New Roman"/>
          <w:color w:val="000000"/>
          <w:spacing w:val="1"/>
          <w:sz w:val="24"/>
          <w:szCs w:val="24"/>
        </w:rPr>
        <w:t>i</w:t>
      </w:r>
      <w:r w:rsidRPr="00543860">
        <w:rPr>
          <w:rFonts w:ascii="Times New Roman" w:eastAsia="Calibri" w:hAnsi="Times New Roman" w:cs="Times New Roman"/>
          <w:color w:val="000000"/>
          <w:spacing w:val="-2"/>
          <w:sz w:val="24"/>
          <w:szCs w:val="24"/>
        </w:rPr>
        <w:t>f</w:t>
      </w:r>
      <w:r w:rsidRPr="00543860">
        <w:rPr>
          <w:rFonts w:ascii="Times New Roman" w:eastAsia="Calibri" w:hAnsi="Times New Roman" w:cs="Times New Roman"/>
          <w:color w:val="000000"/>
          <w:spacing w:val="-1"/>
          <w:sz w:val="24"/>
          <w:szCs w:val="24"/>
        </w:rPr>
        <w:t>i</w:t>
      </w:r>
      <w:r w:rsidRPr="00543860">
        <w:rPr>
          <w:rFonts w:ascii="Times New Roman" w:eastAsia="Calibri" w:hAnsi="Times New Roman" w:cs="Times New Roman"/>
          <w:color w:val="000000"/>
          <w:spacing w:val="-2"/>
          <w:sz w:val="24"/>
          <w:szCs w:val="24"/>
        </w:rPr>
        <w:t>k</w:t>
      </w:r>
      <w:r w:rsidRPr="00543860">
        <w:rPr>
          <w:rFonts w:ascii="Times New Roman" w:eastAsia="Calibri" w:hAnsi="Times New Roman" w:cs="Times New Roman"/>
          <w:color w:val="000000"/>
          <w:sz w:val="24"/>
          <w:szCs w:val="24"/>
        </w:rPr>
        <w:t>āc</w:t>
      </w:r>
      <w:r w:rsidRPr="00543860">
        <w:rPr>
          <w:rFonts w:ascii="Times New Roman" w:eastAsia="Calibri" w:hAnsi="Times New Roman" w:cs="Times New Roman"/>
          <w:color w:val="000000"/>
          <w:spacing w:val="-1"/>
          <w:sz w:val="24"/>
          <w:szCs w:val="24"/>
        </w:rPr>
        <w:t>i</w:t>
      </w:r>
      <w:r w:rsidRPr="00543860">
        <w:rPr>
          <w:rFonts w:ascii="Times New Roman" w:eastAsia="Calibri" w:hAnsi="Times New Roman" w:cs="Times New Roman"/>
          <w:color w:val="000000"/>
          <w:spacing w:val="3"/>
          <w:sz w:val="24"/>
          <w:szCs w:val="24"/>
        </w:rPr>
        <w:t>j</w:t>
      </w:r>
      <w:r w:rsidRPr="00543860">
        <w:rPr>
          <w:rFonts w:ascii="Times New Roman" w:eastAsia="Calibri" w:hAnsi="Times New Roman" w:cs="Times New Roman"/>
          <w:color w:val="000000"/>
          <w:sz w:val="24"/>
          <w:szCs w:val="24"/>
        </w:rPr>
        <w:t xml:space="preserve">u </w:t>
      </w:r>
      <w:r w:rsidRPr="00543860">
        <w:rPr>
          <w:rFonts w:ascii="Times New Roman" w:eastAsia="Calibri" w:hAnsi="Times New Roman" w:cs="Times New Roman"/>
          <w:color w:val="000000"/>
          <w:spacing w:val="1"/>
          <w:sz w:val="24"/>
          <w:szCs w:val="24"/>
        </w:rPr>
        <w:t>(</w:t>
      </w:r>
      <w:r w:rsidRPr="00543860">
        <w:rPr>
          <w:rFonts w:ascii="Times New Roman" w:eastAsia="Calibri" w:hAnsi="Times New Roman" w:cs="Times New Roman"/>
          <w:color w:val="000000"/>
          <w:sz w:val="24"/>
          <w:szCs w:val="24"/>
        </w:rPr>
        <w:t>nolikuma 1.p</w:t>
      </w:r>
      <w:r w:rsidRPr="00543860">
        <w:rPr>
          <w:rFonts w:ascii="Times New Roman" w:eastAsia="Calibri" w:hAnsi="Times New Roman" w:cs="Times New Roman"/>
          <w:color w:val="000000"/>
          <w:spacing w:val="-1"/>
          <w:sz w:val="24"/>
          <w:szCs w:val="24"/>
        </w:rPr>
        <w:t>i</w:t>
      </w:r>
      <w:r w:rsidRPr="00543860">
        <w:rPr>
          <w:rFonts w:ascii="Times New Roman" w:eastAsia="Calibri" w:hAnsi="Times New Roman" w:cs="Times New Roman"/>
          <w:color w:val="000000"/>
          <w:sz w:val="24"/>
          <w:szCs w:val="24"/>
        </w:rPr>
        <w:t>e</w:t>
      </w:r>
      <w:r w:rsidRPr="00543860">
        <w:rPr>
          <w:rFonts w:ascii="Times New Roman" w:eastAsia="Calibri" w:hAnsi="Times New Roman" w:cs="Times New Roman"/>
          <w:color w:val="000000"/>
          <w:spacing w:val="-1"/>
          <w:sz w:val="24"/>
          <w:szCs w:val="24"/>
        </w:rPr>
        <w:t>l</w:t>
      </w:r>
      <w:r w:rsidRPr="00543860">
        <w:rPr>
          <w:rFonts w:ascii="Times New Roman" w:eastAsia="Calibri" w:hAnsi="Times New Roman" w:cs="Times New Roman"/>
          <w:color w:val="000000"/>
          <w:spacing w:val="1"/>
          <w:sz w:val="24"/>
          <w:szCs w:val="24"/>
        </w:rPr>
        <w:t>i</w:t>
      </w:r>
      <w:r w:rsidRPr="00543860">
        <w:rPr>
          <w:rFonts w:ascii="Times New Roman" w:eastAsia="Calibri" w:hAnsi="Times New Roman" w:cs="Times New Roman"/>
          <w:color w:val="000000"/>
          <w:spacing w:val="-2"/>
          <w:sz w:val="24"/>
          <w:szCs w:val="24"/>
        </w:rPr>
        <w:t>k</w:t>
      </w:r>
      <w:r w:rsidRPr="00543860">
        <w:rPr>
          <w:rFonts w:ascii="Times New Roman" w:eastAsia="Calibri" w:hAnsi="Times New Roman" w:cs="Times New Roman"/>
          <w:color w:val="000000"/>
          <w:sz w:val="24"/>
          <w:szCs w:val="24"/>
        </w:rPr>
        <w:t>u</w:t>
      </w:r>
      <w:r w:rsidRPr="00543860">
        <w:rPr>
          <w:rFonts w:ascii="Times New Roman" w:eastAsia="Calibri" w:hAnsi="Times New Roman" w:cs="Times New Roman"/>
          <w:color w:val="000000"/>
          <w:spacing w:val="-4"/>
          <w:sz w:val="24"/>
          <w:szCs w:val="24"/>
        </w:rPr>
        <w:t>m</w:t>
      </w:r>
      <w:r w:rsidRPr="00543860">
        <w:rPr>
          <w:rFonts w:ascii="Times New Roman" w:eastAsia="Calibri" w:hAnsi="Times New Roman" w:cs="Times New Roman"/>
          <w:color w:val="000000"/>
          <w:sz w:val="24"/>
          <w:szCs w:val="24"/>
        </w:rPr>
        <w:t>s</w:t>
      </w:r>
      <w:r w:rsidRPr="00543860">
        <w:rPr>
          <w:rFonts w:ascii="Times New Roman" w:eastAsia="Calibri" w:hAnsi="Times New Roman" w:cs="Times New Roman"/>
          <w:color w:val="000000"/>
          <w:spacing w:val="1"/>
          <w:sz w:val="24"/>
          <w:szCs w:val="24"/>
        </w:rPr>
        <w:t>)</w:t>
      </w:r>
      <w:r w:rsidRPr="00543860">
        <w:rPr>
          <w:rFonts w:ascii="Times New Roman" w:eastAsia="Times New Roman" w:hAnsi="Times New Roman" w:cs="Times New Roman"/>
          <w:color w:val="000000"/>
          <w:sz w:val="24"/>
          <w:szCs w:val="24"/>
          <w:lang w:eastAsia="lv-LV"/>
        </w:rPr>
        <w:t>, t.sk., piegādes izdevumus, visi normatīvajos aktos paredzētie nodokļi un visas ar paredzamā līguma izpildi saistītās izmaksas</w:t>
      </w:r>
      <w:r w:rsidRPr="00543860">
        <w:rPr>
          <w:rFonts w:ascii="Times New Roman" w:eastAsia="Calibri" w:hAnsi="Times New Roman" w:cs="Times New Roman"/>
          <w:sz w:val="24"/>
          <w:szCs w:val="24"/>
        </w:rPr>
        <w:t xml:space="preserve">. </w:t>
      </w:r>
    </w:p>
    <w:p w:rsidR="00D2298A" w:rsidRPr="00543860" w:rsidRDefault="00D2298A" w:rsidP="00D2298A">
      <w:pPr>
        <w:numPr>
          <w:ilvl w:val="2"/>
          <w:numId w:val="1"/>
        </w:numPr>
        <w:spacing w:before="60" w:after="0" w:line="240" w:lineRule="auto"/>
        <w:jc w:val="both"/>
        <w:rPr>
          <w:rFonts w:ascii="Times New Roman" w:eastAsia="Calibri" w:hAnsi="Times New Roman" w:cs="Times New Roman"/>
          <w:sz w:val="24"/>
          <w:szCs w:val="24"/>
        </w:rPr>
      </w:pPr>
      <w:r w:rsidRPr="00543860">
        <w:rPr>
          <w:rFonts w:ascii="Times New Roman" w:eastAsia="Calibri" w:hAnsi="Times New Roman" w:cs="Times New Roman"/>
          <w:sz w:val="24"/>
          <w:szCs w:val="24"/>
        </w:rPr>
        <w:t xml:space="preserve">Finanšu piedāvājumā cenas norāda bez PVN, atsevišķi norādot pievienotās vērtības nodokli un kopējo summu, ieskaitot pievienotās vērtības nodokli. </w:t>
      </w:r>
    </w:p>
    <w:p w:rsidR="00D2298A" w:rsidRPr="00866ADB" w:rsidRDefault="00D2298A" w:rsidP="00D2298A">
      <w:pPr>
        <w:numPr>
          <w:ilvl w:val="2"/>
          <w:numId w:val="1"/>
        </w:numPr>
        <w:spacing w:before="60" w:after="0" w:line="240" w:lineRule="auto"/>
        <w:jc w:val="both"/>
        <w:rPr>
          <w:rFonts w:ascii="Times New Roman" w:eastAsia="Calibri" w:hAnsi="Times New Roman" w:cs="Times New Roman"/>
          <w:sz w:val="24"/>
          <w:szCs w:val="24"/>
        </w:rPr>
      </w:pPr>
      <w:r w:rsidRPr="00866ADB">
        <w:rPr>
          <w:rFonts w:ascii="Times New Roman" w:eastAsia="Calibri" w:hAnsi="Times New Roman" w:cs="Times New Roman"/>
          <w:sz w:val="24"/>
          <w:szCs w:val="24"/>
        </w:rPr>
        <w:t xml:space="preserve">Pretendenta piedāvātajai cenai jābūt nemainīgai visā iepirkuma līguma izpildes laikā. </w:t>
      </w:r>
    </w:p>
    <w:p w:rsidR="00D2298A" w:rsidRPr="00866ADB" w:rsidRDefault="00D2298A" w:rsidP="00D2298A">
      <w:pPr>
        <w:numPr>
          <w:ilvl w:val="2"/>
          <w:numId w:val="1"/>
        </w:numPr>
        <w:shd w:val="clear" w:color="auto" w:fill="FFFFFF"/>
        <w:spacing w:after="0" w:line="240" w:lineRule="auto"/>
        <w:contextualSpacing/>
        <w:jc w:val="both"/>
        <w:rPr>
          <w:rFonts w:ascii="Times New Roman" w:eastAsia="Times New Roman" w:hAnsi="Times New Roman" w:cs="Times New Roman"/>
          <w:color w:val="000000"/>
          <w:sz w:val="24"/>
          <w:szCs w:val="24"/>
          <w:lang w:eastAsia="lv-LV"/>
        </w:rPr>
      </w:pPr>
      <w:r w:rsidRPr="00866ADB">
        <w:rPr>
          <w:rFonts w:ascii="Times New Roman" w:eastAsia="Calibri" w:hAnsi="Times New Roman" w:cs="Times New Roman"/>
          <w:sz w:val="24"/>
          <w:szCs w:val="24"/>
        </w:rPr>
        <w:t>Finanšu piedāvājumā cenu aprēķinam aiz komata jābūt ne vairāk par diviem cipariem.</w:t>
      </w:r>
    </w:p>
    <w:p w:rsidR="00D2298A" w:rsidRPr="00866ADB" w:rsidRDefault="00D2298A" w:rsidP="00D2298A">
      <w:pPr>
        <w:numPr>
          <w:ilvl w:val="0"/>
          <w:numId w:val="1"/>
        </w:numPr>
        <w:shd w:val="clear" w:color="auto" w:fill="FFFFFF"/>
        <w:spacing w:after="0" w:line="240" w:lineRule="auto"/>
        <w:contextualSpacing/>
        <w:jc w:val="both"/>
        <w:rPr>
          <w:rFonts w:ascii="Times New Roman" w:eastAsia="Times New Roman" w:hAnsi="Times New Roman" w:cs="Times New Roman"/>
          <w:b/>
          <w:color w:val="000000"/>
          <w:sz w:val="24"/>
          <w:szCs w:val="24"/>
          <w:lang w:eastAsia="lv-LV"/>
        </w:rPr>
      </w:pPr>
      <w:r w:rsidRPr="00866ADB">
        <w:rPr>
          <w:rFonts w:ascii="Times New Roman" w:eastAsia="Times New Roman" w:hAnsi="Times New Roman" w:cs="Times New Roman"/>
          <w:b/>
          <w:color w:val="000000"/>
          <w:sz w:val="24"/>
          <w:szCs w:val="24"/>
          <w:lang w:eastAsia="lv-LV"/>
        </w:rPr>
        <w:t>Piedāvājuma iesniegšanas vieta, datums, laiks un kārtība</w:t>
      </w:r>
    </w:p>
    <w:p w:rsidR="00D2298A" w:rsidRPr="00866ADB" w:rsidRDefault="00D2298A" w:rsidP="00D2298A">
      <w:pPr>
        <w:numPr>
          <w:ilvl w:val="1"/>
          <w:numId w:val="1"/>
        </w:numPr>
        <w:shd w:val="clear" w:color="auto" w:fill="FFFFFF"/>
        <w:spacing w:after="0" w:line="240" w:lineRule="auto"/>
        <w:contextualSpacing/>
        <w:jc w:val="both"/>
        <w:rPr>
          <w:rFonts w:ascii="Times New Roman" w:eastAsia="Times New Roman" w:hAnsi="Times New Roman" w:cs="Times New Roman"/>
          <w:color w:val="000000"/>
          <w:sz w:val="24"/>
          <w:szCs w:val="24"/>
          <w:lang w:eastAsia="lv-LV"/>
        </w:rPr>
      </w:pPr>
      <w:r w:rsidRPr="000875E5">
        <w:rPr>
          <w:rFonts w:ascii="Times New Roman" w:eastAsia="Times New Roman" w:hAnsi="Times New Roman" w:cs="Times New Roman"/>
          <w:color w:val="000000"/>
          <w:sz w:val="24"/>
          <w:szCs w:val="24"/>
          <w:lang w:eastAsia="lv-LV"/>
        </w:rPr>
        <w:t>Piedāvājumu var nosūtīt pa pastu vai iesniegt personīgi līdz 201</w:t>
      </w:r>
      <w:r w:rsidR="00616E98">
        <w:rPr>
          <w:rFonts w:ascii="Times New Roman" w:eastAsia="Times New Roman" w:hAnsi="Times New Roman" w:cs="Times New Roman"/>
          <w:color w:val="000000"/>
          <w:sz w:val="24"/>
          <w:szCs w:val="24"/>
          <w:lang w:eastAsia="lv-LV"/>
        </w:rPr>
        <w:t>6</w:t>
      </w:r>
      <w:r w:rsidRPr="000875E5">
        <w:rPr>
          <w:rFonts w:ascii="Times New Roman" w:eastAsia="Times New Roman" w:hAnsi="Times New Roman" w:cs="Times New Roman"/>
          <w:color w:val="000000"/>
          <w:sz w:val="24"/>
          <w:szCs w:val="24"/>
          <w:lang w:eastAsia="lv-LV"/>
        </w:rPr>
        <w:t xml:space="preserve">. gada </w:t>
      </w:r>
      <w:r w:rsidR="00616E98">
        <w:rPr>
          <w:rFonts w:ascii="Times New Roman" w:eastAsia="Times New Roman" w:hAnsi="Times New Roman" w:cs="Times New Roman"/>
          <w:color w:val="000000"/>
          <w:sz w:val="24"/>
          <w:szCs w:val="24"/>
          <w:lang w:eastAsia="lv-LV"/>
        </w:rPr>
        <w:t>2</w:t>
      </w:r>
      <w:r w:rsidR="001C2F70">
        <w:rPr>
          <w:rFonts w:ascii="Times New Roman" w:eastAsia="Times New Roman" w:hAnsi="Times New Roman" w:cs="Times New Roman"/>
          <w:color w:val="000000"/>
          <w:sz w:val="24"/>
          <w:szCs w:val="24"/>
          <w:lang w:eastAsia="lv-LV"/>
        </w:rPr>
        <w:t>3</w:t>
      </w:r>
      <w:r w:rsidRPr="000875E5">
        <w:rPr>
          <w:rFonts w:ascii="Times New Roman" w:eastAsia="Times New Roman" w:hAnsi="Times New Roman" w:cs="Times New Roman"/>
          <w:color w:val="000000"/>
          <w:sz w:val="24"/>
          <w:szCs w:val="24"/>
          <w:lang w:eastAsia="lv-LV"/>
        </w:rPr>
        <w:t>. septembrim plkst. 12:00,</w:t>
      </w:r>
      <w:r w:rsidRPr="00866ADB">
        <w:rPr>
          <w:rFonts w:ascii="Times New Roman" w:eastAsia="Times New Roman" w:hAnsi="Times New Roman" w:cs="Times New Roman"/>
          <w:color w:val="000000"/>
          <w:sz w:val="24"/>
          <w:szCs w:val="24"/>
          <w:lang w:eastAsia="lv-LV"/>
        </w:rPr>
        <w:t xml:space="preserve"> Raunas ielā 12-2, Cēsīs, AKCMV administrācijā (4. stāvs, 2402. kabinets, darba laiks darbdienās no plkst. 9:00 līdz 17:00).</w:t>
      </w:r>
    </w:p>
    <w:p w:rsidR="00D2298A" w:rsidRPr="000875E5" w:rsidRDefault="00D2298A" w:rsidP="00D2298A">
      <w:pPr>
        <w:numPr>
          <w:ilvl w:val="1"/>
          <w:numId w:val="1"/>
        </w:numPr>
        <w:shd w:val="clear" w:color="auto" w:fill="FFFFFF"/>
        <w:spacing w:after="0" w:line="240" w:lineRule="auto"/>
        <w:contextualSpacing/>
        <w:jc w:val="both"/>
        <w:rPr>
          <w:rFonts w:ascii="Times New Roman" w:eastAsia="Times New Roman" w:hAnsi="Times New Roman" w:cs="Times New Roman"/>
          <w:sz w:val="24"/>
          <w:szCs w:val="24"/>
          <w:lang w:eastAsia="lv-LV"/>
        </w:rPr>
      </w:pPr>
      <w:r w:rsidRPr="000875E5">
        <w:rPr>
          <w:rFonts w:ascii="Times New Roman" w:eastAsia="Times New Roman" w:hAnsi="Times New Roman" w:cs="Times New Roman"/>
          <w:sz w:val="24"/>
          <w:szCs w:val="24"/>
          <w:lang w:eastAsia="lv-LV"/>
        </w:rPr>
        <w:t>Ja piedāvājumu nosūta pa pastu</w:t>
      </w:r>
      <w:r w:rsidR="00944D49" w:rsidRPr="000875E5">
        <w:rPr>
          <w:rFonts w:ascii="Times New Roman" w:eastAsia="Times New Roman" w:hAnsi="Times New Roman" w:cs="Times New Roman"/>
          <w:sz w:val="24"/>
          <w:szCs w:val="24"/>
          <w:lang w:eastAsia="lv-LV"/>
        </w:rPr>
        <w:t xml:space="preserve"> vai kurjeru</w:t>
      </w:r>
      <w:r w:rsidRPr="000875E5">
        <w:rPr>
          <w:rFonts w:ascii="Times New Roman" w:eastAsia="Times New Roman" w:hAnsi="Times New Roman" w:cs="Times New Roman"/>
          <w:sz w:val="24"/>
          <w:szCs w:val="24"/>
          <w:lang w:eastAsia="lv-LV"/>
        </w:rPr>
        <w:t xml:space="preserve">, par </w:t>
      </w:r>
      <w:r w:rsidR="00944D49" w:rsidRPr="000875E5">
        <w:rPr>
          <w:rFonts w:ascii="Times New Roman" w:eastAsia="Times New Roman" w:hAnsi="Times New Roman" w:cs="Times New Roman"/>
          <w:sz w:val="24"/>
          <w:szCs w:val="24"/>
          <w:lang w:eastAsia="lv-LV"/>
        </w:rPr>
        <w:t>piegādi līdz piedāvājumu iesniegšanas vietai atbild piegādātājs līdz noteiktā termiņa beigām</w:t>
      </w:r>
      <w:r w:rsidRPr="000875E5">
        <w:rPr>
          <w:rFonts w:ascii="Times New Roman" w:eastAsia="Times New Roman" w:hAnsi="Times New Roman" w:cs="Times New Roman"/>
          <w:sz w:val="24"/>
          <w:szCs w:val="24"/>
          <w:lang w:eastAsia="lv-LV"/>
        </w:rPr>
        <w:t>.</w:t>
      </w:r>
    </w:p>
    <w:p w:rsidR="00D2298A" w:rsidRPr="00866ADB" w:rsidRDefault="00D2298A" w:rsidP="00D2298A">
      <w:pPr>
        <w:numPr>
          <w:ilvl w:val="1"/>
          <w:numId w:val="1"/>
        </w:numPr>
        <w:shd w:val="clear" w:color="auto" w:fill="FFFFFF"/>
        <w:spacing w:after="0" w:line="240" w:lineRule="auto"/>
        <w:contextualSpacing/>
        <w:jc w:val="both"/>
        <w:rPr>
          <w:rFonts w:ascii="Times New Roman" w:eastAsia="Times New Roman" w:hAnsi="Times New Roman" w:cs="Times New Roman"/>
          <w:color w:val="000000"/>
          <w:sz w:val="24"/>
          <w:szCs w:val="24"/>
          <w:lang w:eastAsia="lv-LV"/>
        </w:rPr>
      </w:pPr>
      <w:r w:rsidRPr="00866ADB">
        <w:rPr>
          <w:rFonts w:ascii="Times New Roman" w:eastAsia="Times New Roman" w:hAnsi="Times New Roman" w:cs="Times New Roman"/>
          <w:color w:val="000000"/>
          <w:sz w:val="24"/>
          <w:szCs w:val="24"/>
          <w:lang w:eastAsia="lv-LV"/>
        </w:rPr>
        <w:t>Piedāvājumi, kas iesniegti pēc nolikumā 7.1. punktā noteiktā termiņa, netiks izskatīti</w:t>
      </w:r>
      <w:r w:rsidR="000875E5">
        <w:rPr>
          <w:rFonts w:ascii="Times New Roman" w:eastAsia="Times New Roman" w:hAnsi="Times New Roman" w:cs="Times New Roman"/>
          <w:color w:val="000000"/>
          <w:sz w:val="24"/>
          <w:szCs w:val="24"/>
          <w:lang w:eastAsia="lv-LV"/>
        </w:rPr>
        <w:t xml:space="preserve"> un tiks neatvērti atdoti vai nosūtīti atpakaļ pretendentam</w:t>
      </w:r>
      <w:r w:rsidRPr="00866ADB">
        <w:rPr>
          <w:rFonts w:ascii="Times New Roman" w:eastAsia="Times New Roman" w:hAnsi="Times New Roman" w:cs="Times New Roman"/>
          <w:color w:val="000000"/>
          <w:sz w:val="24"/>
          <w:szCs w:val="24"/>
          <w:lang w:eastAsia="lv-LV"/>
        </w:rPr>
        <w:t>.</w:t>
      </w:r>
    </w:p>
    <w:p w:rsidR="00D2298A" w:rsidRPr="00866ADB" w:rsidRDefault="00D2298A" w:rsidP="00D2298A">
      <w:pPr>
        <w:numPr>
          <w:ilvl w:val="0"/>
          <w:numId w:val="1"/>
        </w:numPr>
        <w:shd w:val="clear" w:color="auto" w:fill="FFFFFF"/>
        <w:spacing w:after="0" w:line="240" w:lineRule="auto"/>
        <w:contextualSpacing/>
        <w:jc w:val="both"/>
        <w:rPr>
          <w:rFonts w:ascii="Times New Roman" w:eastAsia="Times New Roman" w:hAnsi="Times New Roman" w:cs="Times New Roman"/>
          <w:b/>
          <w:color w:val="000000"/>
          <w:sz w:val="24"/>
          <w:szCs w:val="24"/>
          <w:lang w:eastAsia="lv-LV"/>
        </w:rPr>
      </w:pPr>
      <w:r w:rsidRPr="00866ADB">
        <w:rPr>
          <w:rFonts w:ascii="Times New Roman" w:eastAsia="Times New Roman" w:hAnsi="Times New Roman" w:cs="Times New Roman"/>
          <w:b/>
          <w:color w:val="000000"/>
          <w:sz w:val="24"/>
          <w:szCs w:val="24"/>
          <w:lang w:eastAsia="lv-LV"/>
        </w:rPr>
        <w:t>Piedāvājumu noformēšana</w:t>
      </w:r>
    </w:p>
    <w:p w:rsidR="00D2298A" w:rsidRPr="00866ADB" w:rsidRDefault="00D2298A" w:rsidP="00D2298A">
      <w:pPr>
        <w:numPr>
          <w:ilvl w:val="1"/>
          <w:numId w:val="1"/>
        </w:numPr>
        <w:shd w:val="clear" w:color="auto" w:fill="FFFFFF"/>
        <w:spacing w:after="0" w:line="240" w:lineRule="auto"/>
        <w:contextualSpacing/>
        <w:jc w:val="both"/>
        <w:rPr>
          <w:rFonts w:ascii="Times New Roman" w:eastAsia="Times New Roman" w:hAnsi="Times New Roman" w:cs="Times New Roman"/>
          <w:color w:val="000000"/>
          <w:sz w:val="24"/>
          <w:szCs w:val="24"/>
          <w:lang w:eastAsia="lv-LV"/>
        </w:rPr>
      </w:pPr>
      <w:r w:rsidRPr="00866ADB">
        <w:rPr>
          <w:rFonts w:ascii="Times New Roman" w:eastAsia="Times New Roman" w:hAnsi="Times New Roman" w:cs="Times New Roman"/>
          <w:color w:val="000000"/>
          <w:sz w:val="24"/>
          <w:szCs w:val="24"/>
          <w:lang w:eastAsia="lv-LV"/>
        </w:rPr>
        <w:t>Visiem do</w:t>
      </w:r>
      <w:r w:rsidR="000875E5">
        <w:rPr>
          <w:rFonts w:ascii="Times New Roman" w:eastAsia="Times New Roman" w:hAnsi="Times New Roman" w:cs="Times New Roman"/>
          <w:color w:val="000000"/>
          <w:sz w:val="24"/>
          <w:szCs w:val="24"/>
          <w:lang w:eastAsia="lv-LV"/>
        </w:rPr>
        <w:t>kumentiem jābūt latviešu valodā. Ja piedāvājumā iekļaujamā informācija</w:t>
      </w:r>
      <w:r w:rsidR="00CA747F">
        <w:rPr>
          <w:rFonts w:ascii="Times New Roman" w:eastAsia="Times New Roman" w:hAnsi="Times New Roman" w:cs="Times New Roman"/>
          <w:color w:val="000000"/>
          <w:sz w:val="24"/>
          <w:szCs w:val="24"/>
          <w:lang w:eastAsia="lv-LV"/>
        </w:rPr>
        <w:t xml:space="preserve"> ir svešvalodā, tad pretendents pievieno tulkojumu valsts valodā saskaņā ar 2000. gada 22. augusta Ministru kabineta noteikumiem Nr.291 “Kārtība, kādā apliecināmi dokumentu tulkojumi valsts valodā”, </w:t>
      </w:r>
      <w:r w:rsidRPr="00866ADB">
        <w:rPr>
          <w:rFonts w:ascii="Times New Roman" w:eastAsia="Times New Roman" w:hAnsi="Times New Roman" w:cs="Times New Roman"/>
          <w:color w:val="000000"/>
          <w:sz w:val="24"/>
          <w:szCs w:val="24"/>
          <w:lang w:eastAsia="lv-LV"/>
        </w:rPr>
        <w:t>un noformētiem atbilstoši Ministru Kabineta 28.09.2010. noteikumiem Nr. 916 „Dokumentu izstrādāšanas un noformēšanas kārtība”.</w:t>
      </w:r>
    </w:p>
    <w:p w:rsidR="00D2298A" w:rsidRPr="00866ADB" w:rsidRDefault="00D2298A" w:rsidP="00D2298A">
      <w:pPr>
        <w:numPr>
          <w:ilvl w:val="1"/>
          <w:numId w:val="1"/>
        </w:numPr>
        <w:shd w:val="clear" w:color="auto" w:fill="FFFFFF"/>
        <w:spacing w:after="0" w:line="240" w:lineRule="auto"/>
        <w:contextualSpacing/>
        <w:jc w:val="both"/>
        <w:rPr>
          <w:rFonts w:ascii="Times New Roman" w:eastAsia="Times New Roman" w:hAnsi="Times New Roman" w:cs="Times New Roman"/>
          <w:color w:val="000000"/>
          <w:sz w:val="24"/>
          <w:szCs w:val="24"/>
          <w:lang w:eastAsia="lv-LV"/>
        </w:rPr>
      </w:pPr>
      <w:r w:rsidRPr="00866ADB">
        <w:rPr>
          <w:rFonts w:ascii="Times New Roman" w:eastAsia="Times New Roman" w:hAnsi="Times New Roman" w:cs="Times New Roman"/>
          <w:color w:val="000000"/>
          <w:sz w:val="24"/>
          <w:szCs w:val="24"/>
          <w:lang w:eastAsia="lv-LV"/>
        </w:rPr>
        <w:t>Piedāvājuma dokumenti ir jāiesniedz vienā aploksnē.</w:t>
      </w:r>
    </w:p>
    <w:p w:rsidR="00D2298A" w:rsidRPr="00866ADB" w:rsidRDefault="00D2298A" w:rsidP="00D2298A">
      <w:pPr>
        <w:numPr>
          <w:ilvl w:val="1"/>
          <w:numId w:val="1"/>
        </w:numPr>
        <w:shd w:val="clear" w:color="auto" w:fill="FFFFFF"/>
        <w:spacing w:after="0" w:line="240" w:lineRule="auto"/>
        <w:contextualSpacing/>
        <w:jc w:val="both"/>
        <w:rPr>
          <w:rFonts w:ascii="Times New Roman" w:eastAsia="Times New Roman" w:hAnsi="Times New Roman" w:cs="Times New Roman"/>
          <w:color w:val="000000"/>
          <w:sz w:val="24"/>
          <w:szCs w:val="24"/>
          <w:lang w:eastAsia="lv-LV"/>
        </w:rPr>
      </w:pPr>
      <w:r w:rsidRPr="00866ADB">
        <w:rPr>
          <w:rFonts w:ascii="Times New Roman" w:eastAsia="Times New Roman" w:hAnsi="Times New Roman" w:cs="Times New Roman"/>
          <w:color w:val="000000"/>
          <w:sz w:val="24"/>
          <w:szCs w:val="24"/>
          <w:lang w:eastAsia="lv-LV"/>
        </w:rPr>
        <w:t>Dokumentu lapām jābūt numurētām.</w:t>
      </w:r>
    </w:p>
    <w:p w:rsidR="00D2298A" w:rsidRDefault="00D2298A" w:rsidP="00D2298A">
      <w:pPr>
        <w:numPr>
          <w:ilvl w:val="1"/>
          <w:numId w:val="1"/>
        </w:numPr>
        <w:shd w:val="clear" w:color="auto" w:fill="FFFFFF"/>
        <w:spacing w:after="0" w:line="240" w:lineRule="auto"/>
        <w:contextualSpacing/>
        <w:jc w:val="both"/>
        <w:rPr>
          <w:rFonts w:ascii="Times New Roman" w:eastAsia="Times New Roman" w:hAnsi="Times New Roman" w:cs="Times New Roman"/>
          <w:color w:val="000000"/>
          <w:sz w:val="24"/>
          <w:szCs w:val="24"/>
          <w:lang w:eastAsia="lv-LV"/>
        </w:rPr>
      </w:pPr>
      <w:r w:rsidRPr="00866ADB">
        <w:rPr>
          <w:rFonts w:ascii="Times New Roman" w:eastAsia="Times New Roman" w:hAnsi="Times New Roman" w:cs="Times New Roman"/>
          <w:color w:val="000000"/>
          <w:sz w:val="24"/>
          <w:szCs w:val="24"/>
          <w:lang w:eastAsia="lv-LV"/>
        </w:rPr>
        <w:t>Visiem piedāvājuma dokumentiem jābūt cauršūtiem vienā sējumā un noformētiem atbilstoši normatīvo aktu prasībām.</w:t>
      </w:r>
    </w:p>
    <w:p w:rsidR="00D2298A" w:rsidRPr="00866ADB" w:rsidRDefault="00D2298A" w:rsidP="00D2298A">
      <w:pPr>
        <w:numPr>
          <w:ilvl w:val="1"/>
          <w:numId w:val="1"/>
        </w:numPr>
        <w:shd w:val="clear" w:color="auto" w:fill="FFFFFF"/>
        <w:spacing w:after="0" w:line="240" w:lineRule="auto"/>
        <w:contextualSpacing/>
        <w:jc w:val="both"/>
        <w:rPr>
          <w:rFonts w:ascii="Times New Roman" w:eastAsia="Times New Roman" w:hAnsi="Times New Roman" w:cs="Times New Roman"/>
          <w:color w:val="000000"/>
          <w:sz w:val="24"/>
          <w:szCs w:val="24"/>
          <w:lang w:eastAsia="lv-LV"/>
        </w:rPr>
      </w:pPr>
      <w:r w:rsidRPr="00866ADB">
        <w:rPr>
          <w:rFonts w:ascii="Times New Roman" w:eastAsia="Times New Roman" w:hAnsi="Times New Roman" w:cs="Times New Roman"/>
          <w:color w:val="000000"/>
          <w:sz w:val="24"/>
          <w:szCs w:val="24"/>
          <w:lang w:eastAsia="lv-LV"/>
        </w:rPr>
        <w:t>Piedāvājuma dokumentiem jābūt skaidri salasāmiem, bez labojumiem un dzēsumiem.</w:t>
      </w:r>
    </w:p>
    <w:p w:rsidR="00D2298A" w:rsidRDefault="00D2298A" w:rsidP="00D2298A">
      <w:pPr>
        <w:numPr>
          <w:ilvl w:val="1"/>
          <w:numId w:val="1"/>
        </w:numPr>
        <w:shd w:val="clear" w:color="auto" w:fill="FFFFFF"/>
        <w:spacing w:after="0" w:line="240" w:lineRule="auto"/>
        <w:contextualSpacing/>
        <w:jc w:val="both"/>
        <w:rPr>
          <w:rFonts w:ascii="Times New Roman" w:eastAsia="Times New Roman" w:hAnsi="Times New Roman" w:cs="Times New Roman"/>
          <w:color w:val="000000"/>
          <w:sz w:val="24"/>
          <w:szCs w:val="24"/>
          <w:lang w:eastAsia="lv-LV"/>
        </w:rPr>
      </w:pPr>
      <w:r w:rsidRPr="00866ADB">
        <w:rPr>
          <w:rFonts w:ascii="Times New Roman" w:eastAsia="Times New Roman" w:hAnsi="Times New Roman" w:cs="Times New Roman"/>
          <w:color w:val="000000"/>
          <w:sz w:val="24"/>
          <w:szCs w:val="24"/>
          <w:lang w:eastAsia="lv-LV"/>
        </w:rPr>
        <w:t>Piedāvājuma dokumenti jāiesniedz vienā eksemplārā (oriģināls).</w:t>
      </w:r>
    </w:p>
    <w:p w:rsidR="00D2298A" w:rsidRPr="00866ADB" w:rsidRDefault="00D2298A" w:rsidP="00D2298A">
      <w:pPr>
        <w:shd w:val="clear" w:color="auto" w:fill="FFFFFF"/>
        <w:spacing w:after="0" w:line="240" w:lineRule="auto"/>
        <w:ind w:left="360"/>
        <w:contextualSpacing/>
        <w:jc w:val="both"/>
        <w:rPr>
          <w:rFonts w:ascii="Times New Roman" w:eastAsia="Times New Roman" w:hAnsi="Times New Roman" w:cs="Times New Roman"/>
          <w:color w:val="000000"/>
          <w:sz w:val="24"/>
          <w:szCs w:val="24"/>
          <w:lang w:eastAsia="lv-LV"/>
        </w:rPr>
      </w:pPr>
    </w:p>
    <w:p w:rsidR="00D2298A" w:rsidRPr="00EF1B34" w:rsidRDefault="00D2298A" w:rsidP="00D2298A">
      <w:pPr>
        <w:numPr>
          <w:ilvl w:val="1"/>
          <w:numId w:val="1"/>
        </w:numPr>
        <w:shd w:val="clear" w:color="auto" w:fill="FFFFFF"/>
        <w:spacing w:after="0" w:line="240" w:lineRule="auto"/>
        <w:contextualSpacing/>
        <w:jc w:val="both"/>
        <w:rPr>
          <w:rFonts w:ascii="Times New Roman" w:eastAsia="Times New Roman" w:hAnsi="Times New Roman" w:cs="Times New Roman"/>
          <w:sz w:val="24"/>
          <w:szCs w:val="24"/>
          <w:lang w:eastAsia="lv-LV"/>
        </w:rPr>
      </w:pPr>
      <w:r w:rsidRPr="00866ADB">
        <w:rPr>
          <w:rFonts w:ascii="Times New Roman" w:eastAsia="Times New Roman" w:hAnsi="Times New Roman" w:cs="Times New Roman"/>
          <w:color w:val="000000"/>
          <w:sz w:val="24"/>
          <w:szCs w:val="24"/>
          <w:lang w:eastAsia="lv-LV"/>
        </w:rPr>
        <w:t>Piedāvājumus iesniedz aizlīmētā un aizzīmogotā aploksnē</w:t>
      </w:r>
      <w:r w:rsidRPr="00866ADB">
        <w:rPr>
          <w:rFonts w:ascii="Times New Roman" w:eastAsia="Calibri" w:hAnsi="Times New Roman" w:cs="Times New Roman"/>
          <w:sz w:val="24"/>
          <w:szCs w:val="24"/>
        </w:rPr>
        <w:t xml:space="preserve"> ar norādi par pretendentu un pretendenta dalību iepirkumā (iepirkuma nosaukums, identifikācijas numurs) un norāda „Neatvērt līdz </w:t>
      </w:r>
      <w:r w:rsidRPr="00EF1B34">
        <w:rPr>
          <w:rFonts w:ascii="Times New Roman" w:eastAsia="Calibri" w:hAnsi="Times New Roman" w:cs="Times New Roman"/>
          <w:i/>
          <w:sz w:val="24"/>
          <w:szCs w:val="24"/>
        </w:rPr>
        <w:t>201</w:t>
      </w:r>
      <w:r w:rsidR="000A27A3" w:rsidRPr="00EF1B34">
        <w:rPr>
          <w:rFonts w:ascii="Times New Roman" w:eastAsia="Calibri" w:hAnsi="Times New Roman" w:cs="Times New Roman"/>
          <w:i/>
          <w:sz w:val="24"/>
          <w:szCs w:val="24"/>
        </w:rPr>
        <w:t>6</w:t>
      </w:r>
      <w:r w:rsidRPr="00EF1B34">
        <w:rPr>
          <w:rFonts w:ascii="Times New Roman" w:eastAsia="Calibri" w:hAnsi="Times New Roman" w:cs="Times New Roman"/>
          <w:i/>
          <w:sz w:val="24"/>
          <w:szCs w:val="24"/>
        </w:rPr>
        <w:t xml:space="preserve">. gada </w:t>
      </w:r>
      <w:r w:rsidR="00EF1B34" w:rsidRPr="00EF1B34">
        <w:rPr>
          <w:rFonts w:ascii="Times New Roman" w:eastAsia="Calibri" w:hAnsi="Times New Roman" w:cs="Times New Roman"/>
          <w:i/>
          <w:sz w:val="24"/>
          <w:szCs w:val="24"/>
        </w:rPr>
        <w:t>2</w:t>
      </w:r>
      <w:r w:rsidR="00A74974">
        <w:rPr>
          <w:rFonts w:ascii="Times New Roman" w:eastAsia="Calibri" w:hAnsi="Times New Roman" w:cs="Times New Roman"/>
          <w:i/>
          <w:sz w:val="24"/>
          <w:szCs w:val="24"/>
        </w:rPr>
        <w:t>3</w:t>
      </w:r>
      <w:r w:rsidRPr="00EF1B34">
        <w:rPr>
          <w:rFonts w:ascii="Times New Roman" w:eastAsia="Calibri" w:hAnsi="Times New Roman" w:cs="Times New Roman"/>
          <w:i/>
          <w:sz w:val="24"/>
          <w:szCs w:val="24"/>
        </w:rPr>
        <w:t>. septembrim plkst.12.00</w:t>
      </w:r>
      <w:r w:rsidRPr="00EF1B34">
        <w:rPr>
          <w:rFonts w:ascii="Times New Roman" w:eastAsia="Calibri" w:hAnsi="Times New Roman" w:cs="Times New Roman"/>
          <w:i/>
          <w:sz w:val="24"/>
          <w:szCs w:val="24"/>
          <w:vertAlign w:val="superscript"/>
        </w:rPr>
        <w:t xml:space="preserve"> </w:t>
      </w:r>
      <w:r w:rsidRPr="00EF1B34">
        <w:rPr>
          <w:rFonts w:ascii="Times New Roman" w:eastAsia="Calibri" w:hAnsi="Times New Roman" w:cs="Times New Roman"/>
          <w:i/>
          <w:sz w:val="24"/>
          <w:szCs w:val="24"/>
        </w:rPr>
        <w:t>”</w:t>
      </w:r>
      <w:r w:rsidRPr="00EF1B34">
        <w:rPr>
          <w:rFonts w:ascii="Times New Roman" w:eastAsia="Times New Roman" w:hAnsi="Times New Roman" w:cs="Times New Roman"/>
          <w:i/>
          <w:sz w:val="24"/>
          <w:szCs w:val="24"/>
          <w:lang w:eastAsia="lv-LV"/>
        </w:rPr>
        <w:t>.</w:t>
      </w:r>
    </w:p>
    <w:p w:rsidR="00D2298A" w:rsidRPr="00866ADB" w:rsidRDefault="00D2298A" w:rsidP="00D2298A">
      <w:pPr>
        <w:numPr>
          <w:ilvl w:val="0"/>
          <w:numId w:val="1"/>
        </w:numPr>
        <w:shd w:val="clear" w:color="auto" w:fill="FFFFFF"/>
        <w:spacing w:after="0" w:line="240" w:lineRule="auto"/>
        <w:contextualSpacing/>
        <w:jc w:val="both"/>
        <w:rPr>
          <w:rFonts w:ascii="Times New Roman" w:eastAsia="Times New Roman" w:hAnsi="Times New Roman" w:cs="Times New Roman"/>
          <w:b/>
          <w:color w:val="000000"/>
          <w:sz w:val="24"/>
          <w:szCs w:val="24"/>
          <w:lang w:eastAsia="lv-LV"/>
        </w:rPr>
      </w:pPr>
      <w:r w:rsidRPr="00866ADB">
        <w:rPr>
          <w:rFonts w:ascii="Times New Roman" w:eastAsia="Times New Roman" w:hAnsi="Times New Roman" w:cs="Times New Roman"/>
          <w:b/>
          <w:bCs/>
          <w:color w:val="000000"/>
          <w:sz w:val="24"/>
          <w:szCs w:val="24"/>
          <w:lang w:eastAsia="lv-LV"/>
        </w:rPr>
        <w:t>Piedāvājuma vērtēšana</w:t>
      </w:r>
    </w:p>
    <w:p w:rsidR="00D2298A" w:rsidRPr="00EF1B34" w:rsidRDefault="00D2298A" w:rsidP="00D2298A">
      <w:pPr>
        <w:numPr>
          <w:ilvl w:val="1"/>
          <w:numId w:val="1"/>
        </w:numPr>
        <w:shd w:val="clear" w:color="auto" w:fill="FFFFFF"/>
        <w:spacing w:after="0" w:line="240" w:lineRule="auto"/>
        <w:contextualSpacing/>
        <w:jc w:val="both"/>
        <w:rPr>
          <w:i/>
        </w:rPr>
      </w:pPr>
      <w:r w:rsidRPr="00866ADB">
        <w:rPr>
          <w:rFonts w:ascii="Times New Roman" w:eastAsia="Times New Roman" w:hAnsi="Times New Roman" w:cs="Times New Roman"/>
          <w:color w:val="000000"/>
          <w:sz w:val="24"/>
          <w:szCs w:val="24"/>
          <w:lang w:eastAsia="lv-LV"/>
        </w:rPr>
        <w:lastRenderedPageBreak/>
        <w:t xml:space="preserve">Pretendentu piedāvājumus komisija izvērtēs un iepirkuma uzvarētāju noteiks slēgtā komisijas sēdē </w:t>
      </w:r>
      <w:r w:rsidR="00EF1B34" w:rsidRPr="00EF1B34">
        <w:rPr>
          <w:rFonts w:ascii="Times New Roman" w:eastAsia="Times New Roman" w:hAnsi="Times New Roman" w:cs="Times New Roman"/>
          <w:i/>
          <w:color w:val="000000"/>
          <w:sz w:val="24"/>
          <w:szCs w:val="24"/>
          <w:lang w:eastAsia="lv-LV"/>
        </w:rPr>
        <w:t>2</w:t>
      </w:r>
      <w:r w:rsidR="00A74974">
        <w:rPr>
          <w:rFonts w:ascii="Times New Roman" w:eastAsia="Times New Roman" w:hAnsi="Times New Roman" w:cs="Times New Roman"/>
          <w:i/>
          <w:color w:val="000000"/>
          <w:sz w:val="24"/>
          <w:szCs w:val="24"/>
          <w:lang w:eastAsia="lv-LV"/>
        </w:rPr>
        <w:t>3</w:t>
      </w:r>
      <w:r w:rsidRPr="00EF1B34">
        <w:rPr>
          <w:i/>
        </w:rPr>
        <w:t>.09.201</w:t>
      </w:r>
      <w:r w:rsidR="000A27A3" w:rsidRPr="00EF1B34">
        <w:rPr>
          <w:i/>
        </w:rPr>
        <w:t>6</w:t>
      </w:r>
      <w:r w:rsidRPr="00EF1B34">
        <w:rPr>
          <w:i/>
        </w:rPr>
        <w:t>. gada pulks</w:t>
      </w:r>
      <w:r w:rsidR="003430FE">
        <w:rPr>
          <w:i/>
        </w:rPr>
        <w:t>t</w:t>
      </w:r>
      <w:r w:rsidRPr="00EF1B34">
        <w:rPr>
          <w:i/>
        </w:rPr>
        <w:t>.12.00.</w:t>
      </w:r>
    </w:p>
    <w:p w:rsidR="00D2298A" w:rsidRPr="00866ADB" w:rsidRDefault="00D2298A" w:rsidP="00D2298A">
      <w:pPr>
        <w:numPr>
          <w:ilvl w:val="1"/>
          <w:numId w:val="1"/>
        </w:numPr>
        <w:shd w:val="clear" w:color="auto" w:fill="FFFFFF"/>
        <w:spacing w:after="0" w:line="240" w:lineRule="auto"/>
        <w:contextualSpacing/>
        <w:jc w:val="both"/>
        <w:rPr>
          <w:rFonts w:ascii="Times New Roman" w:eastAsia="Times New Roman" w:hAnsi="Times New Roman" w:cs="Times New Roman"/>
          <w:color w:val="000000"/>
          <w:sz w:val="24"/>
          <w:szCs w:val="24"/>
          <w:lang w:eastAsia="lv-LV"/>
        </w:rPr>
      </w:pPr>
      <w:r w:rsidRPr="00866ADB">
        <w:rPr>
          <w:rFonts w:ascii="Times New Roman" w:eastAsia="Times New Roman" w:hAnsi="Times New Roman" w:cs="Times New Roman"/>
          <w:color w:val="000000"/>
          <w:sz w:val="24"/>
          <w:szCs w:val="24"/>
          <w:lang w:eastAsia="lv-LV"/>
        </w:rPr>
        <w:t>Informācija, kas attiecas uz iepirkuma piedāvājumu izskatīšanu, izskaidrošanu, novērtēšanu un salīdzināšanu un iepirkuma uzvarētāja izvēli, netiks izpausta Pretendentiem vai jebkurām citām personām, kuras nav oficiāli iesaistītas šajā procesā līdz brīdim, kamēr netiek paziņots iepirkuma uzvarētājs.</w:t>
      </w:r>
    </w:p>
    <w:p w:rsidR="00D2298A" w:rsidRPr="00866ADB" w:rsidRDefault="00D2298A" w:rsidP="00D2298A">
      <w:pPr>
        <w:numPr>
          <w:ilvl w:val="1"/>
          <w:numId w:val="1"/>
        </w:numPr>
        <w:shd w:val="clear" w:color="auto" w:fill="FFFFFF"/>
        <w:spacing w:after="0" w:line="240" w:lineRule="auto"/>
        <w:contextualSpacing/>
        <w:jc w:val="both"/>
        <w:rPr>
          <w:rFonts w:ascii="Times New Roman" w:eastAsia="Times New Roman" w:hAnsi="Times New Roman" w:cs="Times New Roman"/>
          <w:color w:val="000000"/>
          <w:sz w:val="24"/>
          <w:szCs w:val="24"/>
          <w:lang w:eastAsia="lv-LV"/>
        </w:rPr>
      </w:pPr>
      <w:r w:rsidRPr="00866ADB">
        <w:rPr>
          <w:rFonts w:ascii="Times New Roman" w:eastAsia="Times New Roman" w:hAnsi="Times New Roman" w:cs="Times New Roman"/>
          <w:color w:val="000000"/>
          <w:sz w:val="24"/>
          <w:szCs w:val="24"/>
          <w:lang w:eastAsia="lv-LV"/>
        </w:rPr>
        <w:t>Izvērtējot piedāvājumus, komisija neņem vērā nekādus Pretendenta piedāvātos papildus labumus, kas nav prasīti iepirkuma nolikumā vai pārsniedz noteikto prasību minimumu.</w:t>
      </w:r>
      <w:r w:rsidRPr="00866ADB">
        <w:rPr>
          <w:rFonts w:ascii="Times New Roman" w:eastAsia="Calibri" w:hAnsi="Times New Roman" w:cs="Times New Roman"/>
          <w:color w:val="000000"/>
          <w:sz w:val="24"/>
          <w:szCs w:val="24"/>
        </w:rPr>
        <w:t xml:space="preserve"> </w:t>
      </w:r>
    </w:p>
    <w:p w:rsidR="00D2298A" w:rsidRPr="00866ADB" w:rsidRDefault="00D2298A" w:rsidP="00D2298A">
      <w:pPr>
        <w:numPr>
          <w:ilvl w:val="1"/>
          <w:numId w:val="1"/>
        </w:numPr>
        <w:shd w:val="clear" w:color="auto" w:fill="FFFFFF"/>
        <w:spacing w:after="0" w:line="240" w:lineRule="auto"/>
        <w:contextualSpacing/>
        <w:jc w:val="both"/>
        <w:rPr>
          <w:rFonts w:ascii="Times New Roman" w:eastAsia="Times New Roman" w:hAnsi="Times New Roman" w:cs="Times New Roman"/>
          <w:color w:val="000000"/>
          <w:sz w:val="24"/>
          <w:szCs w:val="24"/>
          <w:lang w:eastAsia="lv-LV"/>
        </w:rPr>
      </w:pPr>
      <w:r w:rsidRPr="00866ADB">
        <w:rPr>
          <w:rFonts w:ascii="Times New Roman" w:eastAsia="Calibri" w:hAnsi="Times New Roman" w:cs="Times New Roman"/>
          <w:color w:val="000000"/>
          <w:sz w:val="24"/>
          <w:szCs w:val="24"/>
        </w:rPr>
        <w:t>Fin</w:t>
      </w:r>
      <w:r w:rsidRPr="00866ADB">
        <w:rPr>
          <w:rFonts w:ascii="Times New Roman" w:eastAsia="Calibri" w:hAnsi="Times New Roman" w:cs="Times New Roman"/>
          <w:color w:val="000000"/>
          <w:spacing w:val="1"/>
          <w:sz w:val="24"/>
          <w:szCs w:val="24"/>
        </w:rPr>
        <w:t>a</w:t>
      </w:r>
      <w:r w:rsidRPr="00866ADB">
        <w:rPr>
          <w:rFonts w:ascii="Times New Roman" w:eastAsia="Calibri" w:hAnsi="Times New Roman" w:cs="Times New Roman"/>
          <w:color w:val="000000"/>
          <w:spacing w:val="-2"/>
          <w:sz w:val="24"/>
          <w:szCs w:val="24"/>
        </w:rPr>
        <w:t>n</w:t>
      </w:r>
      <w:r w:rsidRPr="00866ADB">
        <w:rPr>
          <w:rFonts w:ascii="Times New Roman" w:eastAsia="Calibri" w:hAnsi="Times New Roman" w:cs="Times New Roman"/>
          <w:color w:val="000000"/>
          <w:sz w:val="24"/>
          <w:szCs w:val="24"/>
        </w:rPr>
        <w:t xml:space="preserve">šu </w:t>
      </w:r>
      <w:r w:rsidRPr="00866ADB">
        <w:rPr>
          <w:rFonts w:ascii="Times New Roman" w:eastAsia="Calibri" w:hAnsi="Times New Roman" w:cs="Times New Roman"/>
          <w:color w:val="000000"/>
          <w:spacing w:val="-2"/>
          <w:sz w:val="24"/>
          <w:szCs w:val="24"/>
        </w:rPr>
        <w:t>p</w:t>
      </w:r>
      <w:r w:rsidRPr="00866ADB">
        <w:rPr>
          <w:rFonts w:ascii="Times New Roman" w:eastAsia="Calibri" w:hAnsi="Times New Roman" w:cs="Times New Roman"/>
          <w:color w:val="000000"/>
          <w:spacing w:val="1"/>
          <w:sz w:val="24"/>
          <w:szCs w:val="24"/>
        </w:rPr>
        <w:t>i</w:t>
      </w:r>
      <w:r w:rsidRPr="00866ADB">
        <w:rPr>
          <w:rFonts w:ascii="Times New Roman" w:eastAsia="Calibri" w:hAnsi="Times New Roman" w:cs="Times New Roman"/>
          <w:color w:val="000000"/>
          <w:sz w:val="24"/>
          <w:szCs w:val="24"/>
        </w:rPr>
        <w:t>e</w:t>
      </w:r>
      <w:r w:rsidRPr="00866ADB">
        <w:rPr>
          <w:rFonts w:ascii="Times New Roman" w:eastAsia="Calibri" w:hAnsi="Times New Roman" w:cs="Times New Roman"/>
          <w:color w:val="000000"/>
          <w:spacing w:val="-2"/>
          <w:sz w:val="24"/>
          <w:szCs w:val="24"/>
        </w:rPr>
        <w:t>d</w:t>
      </w:r>
      <w:r w:rsidRPr="00866ADB">
        <w:rPr>
          <w:rFonts w:ascii="Times New Roman" w:eastAsia="Calibri" w:hAnsi="Times New Roman" w:cs="Times New Roman"/>
          <w:color w:val="000000"/>
          <w:sz w:val="24"/>
          <w:szCs w:val="24"/>
        </w:rPr>
        <w:t>ā</w:t>
      </w:r>
      <w:r w:rsidRPr="00866ADB">
        <w:rPr>
          <w:rFonts w:ascii="Times New Roman" w:eastAsia="Calibri" w:hAnsi="Times New Roman" w:cs="Times New Roman"/>
          <w:color w:val="000000"/>
          <w:spacing w:val="-2"/>
          <w:sz w:val="24"/>
          <w:szCs w:val="24"/>
        </w:rPr>
        <w:t>vā</w:t>
      </w:r>
      <w:r w:rsidRPr="00866ADB">
        <w:rPr>
          <w:rFonts w:ascii="Times New Roman" w:eastAsia="Calibri" w:hAnsi="Times New Roman" w:cs="Times New Roman"/>
          <w:color w:val="000000"/>
          <w:spacing w:val="3"/>
          <w:sz w:val="24"/>
          <w:szCs w:val="24"/>
        </w:rPr>
        <w:t>j</w:t>
      </w:r>
      <w:r w:rsidRPr="00866ADB">
        <w:rPr>
          <w:rFonts w:ascii="Times New Roman" w:eastAsia="Calibri" w:hAnsi="Times New Roman" w:cs="Times New Roman"/>
          <w:color w:val="000000"/>
          <w:sz w:val="24"/>
          <w:szCs w:val="24"/>
        </w:rPr>
        <w:t>u</w:t>
      </w:r>
      <w:r w:rsidRPr="00866ADB">
        <w:rPr>
          <w:rFonts w:ascii="Times New Roman" w:eastAsia="Calibri" w:hAnsi="Times New Roman" w:cs="Times New Roman"/>
          <w:color w:val="000000"/>
          <w:spacing w:val="-4"/>
          <w:sz w:val="24"/>
          <w:szCs w:val="24"/>
        </w:rPr>
        <w:t>m</w:t>
      </w:r>
      <w:r w:rsidRPr="00866ADB">
        <w:rPr>
          <w:rFonts w:ascii="Times New Roman" w:eastAsia="Calibri" w:hAnsi="Times New Roman" w:cs="Times New Roman"/>
          <w:color w:val="000000"/>
          <w:sz w:val="24"/>
          <w:szCs w:val="24"/>
        </w:rPr>
        <w:t xml:space="preserve">a </w:t>
      </w:r>
      <w:r w:rsidRPr="00866ADB">
        <w:rPr>
          <w:rFonts w:ascii="Times New Roman" w:eastAsia="Calibri" w:hAnsi="Times New Roman" w:cs="Times New Roman"/>
          <w:color w:val="000000"/>
          <w:spacing w:val="-2"/>
          <w:sz w:val="24"/>
          <w:szCs w:val="24"/>
        </w:rPr>
        <w:t>v</w:t>
      </w:r>
      <w:r w:rsidRPr="00866ADB">
        <w:rPr>
          <w:rFonts w:ascii="Times New Roman" w:eastAsia="Calibri" w:hAnsi="Times New Roman" w:cs="Times New Roman"/>
          <w:color w:val="000000"/>
          <w:sz w:val="24"/>
          <w:szCs w:val="24"/>
        </w:rPr>
        <w:t>ē</w:t>
      </w:r>
      <w:r w:rsidRPr="00866ADB">
        <w:rPr>
          <w:rFonts w:ascii="Times New Roman" w:eastAsia="Calibri" w:hAnsi="Times New Roman" w:cs="Times New Roman"/>
          <w:color w:val="000000"/>
          <w:spacing w:val="1"/>
          <w:sz w:val="24"/>
          <w:szCs w:val="24"/>
        </w:rPr>
        <w:t>r</w:t>
      </w:r>
      <w:r w:rsidRPr="00866ADB">
        <w:rPr>
          <w:rFonts w:ascii="Times New Roman" w:eastAsia="Calibri" w:hAnsi="Times New Roman" w:cs="Times New Roman"/>
          <w:color w:val="000000"/>
          <w:spacing w:val="-1"/>
          <w:sz w:val="24"/>
          <w:szCs w:val="24"/>
        </w:rPr>
        <w:t>t</w:t>
      </w:r>
      <w:r w:rsidRPr="00866ADB">
        <w:rPr>
          <w:rFonts w:ascii="Times New Roman" w:eastAsia="Calibri" w:hAnsi="Times New Roman" w:cs="Times New Roman"/>
          <w:color w:val="000000"/>
          <w:sz w:val="24"/>
          <w:szCs w:val="24"/>
        </w:rPr>
        <w:t>ē</w:t>
      </w:r>
      <w:r w:rsidRPr="00866ADB">
        <w:rPr>
          <w:rFonts w:ascii="Times New Roman" w:eastAsia="Calibri" w:hAnsi="Times New Roman" w:cs="Times New Roman"/>
          <w:color w:val="000000"/>
          <w:spacing w:val="1"/>
          <w:sz w:val="24"/>
          <w:szCs w:val="24"/>
        </w:rPr>
        <w:t>š</w:t>
      </w:r>
      <w:r w:rsidRPr="00866ADB">
        <w:rPr>
          <w:rFonts w:ascii="Times New Roman" w:eastAsia="Calibri" w:hAnsi="Times New Roman" w:cs="Times New Roman"/>
          <w:color w:val="000000"/>
          <w:sz w:val="24"/>
          <w:szCs w:val="24"/>
        </w:rPr>
        <w:t>an</w:t>
      </w:r>
      <w:r w:rsidRPr="00866ADB">
        <w:rPr>
          <w:rFonts w:ascii="Times New Roman" w:eastAsia="Calibri" w:hAnsi="Times New Roman" w:cs="Times New Roman"/>
          <w:color w:val="000000"/>
          <w:spacing w:val="-2"/>
          <w:sz w:val="24"/>
          <w:szCs w:val="24"/>
        </w:rPr>
        <w:t>a</w:t>
      </w:r>
      <w:r w:rsidRPr="00866ADB">
        <w:rPr>
          <w:rFonts w:ascii="Times New Roman" w:eastAsia="Calibri" w:hAnsi="Times New Roman" w:cs="Times New Roman"/>
          <w:color w:val="000000"/>
          <w:sz w:val="24"/>
          <w:szCs w:val="24"/>
        </w:rPr>
        <w:t xml:space="preserve">s </w:t>
      </w:r>
      <w:r w:rsidRPr="00866ADB">
        <w:rPr>
          <w:rFonts w:ascii="Times New Roman" w:eastAsia="Calibri" w:hAnsi="Times New Roman" w:cs="Times New Roman"/>
          <w:color w:val="000000"/>
          <w:spacing w:val="1"/>
          <w:sz w:val="24"/>
          <w:szCs w:val="24"/>
        </w:rPr>
        <w:t>l</w:t>
      </w:r>
      <w:r w:rsidRPr="00866ADB">
        <w:rPr>
          <w:rFonts w:ascii="Times New Roman" w:eastAsia="Calibri" w:hAnsi="Times New Roman" w:cs="Times New Roman"/>
          <w:color w:val="000000"/>
          <w:spacing w:val="-2"/>
          <w:sz w:val="24"/>
          <w:szCs w:val="24"/>
        </w:rPr>
        <w:t>a</w:t>
      </w:r>
      <w:r w:rsidRPr="00866ADB">
        <w:rPr>
          <w:rFonts w:ascii="Times New Roman" w:eastAsia="Calibri" w:hAnsi="Times New Roman" w:cs="Times New Roman"/>
          <w:color w:val="000000"/>
          <w:spacing w:val="1"/>
          <w:sz w:val="24"/>
          <w:szCs w:val="24"/>
        </w:rPr>
        <w:t>i</w:t>
      </w:r>
      <w:r w:rsidRPr="00866ADB">
        <w:rPr>
          <w:rFonts w:ascii="Times New Roman" w:eastAsia="Calibri" w:hAnsi="Times New Roman" w:cs="Times New Roman"/>
          <w:color w:val="000000"/>
          <w:spacing w:val="-2"/>
          <w:sz w:val="24"/>
          <w:szCs w:val="24"/>
        </w:rPr>
        <w:t>k</w:t>
      </w:r>
      <w:r w:rsidRPr="00866ADB">
        <w:rPr>
          <w:rFonts w:ascii="Times New Roman" w:eastAsia="Calibri" w:hAnsi="Times New Roman" w:cs="Times New Roman"/>
          <w:color w:val="000000"/>
          <w:sz w:val="24"/>
          <w:szCs w:val="24"/>
        </w:rPr>
        <w:t xml:space="preserve">ā </w:t>
      </w:r>
      <w:r w:rsidRPr="00866ADB">
        <w:rPr>
          <w:rFonts w:ascii="Times New Roman" w:eastAsia="Calibri" w:hAnsi="Times New Roman" w:cs="Times New Roman"/>
          <w:color w:val="000000"/>
          <w:spacing w:val="1"/>
          <w:sz w:val="24"/>
          <w:szCs w:val="24"/>
        </w:rPr>
        <w:t>komisija</w:t>
      </w:r>
      <w:r w:rsidRPr="00866ADB">
        <w:rPr>
          <w:rFonts w:ascii="Times New Roman" w:eastAsia="Calibri" w:hAnsi="Times New Roman" w:cs="Times New Roman"/>
          <w:color w:val="000000"/>
          <w:sz w:val="24"/>
          <w:szCs w:val="24"/>
        </w:rPr>
        <w:t xml:space="preserve"> pā</w:t>
      </w:r>
      <w:r w:rsidRPr="00866ADB">
        <w:rPr>
          <w:rFonts w:ascii="Times New Roman" w:eastAsia="Calibri" w:hAnsi="Times New Roman" w:cs="Times New Roman"/>
          <w:color w:val="000000"/>
          <w:spacing w:val="1"/>
          <w:sz w:val="24"/>
          <w:szCs w:val="24"/>
        </w:rPr>
        <w:t>r</w:t>
      </w:r>
      <w:r w:rsidRPr="00866ADB">
        <w:rPr>
          <w:rFonts w:ascii="Times New Roman" w:eastAsia="Calibri" w:hAnsi="Times New Roman" w:cs="Times New Roman"/>
          <w:color w:val="000000"/>
          <w:sz w:val="24"/>
          <w:szCs w:val="24"/>
        </w:rPr>
        <w:t>baud</w:t>
      </w:r>
      <w:r w:rsidRPr="00866ADB">
        <w:rPr>
          <w:rFonts w:ascii="Times New Roman" w:eastAsia="Calibri" w:hAnsi="Times New Roman" w:cs="Times New Roman"/>
          <w:color w:val="000000"/>
          <w:spacing w:val="1"/>
          <w:sz w:val="24"/>
          <w:szCs w:val="24"/>
        </w:rPr>
        <w:t>ī</w:t>
      </w:r>
      <w:r w:rsidRPr="00866ADB">
        <w:rPr>
          <w:rFonts w:ascii="Times New Roman" w:eastAsia="Calibri" w:hAnsi="Times New Roman" w:cs="Times New Roman"/>
          <w:color w:val="000000"/>
          <w:sz w:val="24"/>
          <w:szCs w:val="24"/>
        </w:rPr>
        <w:t xml:space="preserve">s </w:t>
      </w:r>
      <w:r w:rsidRPr="00866ADB">
        <w:rPr>
          <w:rFonts w:ascii="Times New Roman" w:eastAsia="Calibri" w:hAnsi="Times New Roman" w:cs="Times New Roman"/>
          <w:color w:val="000000"/>
          <w:spacing w:val="-2"/>
          <w:sz w:val="24"/>
          <w:szCs w:val="24"/>
        </w:rPr>
        <w:t>v</w:t>
      </w:r>
      <w:r w:rsidRPr="00866ADB">
        <w:rPr>
          <w:rFonts w:ascii="Times New Roman" w:eastAsia="Calibri" w:hAnsi="Times New Roman" w:cs="Times New Roman"/>
          <w:color w:val="000000"/>
          <w:sz w:val="24"/>
          <w:szCs w:val="24"/>
        </w:rPr>
        <w:t>ai p</w:t>
      </w:r>
      <w:r w:rsidRPr="00866ADB">
        <w:rPr>
          <w:rFonts w:ascii="Times New Roman" w:eastAsia="Calibri" w:hAnsi="Times New Roman" w:cs="Times New Roman"/>
          <w:color w:val="000000"/>
          <w:spacing w:val="1"/>
          <w:sz w:val="24"/>
          <w:szCs w:val="24"/>
        </w:rPr>
        <w:t>i</w:t>
      </w:r>
      <w:r w:rsidRPr="00866ADB">
        <w:rPr>
          <w:rFonts w:ascii="Times New Roman" w:eastAsia="Calibri" w:hAnsi="Times New Roman" w:cs="Times New Roman"/>
          <w:color w:val="000000"/>
          <w:spacing w:val="3"/>
          <w:sz w:val="24"/>
          <w:szCs w:val="24"/>
        </w:rPr>
        <w:t>e</w:t>
      </w:r>
      <w:r w:rsidRPr="00866ADB">
        <w:rPr>
          <w:rFonts w:ascii="Times New Roman" w:eastAsia="Calibri" w:hAnsi="Times New Roman" w:cs="Times New Roman"/>
          <w:color w:val="000000"/>
          <w:sz w:val="24"/>
          <w:szCs w:val="24"/>
        </w:rPr>
        <w:t>dā</w:t>
      </w:r>
      <w:r w:rsidRPr="00866ADB">
        <w:rPr>
          <w:rFonts w:ascii="Times New Roman" w:eastAsia="Calibri" w:hAnsi="Times New Roman" w:cs="Times New Roman"/>
          <w:color w:val="000000"/>
          <w:spacing w:val="-2"/>
          <w:sz w:val="24"/>
          <w:szCs w:val="24"/>
        </w:rPr>
        <w:t>vā</w:t>
      </w:r>
      <w:r w:rsidRPr="00866ADB">
        <w:rPr>
          <w:rFonts w:ascii="Times New Roman" w:eastAsia="Calibri" w:hAnsi="Times New Roman" w:cs="Times New Roman"/>
          <w:color w:val="000000"/>
          <w:spacing w:val="3"/>
          <w:sz w:val="24"/>
          <w:szCs w:val="24"/>
        </w:rPr>
        <w:t>j</w:t>
      </w:r>
      <w:r w:rsidRPr="00866ADB">
        <w:rPr>
          <w:rFonts w:ascii="Times New Roman" w:eastAsia="Calibri" w:hAnsi="Times New Roman" w:cs="Times New Roman"/>
          <w:color w:val="000000"/>
          <w:sz w:val="24"/>
          <w:szCs w:val="24"/>
        </w:rPr>
        <w:t>u</w:t>
      </w:r>
      <w:r w:rsidRPr="00866ADB">
        <w:rPr>
          <w:rFonts w:ascii="Times New Roman" w:eastAsia="Calibri" w:hAnsi="Times New Roman" w:cs="Times New Roman"/>
          <w:color w:val="000000"/>
          <w:spacing w:val="-4"/>
          <w:sz w:val="24"/>
          <w:szCs w:val="24"/>
        </w:rPr>
        <w:t>m</w:t>
      </w:r>
      <w:r w:rsidRPr="00866ADB">
        <w:rPr>
          <w:rFonts w:ascii="Times New Roman" w:eastAsia="Calibri" w:hAnsi="Times New Roman" w:cs="Times New Roman"/>
          <w:color w:val="000000"/>
          <w:sz w:val="24"/>
          <w:szCs w:val="24"/>
        </w:rPr>
        <w:t xml:space="preserve">ā nav </w:t>
      </w:r>
      <w:r w:rsidRPr="00866ADB">
        <w:rPr>
          <w:rFonts w:ascii="Times New Roman" w:eastAsia="Calibri" w:hAnsi="Times New Roman" w:cs="Times New Roman"/>
          <w:color w:val="000000"/>
          <w:spacing w:val="3"/>
          <w:sz w:val="24"/>
          <w:szCs w:val="24"/>
        </w:rPr>
        <w:t>a</w:t>
      </w:r>
      <w:r w:rsidRPr="00866ADB">
        <w:rPr>
          <w:rFonts w:ascii="Times New Roman" w:eastAsia="Calibri" w:hAnsi="Times New Roman" w:cs="Times New Roman"/>
          <w:color w:val="000000"/>
          <w:spacing w:val="1"/>
          <w:sz w:val="24"/>
          <w:szCs w:val="24"/>
        </w:rPr>
        <w:t>r</w:t>
      </w:r>
      <w:r w:rsidRPr="00866ADB">
        <w:rPr>
          <w:rFonts w:ascii="Times New Roman" w:eastAsia="Calibri" w:hAnsi="Times New Roman" w:cs="Times New Roman"/>
          <w:color w:val="000000"/>
          <w:spacing w:val="-1"/>
          <w:sz w:val="24"/>
          <w:szCs w:val="24"/>
        </w:rPr>
        <w:t>i</w:t>
      </w:r>
      <w:r w:rsidRPr="00866ADB">
        <w:rPr>
          <w:rFonts w:ascii="Times New Roman" w:eastAsia="Calibri" w:hAnsi="Times New Roman" w:cs="Times New Roman"/>
          <w:color w:val="000000"/>
          <w:spacing w:val="1"/>
          <w:sz w:val="24"/>
          <w:szCs w:val="24"/>
        </w:rPr>
        <w:t>t</w:t>
      </w:r>
      <w:r w:rsidRPr="00866ADB">
        <w:rPr>
          <w:rFonts w:ascii="Times New Roman" w:eastAsia="Calibri" w:hAnsi="Times New Roman" w:cs="Times New Roman"/>
          <w:color w:val="000000"/>
          <w:spacing w:val="-4"/>
          <w:sz w:val="24"/>
          <w:szCs w:val="24"/>
        </w:rPr>
        <w:t>m</w:t>
      </w:r>
      <w:r w:rsidRPr="00866ADB">
        <w:rPr>
          <w:rFonts w:ascii="Times New Roman" w:eastAsia="Calibri" w:hAnsi="Times New Roman" w:cs="Times New Roman"/>
          <w:color w:val="000000"/>
          <w:sz w:val="24"/>
          <w:szCs w:val="24"/>
        </w:rPr>
        <w:t>ē</w:t>
      </w:r>
      <w:r w:rsidRPr="00866ADB">
        <w:rPr>
          <w:rFonts w:ascii="Times New Roman" w:eastAsia="Calibri" w:hAnsi="Times New Roman" w:cs="Times New Roman"/>
          <w:color w:val="000000"/>
          <w:spacing w:val="1"/>
          <w:sz w:val="24"/>
          <w:szCs w:val="24"/>
        </w:rPr>
        <w:t>ti</w:t>
      </w:r>
      <w:r w:rsidRPr="00866ADB">
        <w:rPr>
          <w:rFonts w:ascii="Times New Roman" w:eastAsia="Calibri" w:hAnsi="Times New Roman" w:cs="Times New Roman"/>
          <w:color w:val="000000"/>
          <w:sz w:val="24"/>
          <w:szCs w:val="24"/>
        </w:rPr>
        <w:t>s</w:t>
      </w:r>
      <w:r w:rsidRPr="00866ADB">
        <w:rPr>
          <w:rFonts w:ascii="Times New Roman" w:eastAsia="Calibri" w:hAnsi="Times New Roman" w:cs="Times New Roman"/>
          <w:color w:val="000000"/>
          <w:spacing w:val="-2"/>
          <w:sz w:val="24"/>
          <w:szCs w:val="24"/>
        </w:rPr>
        <w:t>k</w:t>
      </w:r>
      <w:r w:rsidRPr="00866ADB">
        <w:rPr>
          <w:rFonts w:ascii="Times New Roman" w:eastAsia="Calibri" w:hAnsi="Times New Roman" w:cs="Times New Roman"/>
          <w:color w:val="000000"/>
          <w:sz w:val="24"/>
          <w:szCs w:val="24"/>
        </w:rPr>
        <w:t xml:space="preserve">u </w:t>
      </w:r>
      <w:r w:rsidRPr="00866ADB">
        <w:rPr>
          <w:rFonts w:ascii="Times New Roman" w:eastAsia="Calibri" w:hAnsi="Times New Roman" w:cs="Times New Roman"/>
          <w:color w:val="000000"/>
          <w:spacing w:val="-2"/>
          <w:sz w:val="24"/>
          <w:szCs w:val="24"/>
        </w:rPr>
        <w:t>k</w:t>
      </w:r>
      <w:r w:rsidRPr="00866ADB">
        <w:rPr>
          <w:rFonts w:ascii="Times New Roman" w:eastAsia="Calibri" w:hAnsi="Times New Roman" w:cs="Times New Roman"/>
          <w:color w:val="000000"/>
          <w:spacing w:val="1"/>
          <w:sz w:val="24"/>
          <w:szCs w:val="24"/>
        </w:rPr>
        <w:t>ļ</w:t>
      </w:r>
      <w:r w:rsidRPr="00866ADB">
        <w:rPr>
          <w:rFonts w:ascii="Times New Roman" w:eastAsia="Calibri" w:hAnsi="Times New Roman" w:cs="Times New Roman"/>
          <w:color w:val="000000"/>
          <w:sz w:val="24"/>
          <w:szCs w:val="24"/>
        </w:rPr>
        <w:t>ūdu. Ja š</w:t>
      </w:r>
      <w:r w:rsidRPr="00866ADB">
        <w:rPr>
          <w:rFonts w:ascii="Times New Roman" w:eastAsia="Calibri" w:hAnsi="Times New Roman" w:cs="Times New Roman"/>
          <w:color w:val="000000"/>
          <w:spacing w:val="1"/>
          <w:sz w:val="24"/>
          <w:szCs w:val="24"/>
        </w:rPr>
        <w:t>ā</w:t>
      </w:r>
      <w:r w:rsidRPr="00866ADB">
        <w:rPr>
          <w:rFonts w:ascii="Times New Roman" w:eastAsia="Calibri" w:hAnsi="Times New Roman" w:cs="Times New Roman"/>
          <w:color w:val="000000"/>
          <w:sz w:val="24"/>
          <w:szCs w:val="24"/>
        </w:rPr>
        <w:t>d</w:t>
      </w:r>
      <w:r w:rsidRPr="00866ADB">
        <w:rPr>
          <w:rFonts w:ascii="Times New Roman" w:eastAsia="Calibri" w:hAnsi="Times New Roman" w:cs="Times New Roman"/>
          <w:color w:val="000000"/>
          <w:spacing w:val="-2"/>
          <w:sz w:val="24"/>
          <w:szCs w:val="24"/>
        </w:rPr>
        <w:t>a</w:t>
      </w:r>
      <w:r w:rsidRPr="00866ADB">
        <w:rPr>
          <w:rFonts w:ascii="Times New Roman" w:eastAsia="Calibri" w:hAnsi="Times New Roman" w:cs="Times New Roman"/>
          <w:color w:val="000000"/>
          <w:sz w:val="24"/>
          <w:szCs w:val="24"/>
        </w:rPr>
        <w:t xml:space="preserve">s </w:t>
      </w:r>
      <w:r w:rsidRPr="00866ADB">
        <w:rPr>
          <w:rFonts w:ascii="Times New Roman" w:eastAsia="Calibri" w:hAnsi="Times New Roman" w:cs="Times New Roman"/>
          <w:color w:val="000000"/>
          <w:spacing w:val="-2"/>
          <w:sz w:val="24"/>
          <w:szCs w:val="24"/>
        </w:rPr>
        <w:t>k</w:t>
      </w:r>
      <w:r w:rsidRPr="00866ADB">
        <w:rPr>
          <w:rFonts w:ascii="Times New Roman" w:eastAsia="Calibri" w:hAnsi="Times New Roman" w:cs="Times New Roman"/>
          <w:color w:val="000000"/>
          <w:spacing w:val="1"/>
          <w:sz w:val="24"/>
          <w:szCs w:val="24"/>
        </w:rPr>
        <w:t>ļ</w:t>
      </w:r>
      <w:r w:rsidRPr="00866ADB">
        <w:rPr>
          <w:rFonts w:ascii="Times New Roman" w:eastAsia="Calibri" w:hAnsi="Times New Roman" w:cs="Times New Roman"/>
          <w:color w:val="000000"/>
          <w:sz w:val="24"/>
          <w:szCs w:val="24"/>
        </w:rPr>
        <w:t xml:space="preserve">ūdas </w:t>
      </w:r>
      <w:r w:rsidRPr="00866ADB">
        <w:rPr>
          <w:rFonts w:ascii="Times New Roman" w:eastAsia="Calibri" w:hAnsi="Times New Roman" w:cs="Times New Roman"/>
          <w:color w:val="000000"/>
          <w:spacing w:val="-1"/>
          <w:sz w:val="24"/>
          <w:szCs w:val="24"/>
        </w:rPr>
        <w:t>t</w:t>
      </w:r>
      <w:r w:rsidRPr="00866ADB">
        <w:rPr>
          <w:rFonts w:ascii="Times New Roman" w:eastAsia="Calibri" w:hAnsi="Times New Roman" w:cs="Times New Roman"/>
          <w:color w:val="000000"/>
          <w:spacing w:val="1"/>
          <w:sz w:val="24"/>
          <w:szCs w:val="24"/>
        </w:rPr>
        <w:t>i</w:t>
      </w:r>
      <w:r w:rsidRPr="00866ADB">
        <w:rPr>
          <w:rFonts w:ascii="Times New Roman" w:eastAsia="Calibri" w:hAnsi="Times New Roman" w:cs="Times New Roman"/>
          <w:color w:val="000000"/>
          <w:spacing w:val="-2"/>
          <w:sz w:val="24"/>
          <w:szCs w:val="24"/>
        </w:rPr>
        <w:t>k</w:t>
      </w:r>
      <w:r w:rsidRPr="00866ADB">
        <w:rPr>
          <w:rFonts w:ascii="Times New Roman" w:eastAsia="Calibri" w:hAnsi="Times New Roman" w:cs="Times New Roman"/>
          <w:color w:val="000000"/>
          <w:sz w:val="24"/>
          <w:szCs w:val="24"/>
        </w:rPr>
        <w:t xml:space="preserve">s </w:t>
      </w:r>
      <w:r w:rsidRPr="00866ADB">
        <w:rPr>
          <w:rFonts w:ascii="Times New Roman" w:eastAsia="Calibri" w:hAnsi="Times New Roman" w:cs="Times New Roman"/>
          <w:color w:val="000000"/>
          <w:spacing w:val="-2"/>
          <w:sz w:val="24"/>
          <w:szCs w:val="24"/>
        </w:rPr>
        <w:t>k</w:t>
      </w:r>
      <w:r w:rsidRPr="00866ADB">
        <w:rPr>
          <w:rFonts w:ascii="Times New Roman" w:eastAsia="Calibri" w:hAnsi="Times New Roman" w:cs="Times New Roman"/>
          <w:color w:val="000000"/>
          <w:spacing w:val="2"/>
          <w:sz w:val="24"/>
          <w:szCs w:val="24"/>
        </w:rPr>
        <w:t>o</w:t>
      </w:r>
      <w:r w:rsidRPr="00866ADB">
        <w:rPr>
          <w:rFonts w:ascii="Times New Roman" w:eastAsia="Calibri" w:hAnsi="Times New Roman" w:cs="Times New Roman"/>
          <w:color w:val="000000"/>
          <w:sz w:val="24"/>
          <w:szCs w:val="24"/>
        </w:rPr>
        <w:t>ns</w:t>
      </w:r>
      <w:r w:rsidRPr="00866ADB">
        <w:rPr>
          <w:rFonts w:ascii="Times New Roman" w:eastAsia="Calibri" w:hAnsi="Times New Roman" w:cs="Times New Roman"/>
          <w:color w:val="000000"/>
          <w:spacing w:val="1"/>
          <w:sz w:val="24"/>
          <w:szCs w:val="24"/>
        </w:rPr>
        <w:t>t</w:t>
      </w:r>
      <w:r w:rsidRPr="00866ADB">
        <w:rPr>
          <w:rFonts w:ascii="Times New Roman" w:eastAsia="Calibri" w:hAnsi="Times New Roman" w:cs="Times New Roman"/>
          <w:color w:val="000000"/>
          <w:spacing w:val="-2"/>
          <w:sz w:val="24"/>
          <w:szCs w:val="24"/>
        </w:rPr>
        <w:t>a</w:t>
      </w:r>
      <w:r w:rsidRPr="00866ADB">
        <w:rPr>
          <w:rFonts w:ascii="Times New Roman" w:eastAsia="Calibri" w:hAnsi="Times New Roman" w:cs="Times New Roman"/>
          <w:color w:val="000000"/>
          <w:spacing w:val="1"/>
          <w:sz w:val="24"/>
          <w:szCs w:val="24"/>
        </w:rPr>
        <w:t>t</w:t>
      </w:r>
      <w:r w:rsidRPr="00866ADB">
        <w:rPr>
          <w:rFonts w:ascii="Times New Roman" w:eastAsia="Calibri" w:hAnsi="Times New Roman" w:cs="Times New Roman"/>
          <w:color w:val="000000"/>
          <w:spacing w:val="-2"/>
          <w:sz w:val="24"/>
          <w:szCs w:val="24"/>
        </w:rPr>
        <w:t>ē</w:t>
      </w:r>
      <w:r w:rsidRPr="00866ADB">
        <w:rPr>
          <w:rFonts w:ascii="Times New Roman" w:eastAsia="Calibri" w:hAnsi="Times New Roman" w:cs="Times New Roman"/>
          <w:color w:val="000000"/>
          <w:spacing w:val="1"/>
          <w:sz w:val="24"/>
          <w:szCs w:val="24"/>
        </w:rPr>
        <w:t>t</w:t>
      </w:r>
      <w:r w:rsidRPr="00866ADB">
        <w:rPr>
          <w:rFonts w:ascii="Times New Roman" w:eastAsia="Calibri" w:hAnsi="Times New Roman" w:cs="Times New Roman"/>
          <w:color w:val="000000"/>
          <w:sz w:val="24"/>
          <w:szCs w:val="24"/>
        </w:rPr>
        <w:t>a</w:t>
      </w:r>
      <w:r w:rsidRPr="00866ADB">
        <w:rPr>
          <w:rFonts w:ascii="Times New Roman" w:eastAsia="Calibri" w:hAnsi="Times New Roman" w:cs="Times New Roman"/>
          <w:color w:val="000000"/>
          <w:spacing w:val="1"/>
          <w:sz w:val="24"/>
          <w:szCs w:val="24"/>
        </w:rPr>
        <w:t>s</w:t>
      </w:r>
      <w:r w:rsidRPr="00866ADB">
        <w:rPr>
          <w:rFonts w:ascii="Times New Roman" w:eastAsia="Calibri" w:hAnsi="Times New Roman" w:cs="Times New Roman"/>
          <w:color w:val="000000"/>
          <w:sz w:val="24"/>
          <w:szCs w:val="24"/>
        </w:rPr>
        <w:t xml:space="preserve">, </w:t>
      </w:r>
      <w:r w:rsidRPr="00866ADB">
        <w:rPr>
          <w:rFonts w:ascii="Times New Roman" w:eastAsia="Calibri" w:hAnsi="Times New Roman" w:cs="Times New Roman"/>
          <w:color w:val="000000"/>
          <w:spacing w:val="1"/>
          <w:sz w:val="24"/>
          <w:szCs w:val="24"/>
        </w:rPr>
        <w:t>i</w:t>
      </w:r>
      <w:r w:rsidRPr="00866ADB">
        <w:rPr>
          <w:rFonts w:ascii="Times New Roman" w:eastAsia="Calibri" w:hAnsi="Times New Roman" w:cs="Times New Roman"/>
          <w:color w:val="000000"/>
          <w:sz w:val="24"/>
          <w:szCs w:val="24"/>
        </w:rPr>
        <w:t>e</w:t>
      </w:r>
      <w:r w:rsidRPr="00866ADB">
        <w:rPr>
          <w:rFonts w:ascii="Times New Roman" w:eastAsia="Calibri" w:hAnsi="Times New Roman" w:cs="Times New Roman"/>
          <w:color w:val="000000"/>
          <w:spacing w:val="-2"/>
          <w:sz w:val="24"/>
          <w:szCs w:val="24"/>
        </w:rPr>
        <w:t>p</w:t>
      </w:r>
      <w:r w:rsidRPr="00866ADB">
        <w:rPr>
          <w:rFonts w:ascii="Times New Roman" w:eastAsia="Calibri" w:hAnsi="Times New Roman" w:cs="Times New Roman"/>
          <w:color w:val="000000"/>
          <w:spacing w:val="1"/>
          <w:sz w:val="24"/>
          <w:szCs w:val="24"/>
        </w:rPr>
        <w:t>ir</w:t>
      </w:r>
      <w:r w:rsidRPr="00866ADB">
        <w:rPr>
          <w:rFonts w:ascii="Times New Roman" w:eastAsia="Calibri" w:hAnsi="Times New Roman" w:cs="Times New Roman"/>
          <w:color w:val="000000"/>
          <w:spacing w:val="-2"/>
          <w:sz w:val="24"/>
          <w:szCs w:val="24"/>
        </w:rPr>
        <w:t>k</w:t>
      </w:r>
      <w:r w:rsidRPr="00866ADB">
        <w:rPr>
          <w:rFonts w:ascii="Times New Roman" w:eastAsia="Calibri" w:hAnsi="Times New Roman" w:cs="Times New Roman"/>
          <w:color w:val="000000"/>
          <w:sz w:val="24"/>
          <w:szCs w:val="24"/>
        </w:rPr>
        <w:t>u</w:t>
      </w:r>
      <w:r w:rsidRPr="00866ADB">
        <w:rPr>
          <w:rFonts w:ascii="Times New Roman" w:eastAsia="Calibri" w:hAnsi="Times New Roman" w:cs="Times New Roman"/>
          <w:color w:val="000000"/>
          <w:spacing w:val="-4"/>
          <w:sz w:val="24"/>
          <w:szCs w:val="24"/>
        </w:rPr>
        <w:t>m</w:t>
      </w:r>
      <w:r w:rsidRPr="00866ADB">
        <w:rPr>
          <w:rFonts w:ascii="Times New Roman" w:eastAsia="Calibri" w:hAnsi="Times New Roman" w:cs="Times New Roman"/>
          <w:color w:val="000000"/>
          <w:sz w:val="24"/>
          <w:szCs w:val="24"/>
        </w:rPr>
        <w:t xml:space="preserve">a </w:t>
      </w:r>
      <w:r w:rsidRPr="00866ADB">
        <w:rPr>
          <w:rFonts w:ascii="Times New Roman" w:eastAsia="Calibri" w:hAnsi="Times New Roman" w:cs="Times New Roman"/>
          <w:color w:val="000000"/>
          <w:spacing w:val="-2"/>
          <w:sz w:val="24"/>
          <w:szCs w:val="24"/>
        </w:rPr>
        <w:t>k</w:t>
      </w:r>
      <w:r w:rsidRPr="00866ADB">
        <w:rPr>
          <w:rFonts w:ascii="Times New Roman" w:eastAsia="Calibri" w:hAnsi="Times New Roman" w:cs="Times New Roman"/>
          <w:color w:val="000000"/>
          <w:spacing w:val="2"/>
          <w:sz w:val="24"/>
          <w:szCs w:val="24"/>
        </w:rPr>
        <w:t>o</w:t>
      </w:r>
      <w:r w:rsidRPr="00866ADB">
        <w:rPr>
          <w:rFonts w:ascii="Times New Roman" w:eastAsia="Calibri" w:hAnsi="Times New Roman" w:cs="Times New Roman"/>
          <w:color w:val="000000"/>
          <w:spacing w:val="-1"/>
          <w:sz w:val="24"/>
          <w:szCs w:val="24"/>
        </w:rPr>
        <w:t>m</w:t>
      </w:r>
      <w:r w:rsidRPr="00866ADB">
        <w:rPr>
          <w:rFonts w:ascii="Times New Roman" w:eastAsia="Calibri" w:hAnsi="Times New Roman" w:cs="Times New Roman"/>
          <w:color w:val="000000"/>
          <w:spacing w:val="1"/>
          <w:sz w:val="24"/>
          <w:szCs w:val="24"/>
        </w:rPr>
        <w:t>i</w:t>
      </w:r>
      <w:r w:rsidRPr="00866ADB">
        <w:rPr>
          <w:rFonts w:ascii="Times New Roman" w:eastAsia="Calibri" w:hAnsi="Times New Roman" w:cs="Times New Roman"/>
          <w:color w:val="000000"/>
          <w:sz w:val="24"/>
          <w:szCs w:val="24"/>
        </w:rPr>
        <w:t>s</w:t>
      </w:r>
      <w:r w:rsidRPr="00866ADB">
        <w:rPr>
          <w:rFonts w:ascii="Times New Roman" w:eastAsia="Calibri" w:hAnsi="Times New Roman" w:cs="Times New Roman"/>
          <w:color w:val="000000"/>
          <w:spacing w:val="-1"/>
          <w:sz w:val="24"/>
          <w:szCs w:val="24"/>
        </w:rPr>
        <w:t>i</w:t>
      </w:r>
      <w:r w:rsidRPr="00866ADB">
        <w:rPr>
          <w:rFonts w:ascii="Times New Roman" w:eastAsia="Calibri" w:hAnsi="Times New Roman" w:cs="Times New Roman"/>
          <w:color w:val="000000"/>
          <w:spacing w:val="1"/>
          <w:sz w:val="24"/>
          <w:szCs w:val="24"/>
        </w:rPr>
        <w:t>j</w:t>
      </w:r>
      <w:r w:rsidRPr="00866ADB">
        <w:rPr>
          <w:rFonts w:ascii="Times New Roman" w:eastAsia="Calibri" w:hAnsi="Times New Roman" w:cs="Times New Roman"/>
          <w:color w:val="000000"/>
          <w:sz w:val="24"/>
          <w:szCs w:val="24"/>
        </w:rPr>
        <w:t xml:space="preserve">a </w:t>
      </w:r>
      <w:r w:rsidRPr="00866ADB">
        <w:rPr>
          <w:rFonts w:ascii="Times New Roman" w:eastAsia="Calibri" w:hAnsi="Times New Roman" w:cs="Times New Roman"/>
          <w:color w:val="000000"/>
          <w:spacing w:val="-2"/>
          <w:sz w:val="24"/>
          <w:szCs w:val="24"/>
        </w:rPr>
        <w:t>š</w:t>
      </w:r>
      <w:r w:rsidRPr="00866ADB">
        <w:rPr>
          <w:rFonts w:ascii="Times New Roman" w:eastAsia="Calibri" w:hAnsi="Times New Roman" w:cs="Times New Roman"/>
          <w:color w:val="000000"/>
          <w:spacing w:val="1"/>
          <w:sz w:val="24"/>
          <w:szCs w:val="24"/>
        </w:rPr>
        <w:t>ī</w:t>
      </w:r>
      <w:r w:rsidRPr="00866ADB">
        <w:rPr>
          <w:rFonts w:ascii="Times New Roman" w:eastAsia="Calibri" w:hAnsi="Times New Roman" w:cs="Times New Roman"/>
          <w:color w:val="000000"/>
          <w:sz w:val="24"/>
          <w:szCs w:val="24"/>
        </w:rPr>
        <w:t xml:space="preserve">s </w:t>
      </w:r>
      <w:r w:rsidRPr="00866ADB">
        <w:rPr>
          <w:rFonts w:ascii="Times New Roman" w:eastAsia="Calibri" w:hAnsi="Times New Roman" w:cs="Times New Roman"/>
          <w:color w:val="000000"/>
          <w:spacing w:val="-2"/>
          <w:sz w:val="24"/>
          <w:szCs w:val="24"/>
        </w:rPr>
        <w:t>k</w:t>
      </w:r>
      <w:r w:rsidRPr="00866ADB">
        <w:rPr>
          <w:rFonts w:ascii="Times New Roman" w:eastAsia="Calibri" w:hAnsi="Times New Roman" w:cs="Times New Roman"/>
          <w:color w:val="000000"/>
          <w:spacing w:val="1"/>
          <w:sz w:val="24"/>
          <w:szCs w:val="24"/>
        </w:rPr>
        <w:t>ļ</w:t>
      </w:r>
      <w:r w:rsidRPr="00866ADB">
        <w:rPr>
          <w:rFonts w:ascii="Times New Roman" w:eastAsia="Calibri" w:hAnsi="Times New Roman" w:cs="Times New Roman"/>
          <w:color w:val="000000"/>
          <w:sz w:val="24"/>
          <w:szCs w:val="24"/>
        </w:rPr>
        <w:t xml:space="preserve">ūdas </w:t>
      </w:r>
      <w:r w:rsidRPr="00866ADB">
        <w:rPr>
          <w:rFonts w:ascii="Times New Roman" w:eastAsia="Calibri" w:hAnsi="Times New Roman" w:cs="Times New Roman"/>
          <w:color w:val="000000"/>
          <w:spacing w:val="1"/>
          <w:sz w:val="24"/>
          <w:szCs w:val="24"/>
        </w:rPr>
        <w:t>i</w:t>
      </w:r>
      <w:r w:rsidRPr="00866ADB">
        <w:rPr>
          <w:rFonts w:ascii="Times New Roman" w:eastAsia="Calibri" w:hAnsi="Times New Roman" w:cs="Times New Roman"/>
          <w:color w:val="000000"/>
          <w:spacing w:val="-2"/>
          <w:sz w:val="24"/>
          <w:szCs w:val="24"/>
        </w:rPr>
        <w:t>z</w:t>
      </w:r>
      <w:r w:rsidRPr="00866ADB">
        <w:rPr>
          <w:rFonts w:ascii="Times New Roman" w:eastAsia="Calibri" w:hAnsi="Times New Roman" w:cs="Times New Roman"/>
          <w:color w:val="000000"/>
          <w:spacing w:val="-1"/>
          <w:sz w:val="24"/>
          <w:szCs w:val="24"/>
        </w:rPr>
        <w:t>l</w:t>
      </w:r>
      <w:r w:rsidRPr="00866ADB">
        <w:rPr>
          <w:rFonts w:ascii="Times New Roman" w:eastAsia="Calibri" w:hAnsi="Times New Roman" w:cs="Times New Roman"/>
          <w:color w:val="000000"/>
          <w:sz w:val="24"/>
          <w:szCs w:val="24"/>
        </w:rPr>
        <w:t>abo</w:t>
      </w:r>
      <w:r w:rsidRPr="00866ADB">
        <w:rPr>
          <w:rFonts w:ascii="Times New Roman" w:eastAsia="Calibri" w:hAnsi="Times New Roman" w:cs="Times New Roman"/>
          <w:color w:val="000000"/>
          <w:spacing w:val="1"/>
          <w:sz w:val="24"/>
          <w:szCs w:val="24"/>
        </w:rPr>
        <w:t>s</w:t>
      </w:r>
      <w:r w:rsidRPr="00866ADB">
        <w:rPr>
          <w:rFonts w:ascii="Times New Roman" w:eastAsia="Calibri" w:hAnsi="Times New Roman" w:cs="Times New Roman"/>
          <w:color w:val="000000"/>
          <w:sz w:val="24"/>
          <w:szCs w:val="24"/>
        </w:rPr>
        <w:t xml:space="preserve">. </w:t>
      </w:r>
      <w:r w:rsidRPr="00866ADB">
        <w:rPr>
          <w:rFonts w:ascii="Times New Roman" w:eastAsia="Calibri" w:hAnsi="Times New Roman" w:cs="Times New Roman"/>
          <w:color w:val="000000"/>
          <w:spacing w:val="1"/>
          <w:sz w:val="24"/>
          <w:szCs w:val="24"/>
        </w:rPr>
        <w:t>V</w:t>
      </w:r>
      <w:r w:rsidRPr="00866ADB">
        <w:rPr>
          <w:rFonts w:ascii="Times New Roman" w:eastAsia="Calibri" w:hAnsi="Times New Roman" w:cs="Times New Roman"/>
          <w:color w:val="000000"/>
          <w:sz w:val="24"/>
          <w:szCs w:val="24"/>
        </w:rPr>
        <w:t>ē</w:t>
      </w:r>
      <w:r w:rsidRPr="00866ADB">
        <w:rPr>
          <w:rFonts w:ascii="Times New Roman" w:eastAsia="Calibri" w:hAnsi="Times New Roman" w:cs="Times New Roman"/>
          <w:color w:val="000000"/>
          <w:spacing w:val="-1"/>
          <w:sz w:val="24"/>
          <w:szCs w:val="24"/>
        </w:rPr>
        <w:t>r</w:t>
      </w:r>
      <w:r w:rsidRPr="00866ADB">
        <w:rPr>
          <w:rFonts w:ascii="Times New Roman" w:eastAsia="Calibri" w:hAnsi="Times New Roman" w:cs="Times New Roman"/>
          <w:color w:val="000000"/>
          <w:spacing w:val="1"/>
          <w:sz w:val="24"/>
          <w:szCs w:val="24"/>
        </w:rPr>
        <w:t>t</w:t>
      </w:r>
      <w:r w:rsidRPr="00866ADB">
        <w:rPr>
          <w:rFonts w:ascii="Times New Roman" w:eastAsia="Calibri" w:hAnsi="Times New Roman" w:cs="Times New Roman"/>
          <w:color w:val="000000"/>
          <w:spacing w:val="-2"/>
          <w:sz w:val="24"/>
          <w:szCs w:val="24"/>
        </w:rPr>
        <w:t>ē</w:t>
      </w:r>
      <w:r w:rsidRPr="00866ADB">
        <w:rPr>
          <w:rFonts w:ascii="Times New Roman" w:eastAsia="Calibri" w:hAnsi="Times New Roman" w:cs="Times New Roman"/>
          <w:color w:val="000000"/>
          <w:spacing w:val="1"/>
          <w:sz w:val="24"/>
          <w:szCs w:val="24"/>
        </w:rPr>
        <w:t>j</w:t>
      </w:r>
      <w:r w:rsidRPr="00866ADB">
        <w:rPr>
          <w:rFonts w:ascii="Times New Roman" w:eastAsia="Calibri" w:hAnsi="Times New Roman" w:cs="Times New Roman"/>
          <w:color w:val="000000"/>
          <w:sz w:val="24"/>
          <w:szCs w:val="24"/>
        </w:rPr>
        <w:t xml:space="preserve">ot </w:t>
      </w:r>
      <w:r w:rsidRPr="00866ADB">
        <w:rPr>
          <w:rFonts w:ascii="Times New Roman" w:eastAsia="Calibri" w:hAnsi="Times New Roman" w:cs="Times New Roman"/>
          <w:color w:val="000000"/>
          <w:spacing w:val="-2"/>
          <w:sz w:val="24"/>
          <w:szCs w:val="24"/>
        </w:rPr>
        <w:t>f</w:t>
      </w:r>
      <w:r w:rsidRPr="00866ADB">
        <w:rPr>
          <w:rFonts w:ascii="Times New Roman" w:eastAsia="Calibri" w:hAnsi="Times New Roman" w:cs="Times New Roman"/>
          <w:color w:val="000000"/>
          <w:spacing w:val="1"/>
          <w:sz w:val="24"/>
          <w:szCs w:val="24"/>
        </w:rPr>
        <w:t>i</w:t>
      </w:r>
      <w:r w:rsidRPr="00866ADB">
        <w:rPr>
          <w:rFonts w:ascii="Times New Roman" w:eastAsia="Calibri" w:hAnsi="Times New Roman" w:cs="Times New Roman"/>
          <w:color w:val="000000"/>
          <w:sz w:val="24"/>
          <w:szCs w:val="24"/>
        </w:rPr>
        <w:t>n</w:t>
      </w:r>
      <w:r w:rsidRPr="00866ADB">
        <w:rPr>
          <w:rFonts w:ascii="Times New Roman" w:eastAsia="Calibri" w:hAnsi="Times New Roman" w:cs="Times New Roman"/>
          <w:color w:val="000000"/>
          <w:spacing w:val="-2"/>
          <w:sz w:val="24"/>
          <w:szCs w:val="24"/>
        </w:rPr>
        <w:t>a</w:t>
      </w:r>
      <w:r w:rsidRPr="00866ADB">
        <w:rPr>
          <w:rFonts w:ascii="Times New Roman" w:eastAsia="Calibri" w:hAnsi="Times New Roman" w:cs="Times New Roman"/>
          <w:color w:val="000000"/>
          <w:sz w:val="24"/>
          <w:szCs w:val="24"/>
        </w:rPr>
        <w:t>n</w:t>
      </w:r>
      <w:r w:rsidRPr="00866ADB">
        <w:rPr>
          <w:rFonts w:ascii="Times New Roman" w:eastAsia="Calibri" w:hAnsi="Times New Roman" w:cs="Times New Roman"/>
          <w:color w:val="000000"/>
          <w:spacing w:val="-2"/>
          <w:sz w:val="24"/>
          <w:szCs w:val="24"/>
        </w:rPr>
        <w:t>š</w:t>
      </w:r>
      <w:r w:rsidRPr="00866ADB">
        <w:rPr>
          <w:rFonts w:ascii="Times New Roman" w:eastAsia="Calibri" w:hAnsi="Times New Roman" w:cs="Times New Roman"/>
          <w:color w:val="000000"/>
          <w:sz w:val="24"/>
          <w:szCs w:val="24"/>
        </w:rPr>
        <w:t>u p</w:t>
      </w:r>
      <w:r w:rsidRPr="00866ADB">
        <w:rPr>
          <w:rFonts w:ascii="Times New Roman" w:eastAsia="Calibri" w:hAnsi="Times New Roman" w:cs="Times New Roman"/>
          <w:color w:val="000000"/>
          <w:spacing w:val="1"/>
          <w:sz w:val="24"/>
          <w:szCs w:val="24"/>
        </w:rPr>
        <w:t>i</w:t>
      </w:r>
      <w:r w:rsidRPr="00866ADB">
        <w:rPr>
          <w:rFonts w:ascii="Times New Roman" w:eastAsia="Calibri" w:hAnsi="Times New Roman" w:cs="Times New Roman"/>
          <w:color w:val="000000"/>
          <w:sz w:val="24"/>
          <w:szCs w:val="24"/>
        </w:rPr>
        <w:t>edā</w:t>
      </w:r>
      <w:r w:rsidRPr="00866ADB">
        <w:rPr>
          <w:rFonts w:ascii="Times New Roman" w:eastAsia="Calibri" w:hAnsi="Times New Roman" w:cs="Times New Roman"/>
          <w:color w:val="000000"/>
          <w:spacing w:val="-2"/>
          <w:sz w:val="24"/>
          <w:szCs w:val="24"/>
        </w:rPr>
        <w:t>vā</w:t>
      </w:r>
      <w:r w:rsidRPr="00866ADB">
        <w:rPr>
          <w:rFonts w:ascii="Times New Roman" w:eastAsia="Calibri" w:hAnsi="Times New Roman" w:cs="Times New Roman"/>
          <w:color w:val="000000"/>
          <w:spacing w:val="1"/>
          <w:sz w:val="24"/>
          <w:szCs w:val="24"/>
        </w:rPr>
        <w:t>j</w:t>
      </w:r>
      <w:r w:rsidRPr="00866ADB">
        <w:rPr>
          <w:rFonts w:ascii="Times New Roman" w:eastAsia="Calibri" w:hAnsi="Times New Roman" w:cs="Times New Roman"/>
          <w:color w:val="000000"/>
          <w:sz w:val="24"/>
          <w:szCs w:val="24"/>
        </w:rPr>
        <w:t>u</w:t>
      </w:r>
      <w:r w:rsidRPr="00866ADB">
        <w:rPr>
          <w:rFonts w:ascii="Times New Roman" w:eastAsia="Calibri" w:hAnsi="Times New Roman" w:cs="Times New Roman"/>
          <w:color w:val="000000"/>
          <w:spacing w:val="-4"/>
          <w:sz w:val="24"/>
          <w:szCs w:val="24"/>
        </w:rPr>
        <w:t>m</w:t>
      </w:r>
      <w:r w:rsidRPr="00866ADB">
        <w:rPr>
          <w:rFonts w:ascii="Times New Roman" w:eastAsia="Calibri" w:hAnsi="Times New Roman" w:cs="Times New Roman"/>
          <w:color w:val="000000"/>
          <w:sz w:val="24"/>
          <w:szCs w:val="24"/>
        </w:rPr>
        <w:t>u, pa</w:t>
      </w:r>
      <w:r w:rsidRPr="00866ADB">
        <w:rPr>
          <w:rFonts w:ascii="Times New Roman" w:eastAsia="Calibri" w:hAnsi="Times New Roman" w:cs="Times New Roman"/>
          <w:color w:val="000000"/>
          <w:spacing w:val="1"/>
          <w:sz w:val="24"/>
          <w:szCs w:val="24"/>
        </w:rPr>
        <w:t>s</w:t>
      </w:r>
      <w:r w:rsidRPr="00866ADB">
        <w:rPr>
          <w:rFonts w:ascii="Times New Roman" w:eastAsia="Calibri" w:hAnsi="Times New Roman" w:cs="Times New Roman"/>
          <w:color w:val="000000"/>
          <w:sz w:val="24"/>
          <w:szCs w:val="24"/>
        </w:rPr>
        <w:t>ū</w:t>
      </w:r>
      <w:r w:rsidRPr="00866ADB">
        <w:rPr>
          <w:rFonts w:ascii="Times New Roman" w:eastAsia="Calibri" w:hAnsi="Times New Roman" w:cs="Times New Roman"/>
          <w:color w:val="000000"/>
          <w:spacing w:val="-1"/>
          <w:sz w:val="24"/>
          <w:szCs w:val="24"/>
        </w:rPr>
        <w:t>t</w:t>
      </w:r>
      <w:r w:rsidRPr="00866ADB">
        <w:rPr>
          <w:rFonts w:ascii="Times New Roman" w:eastAsia="Calibri" w:hAnsi="Times New Roman" w:cs="Times New Roman"/>
          <w:color w:val="000000"/>
          <w:spacing w:val="1"/>
          <w:sz w:val="24"/>
          <w:szCs w:val="24"/>
        </w:rPr>
        <w:t>ī</w:t>
      </w:r>
      <w:r w:rsidRPr="00866ADB">
        <w:rPr>
          <w:rFonts w:ascii="Times New Roman" w:eastAsia="Calibri" w:hAnsi="Times New Roman" w:cs="Times New Roman"/>
          <w:color w:val="000000"/>
          <w:spacing w:val="-1"/>
          <w:sz w:val="24"/>
          <w:szCs w:val="24"/>
        </w:rPr>
        <w:t>t</w:t>
      </w:r>
      <w:r w:rsidRPr="00866ADB">
        <w:rPr>
          <w:rFonts w:ascii="Times New Roman" w:eastAsia="Calibri" w:hAnsi="Times New Roman" w:cs="Times New Roman"/>
          <w:color w:val="000000"/>
          <w:spacing w:val="-2"/>
          <w:sz w:val="24"/>
          <w:szCs w:val="24"/>
        </w:rPr>
        <w:t>ā</w:t>
      </w:r>
      <w:r w:rsidRPr="00866ADB">
        <w:rPr>
          <w:rFonts w:ascii="Times New Roman" w:eastAsia="Calibri" w:hAnsi="Times New Roman" w:cs="Times New Roman"/>
          <w:color w:val="000000"/>
          <w:spacing w:val="3"/>
          <w:sz w:val="24"/>
          <w:szCs w:val="24"/>
        </w:rPr>
        <w:t>j</w:t>
      </w:r>
      <w:r w:rsidRPr="00866ADB">
        <w:rPr>
          <w:rFonts w:ascii="Times New Roman" w:eastAsia="Calibri" w:hAnsi="Times New Roman" w:cs="Times New Roman"/>
          <w:color w:val="000000"/>
          <w:sz w:val="24"/>
          <w:szCs w:val="24"/>
        </w:rPr>
        <w:t>s ņ</w:t>
      </w:r>
      <w:r w:rsidRPr="00866ADB">
        <w:rPr>
          <w:rFonts w:ascii="Times New Roman" w:eastAsia="Calibri" w:hAnsi="Times New Roman" w:cs="Times New Roman"/>
          <w:color w:val="000000"/>
          <w:spacing w:val="-2"/>
          <w:sz w:val="24"/>
          <w:szCs w:val="24"/>
        </w:rPr>
        <w:t>e</w:t>
      </w:r>
      <w:r w:rsidRPr="00866ADB">
        <w:rPr>
          <w:rFonts w:ascii="Times New Roman" w:eastAsia="Calibri" w:hAnsi="Times New Roman" w:cs="Times New Roman"/>
          <w:color w:val="000000"/>
          <w:spacing w:val="-4"/>
          <w:sz w:val="24"/>
          <w:szCs w:val="24"/>
        </w:rPr>
        <w:t>m</w:t>
      </w:r>
      <w:r w:rsidRPr="00866ADB">
        <w:rPr>
          <w:rFonts w:ascii="Times New Roman" w:eastAsia="Calibri" w:hAnsi="Times New Roman" w:cs="Times New Roman"/>
          <w:color w:val="000000"/>
          <w:sz w:val="24"/>
          <w:szCs w:val="24"/>
        </w:rPr>
        <w:t xml:space="preserve">s </w:t>
      </w:r>
      <w:r w:rsidRPr="00866ADB">
        <w:rPr>
          <w:rFonts w:ascii="Times New Roman" w:eastAsia="Calibri" w:hAnsi="Times New Roman" w:cs="Times New Roman"/>
          <w:color w:val="000000"/>
          <w:spacing w:val="-2"/>
          <w:sz w:val="24"/>
          <w:szCs w:val="24"/>
        </w:rPr>
        <w:t>v</w:t>
      </w:r>
      <w:r w:rsidRPr="00866ADB">
        <w:rPr>
          <w:rFonts w:ascii="Times New Roman" w:eastAsia="Calibri" w:hAnsi="Times New Roman" w:cs="Times New Roman"/>
          <w:color w:val="000000"/>
          <w:sz w:val="24"/>
          <w:szCs w:val="24"/>
        </w:rPr>
        <w:t>ē</w:t>
      </w:r>
      <w:r w:rsidRPr="00866ADB">
        <w:rPr>
          <w:rFonts w:ascii="Times New Roman" w:eastAsia="Calibri" w:hAnsi="Times New Roman" w:cs="Times New Roman"/>
          <w:color w:val="000000"/>
          <w:spacing w:val="1"/>
          <w:sz w:val="24"/>
          <w:szCs w:val="24"/>
        </w:rPr>
        <w:t>r</w:t>
      </w:r>
      <w:r w:rsidRPr="00866ADB">
        <w:rPr>
          <w:rFonts w:ascii="Times New Roman" w:eastAsia="Calibri" w:hAnsi="Times New Roman" w:cs="Times New Roman"/>
          <w:color w:val="000000"/>
          <w:sz w:val="24"/>
          <w:szCs w:val="24"/>
        </w:rPr>
        <w:t xml:space="preserve">ā </w:t>
      </w:r>
      <w:r w:rsidRPr="00866ADB">
        <w:rPr>
          <w:rFonts w:ascii="Times New Roman" w:eastAsia="Calibri" w:hAnsi="Times New Roman" w:cs="Times New Roman"/>
          <w:color w:val="000000"/>
          <w:spacing w:val="1"/>
          <w:sz w:val="24"/>
          <w:szCs w:val="24"/>
        </w:rPr>
        <w:t>l</w:t>
      </w:r>
      <w:r w:rsidRPr="00866ADB">
        <w:rPr>
          <w:rFonts w:ascii="Times New Roman" w:eastAsia="Calibri" w:hAnsi="Times New Roman" w:cs="Times New Roman"/>
          <w:color w:val="000000"/>
          <w:sz w:val="24"/>
          <w:szCs w:val="24"/>
        </w:rPr>
        <w:t>a</w:t>
      </w:r>
      <w:r w:rsidRPr="00866ADB">
        <w:rPr>
          <w:rFonts w:ascii="Times New Roman" w:eastAsia="Calibri" w:hAnsi="Times New Roman" w:cs="Times New Roman"/>
          <w:color w:val="000000"/>
          <w:spacing w:val="-2"/>
          <w:sz w:val="24"/>
          <w:szCs w:val="24"/>
        </w:rPr>
        <w:t>bo</w:t>
      </w:r>
      <w:r w:rsidRPr="00866ADB">
        <w:rPr>
          <w:rFonts w:ascii="Times New Roman" w:eastAsia="Calibri" w:hAnsi="Times New Roman" w:cs="Times New Roman"/>
          <w:color w:val="000000"/>
          <w:spacing w:val="3"/>
          <w:sz w:val="24"/>
          <w:szCs w:val="24"/>
        </w:rPr>
        <w:t>j</w:t>
      </w:r>
      <w:r w:rsidRPr="00866ADB">
        <w:rPr>
          <w:rFonts w:ascii="Times New Roman" w:eastAsia="Calibri" w:hAnsi="Times New Roman" w:cs="Times New Roman"/>
          <w:color w:val="000000"/>
          <w:sz w:val="24"/>
          <w:szCs w:val="24"/>
        </w:rPr>
        <w:t>u</w:t>
      </w:r>
      <w:r w:rsidRPr="00866ADB">
        <w:rPr>
          <w:rFonts w:ascii="Times New Roman" w:eastAsia="Calibri" w:hAnsi="Times New Roman" w:cs="Times New Roman"/>
          <w:color w:val="000000"/>
          <w:spacing w:val="-4"/>
          <w:sz w:val="24"/>
          <w:szCs w:val="24"/>
        </w:rPr>
        <w:t>m</w:t>
      </w:r>
      <w:r w:rsidRPr="00866ADB">
        <w:rPr>
          <w:rFonts w:ascii="Times New Roman" w:eastAsia="Calibri" w:hAnsi="Times New Roman" w:cs="Times New Roman"/>
          <w:color w:val="000000"/>
          <w:sz w:val="24"/>
          <w:szCs w:val="24"/>
        </w:rPr>
        <w:t>us.</w:t>
      </w:r>
    </w:p>
    <w:p w:rsidR="00D2298A" w:rsidRPr="001C772D" w:rsidRDefault="00D2298A" w:rsidP="00D2298A">
      <w:pPr>
        <w:numPr>
          <w:ilvl w:val="1"/>
          <w:numId w:val="1"/>
        </w:numPr>
        <w:shd w:val="clear" w:color="auto" w:fill="FFFFFF"/>
        <w:spacing w:after="0" w:line="240" w:lineRule="auto"/>
        <w:contextualSpacing/>
        <w:jc w:val="both"/>
        <w:rPr>
          <w:rFonts w:ascii="Times New Roman" w:eastAsia="Times New Roman" w:hAnsi="Times New Roman" w:cs="Times New Roman"/>
          <w:color w:val="000000"/>
          <w:sz w:val="24"/>
          <w:szCs w:val="24"/>
          <w:lang w:eastAsia="lv-LV"/>
        </w:rPr>
      </w:pPr>
      <w:r w:rsidRPr="00866ADB">
        <w:rPr>
          <w:rFonts w:ascii="Times New Roman" w:eastAsia="Calibri" w:hAnsi="Times New Roman" w:cs="Times New Roman"/>
          <w:color w:val="000000"/>
          <w:spacing w:val="-1"/>
          <w:sz w:val="24"/>
          <w:szCs w:val="24"/>
        </w:rPr>
        <w:t>N</w:t>
      </w:r>
      <w:r w:rsidRPr="00866ADB">
        <w:rPr>
          <w:rFonts w:ascii="Times New Roman" w:eastAsia="Calibri" w:hAnsi="Times New Roman" w:cs="Times New Roman"/>
          <w:color w:val="000000"/>
          <w:sz w:val="24"/>
          <w:szCs w:val="24"/>
        </w:rPr>
        <w:t>o p</w:t>
      </w:r>
      <w:r w:rsidRPr="00866ADB">
        <w:rPr>
          <w:rFonts w:ascii="Times New Roman" w:eastAsia="Calibri" w:hAnsi="Times New Roman" w:cs="Times New Roman"/>
          <w:color w:val="000000"/>
          <w:spacing w:val="1"/>
          <w:sz w:val="24"/>
          <w:szCs w:val="24"/>
        </w:rPr>
        <w:t>i</w:t>
      </w:r>
      <w:r w:rsidRPr="00866ADB">
        <w:rPr>
          <w:rFonts w:ascii="Times New Roman" w:eastAsia="Calibri" w:hAnsi="Times New Roman" w:cs="Times New Roman"/>
          <w:color w:val="000000"/>
          <w:sz w:val="24"/>
          <w:szCs w:val="24"/>
        </w:rPr>
        <w:t>edā</w:t>
      </w:r>
      <w:r w:rsidRPr="00866ADB">
        <w:rPr>
          <w:rFonts w:ascii="Times New Roman" w:eastAsia="Calibri" w:hAnsi="Times New Roman" w:cs="Times New Roman"/>
          <w:color w:val="000000"/>
          <w:spacing w:val="-2"/>
          <w:sz w:val="24"/>
          <w:szCs w:val="24"/>
        </w:rPr>
        <w:t>vā</w:t>
      </w:r>
      <w:r w:rsidRPr="00866ADB">
        <w:rPr>
          <w:rFonts w:ascii="Times New Roman" w:eastAsia="Calibri" w:hAnsi="Times New Roman" w:cs="Times New Roman"/>
          <w:color w:val="000000"/>
          <w:spacing w:val="3"/>
          <w:sz w:val="24"/>
          <w:szCs w:val="24"/>
        </w:rPr>
        <w:t>j</w:t>
      </w:r>
      <w:r w:rsidRPr="00866ADB">
        <w:rPr>
          <w:rFonts w:ascii="Times New Roman" w:eastAsia="Calibri" w:hAnsi="Times New Roman" w:cs="Times New Roman"/>
          <w:color w:val="000000"/>
          <w:sz w:val="24"/>
          <w:szCs w:val="24"/>
        </w:rPr>
        <w:t>u</w:t>
      </w:r>
      <w:r w:rsidRPr="00866ADB">
        <w:rPr>
          <w:rFonts w:ascii="Times New Roman" w:eastAsia="Calibri" w:hAnsi="Times New Roman" w:cs="Times New Roman"/>
          <w:color w:val="000000"/>
          <w:spacing w:val="-4"/>
          <w:sz w:val="24"/>
          <w:szCs w:val="24"/>
        </w:rPr>
        <w:t>m</w:t>
      </w:r>
      <w:r w:rsidRPr="00866ADB">
        <w:rPr>
          <w:rFonts w:ascii="Times New Roman" w:eastAsia="Calibri" w:hAnsi="Times New Roman" w:cs="Times New Roman"/>
          <w:color w:val="000000"/>
          <w:spacing w:val="1"/>
          <w:sz w:val="24"/>
          <w:szCs w:val="24"/>
        </w:rPr>
        <w:t>i</w:t>
      </w:r>
      <w:r w:rsidRPr="00866ADB">
        <w:rPr>
          <w:rFonts w:ascii="Times New Roman" w:eastAsia="Calibri" w:hAnsi="Times New Roman" w:cs="Times New Roman"/>
          <w:color w:val="000000"/>
          <w:sz w:val="24"/>
          <w:szCs w:val="24"/>
        </w:rPr>
        <w:t>e</w:t>
      </w:r>
      <w:r w:rsidRPr="00866ADB">
        <w:rPr>
          <w:rFonts w:ascii="Times New Roman" w:eastAsia="Calibri" w:hAnsi="Times New Roman" w:cs="Times New Roman"/>
          <w:color w:val="000000"/>
          <w:spacing w:val="-3"/>
          <w:sz w:val="24"/>
          <w:szCs w:val="24"/>
        </w:rPr>
        <w:t>m</w:t>
      </w:r>
      <w:r w:rsidRPr="00866ADB">
        <w:rPr>
          <w:rFonts w:ascii="Times New Roman" w:eastAsia="Calibri" w:hAnsi="Times New Roman" w:cs="Times New Roman"/>
          <w:color w:val="000000"/>
          <w:sz w:val="24"/>
          <w:szCs w:val="24"/>
        </w:rPr>
        <w:t xml:space="preserve">, </w:t>
      </w:r>
      <w:r w:rsidRPr="00866ADB">
        <w:rPr>
          <w:rFonts w:ascii="Times New Roman" w:eastAsia="Calibri" w:hAnsi="Times New Roman" w:cs="Times New Roman"/>
          <w:color w:val="000000"/>
          <w:spacing w:val="-2"/>
          <w:sz w:val="24"/>
          <w:szCs w:val="24"/>
        </w:rPr>
        <w:t>k</w:t>
      </w:r>
      <w:r w:rsidRPr="00866ADB">
        <w:rPr>
          <w:rFonts w:ascii="Times New Roman" w:eastAsia="Calibri" w:hAnsi="Times New Roman" w:cs="Times New Roman"/>
          <w:color w:val="000000"/>
          <w:sz w:val="24"/>
          <w:szCs w:val="24"/>
        </w:rPr>
        <w:t>as a</w:t>
      </w:r>
      <w:r w:rsidRPr="00866ADB">
        <w:rPr>
          <w:rFonts w:ascii="Times New Roman" w:eastAsia="Calibri" w:hAnsi="Times New Roman" w:cs="Times New Roman"/>
          <w:color w:val="000000"/>
          <w:spacing w:val="1"/>
          <w:sz w:val="24"/>
          <w:szCs w:val="24"/>
        </w:rPr>
        <w:t>t</w:t>
      </w:r>
      <w:r w:rsidRPr="00866ADB">
        <w:rPr>
          <w:rFonts w:ascii="Times New Roman" w:eastAsia="Calibri" w:hAnsi="Times New Roman" w:cs="Times New Roman"/>
          <w:color w:val="000000"/>
          <w:sz w:val="24"/>
          <w:szCs w:val="24"/>
        </w:rPr>
        <w:t>b</w:t>
      </w:r>
      <w:r w:rsidRPr="00866ADB">
        <w:rPr>
          <w:rFonts w:ascii="Times New Roman" w:eastAsia="Calibri" w:hAnsi="Times New Roman" w:cs="Times New Roman"/>
          <w:color w:val="000000"/>
          <w:spacing w:val="1"/>
          <w:sz w:val="24"/>
          <w:szCs w:val="24"/>
        </w:rPr>
        <w:t>i</w:t>
      </w:r>
      <w:r w:rsidRPr="00866ADB">
        <w:rPr>
          <w:rFonts w:ascii="Times New Roman" w:eastAsia="Calibri" w:hAnsi="Times New Roman" w:cs="Times New Roman"/>
          <w:color w:val="000000"/>
          <w:spacing w:val="-1"/>
          <w:sz w:val="24"/>
          <w:szCs w:val="24"/>
        </w:rPr>
        <w:t>l</w:t>
      </w:r>
      <w:r w:rsidRPr="00866ADB">
        <w:rPr>
          <w:rFonts w:ascii="Times New Roman" w:eastAsia="Calibri" w:hAnsi="Times New Roman" w:cs="Times New Roman"/>
          <w:color w:val="000000"/>
          <w:sz w:val="24"/>
          <w:szCs w:val="24"/>
        </w:rPr>
        <w:t xml:space="preserve">st </w:t>
      </w:r>
      <w:r w:rsidRPr="00866ADB">
        <w:rPr>
          <w:rFonts w:ascii="Times New Roman" w:eastAsia="Calibri" w:hAnsi="Times New Roman" w:cs="Times New Roman"/>
          <w:color w:val="000000"/>
          <w:spacing w:val="-2"/>
          <w:sz w:val="24"/>
          <w:szCs w:val="24"/>
        </w:rPr>
        <w:t>v</w:t>
      </w:r>
      <w:r w:rsidRPr="00866ADB">
        <w:rPr>
          <w:rFonts w:ascii="Times New Roman" w:eastAsia="Calibri" w:hAnsi="Times New Roman" w:cs="Times New Roman"/>
          <w:color w:val="000000"/>
          <w:spacing w:val="1"/>
          <w:sz w:val="24"/>
          <w:szCs w:val="24"/>
        </w:rPr>
        <w:t>i</w:t>
      </w:r>
      <w:r w:rsidRPr="00866ADB">
        <w:rPr>
          <w:rFonts w:ascii="Times New Roman" w:eastAsia="Calibri" w:hAnsi="Times New Roman" w:cs="Times New Roman"/>
          <w:color w:val="000000"/>
          <w:sz w:val="24"/>
          <w:szCs w:val="24"/>
        </w:rPr>
        <w:t>s</w:t>
      </w:r>
      <w:r w:rsidRPr="00866ADB">
        <w:rPr>
          <w:rFonts w:ascii="Times New Roman" w:eastAsia="Calibri" w:hAnsi="Times New Roman" w:cs="Times New Roman"/>
          <w:color w:val="000000"/>
          <w:spacing w:val="1"/>
          <w:sz w:val="24"/>
          <w:szCs w:val="24"/>
        </w:rPr>
        <w:t>ā</w:t>
      </w:r>
      <w:r w:rsidRPr="00866ADB">
        <w:rPr>
          <w:rFonts w:ascii="Times New Roman" w:eastAsia="Calibri" w:hAnsi="Times New Roman" w:cs="Times New Roman"/>
          <w:color w:val="000000"/>
          <w:sz w:val="24"/>
          <w:szCs w:val="24"/>
        </w:rPr>
        <w:t>m no</w:t>
      </w:r>
      <w:r w:rsidRPr="00866ADB">
        <w:rPr>
          <w:rFonts w:ascii="Times New Roman" w:eastAsia="Calibri" w:hAnsi="Times New Roman" w:cs="Times New Roman"/>
          <w:color w:val="000000"/>
          <w:spacing w:val="1"/>
          <w:sz w:val="24"/>
          <w:szCs w:val="24"/>
        </w:rPr>
        <w:t>t</w:t>
      </w:r>
      <w:r w:rsidRPr="00866ADB">
        <w:rPr>
          <w:rFonts w:ascii="Times New Roman" w:eastAsia="Calibri" w:hAnsi="Times New Roman" w:cs="Times New Roman"/>
          <w:color w:val="000000"/>
          <w:sz w:val="24"/>
          <w:szCs w:val="24"/>
        </w:rPr>
        <w:t>e</w:t>
      </w:r>
      <w:r w:rsidRPr="00866ADB">
        <w:rPr>
          <w:rFonts w:ascii="Times New Roman" w:eastAsia="Calibri" w:hAnsi="Times New Roman" w:cs="Times New Roman"/>
          <w:color w:val="000000"/>
          <w:spacing w:val="1"/>
          <w:sz w:val="24"/>
          <w:szCs w:val="24"/>
        </w:rPr>
        <w:t>i</w:t>
      </w:r>
      <w:r w:rsidRPr="00866ADB">
        <w:rPr>
          <w:rFonts w:ascii="Times New Roman" w:eastAsia="Calibri" w:hAnsi="Times New Roman" w:cs="Times New Roman"/>
          <w:color w:val="000000"/>
          <w:spacing w:val="-2"/>
          <w:sz w:val="24"/>
          <w:szCs w:val="24"/>
        </w:rPr>
        <w:t>k</w:t>
      </w:r>
      <w:r w:rsidRPr="00866ADB">
        <w:rPr>
          <w:rFonts w:ascii="Times New Roman" w:eastAsia="Calibri" w:hAnsi="Times New Roman" w:cs="Times New Roman"/>
          <w:color w:val="000000"/>
          <w:sz w:val="24"/>
          <w:szCs w:val="24"/>
        </w:rPr>
        <w:t>u</w:t>
      </w:r>
      <w:r w:rsidRPr="00866ADB">
        <w:rPr>
          <w:rFonts w:ascii="Times New Roman" w:eastAsia="Calibri" w:hAnsi="Times New Roman" w:cs="Times New Roman"/>
          <w:color w:val="000000"/>
          <w:spacing w:val="-4"/>
          <w:sz w:val="24"/>
          <w:szCs w:val="24"/>
        </w:rPr>
        <w:t>m</w:t>
      </w:r>
      <w:r w:rsidRPr="00866ADB">
        <w:rPr>
          <w:rFonts w:ascii="Times New Roman" w:eastAsia="Calibri" w:hAnsi="Times New Roman" w:cs="Times New Roman"/>
          <w:color w:val="000000"/>
          <w:sz w:val="24"/>
          <w:szCs w:val="24"/>
        </w:rPr>
        <w:t>u p</w:t>
      </w:r>
      <w:r w:rsidRPr="00866ADB">
        <w:rPr>
          <w:rFonts w:ascii="Times New Roman" w:eastAsia="Calibri" w:hAnsi="Times New Roman" w:cs="Times New Roman"/>
          <w:color w:val="000000"/>
          <w:spacing w:val="1"/>
          <w:sz w:val="24"/>
          <w:szCs w:val="24"/>
        </w:rPr>
        <w:t>r</w:t>
      </w:r>
      <w:r w:rsidRPr="00866ADB">
        <w:rPr>
          <w:rFonts w:ascii="Times New Roman" w:eastAsia="Calibri" w:hAnsi="Times New Roman" w:cs="Times New Roman"/>
          <w:color w:val="000000"/>
          <w:sz w:val="24"/>
          <w:szCs w:val="24"/>
        </w:rPr>
        <w:t>a</w:t>
      </w:r>
      <w:r w:rsidRPr="00866ADB">
        <w:rPr>
          <w:rFonts w:ascii="Times New Roman" w:eastAsia="Calibri" w:hAnsi="Times New Roman" w:cs="Times New Roman"/>
          <w:color w:val="000000"/>
          <w:spacing w:val="1"/>
          <w:sz w:val="24"/>
          <w:szCs w:val="24"/>
        </w:rPr>
        <w:t>sī</w:t>
      </w:r>
      <w:r w:rsidRPr="00866ADB">
        <w:rPr>
          <w:rFonts w:ascii="Times New Roman" w:eastAsia="Calibri" w:hAnsi="Times New Roman" w:cs="Times New Roman"/>
          <w:color w:val="000000"/>
          <w:sz w:val="24"/>
          <w:szCs w:val="24"/>
        </w:rPr>
        <w:t>bā</w:t>
      </w:r>
      <w:r w:rsidRPr="00866ADB">
        <w:rPr>
          <w:rFonts w:ascii="Times New Roman" w:eastAsia="Calibri" w:hAnsi="Times New Roman" w:cs="Times New Roman"/>
          <w:color w:val="000000"/>
          <w:spacing w:val="-3"/>
          <w:sz w:val="24"/>
          <w:szCs w:val="24"/>
        </w:rPr>
        <w:t>m</w:t>
      </w:r>
      <w:r w:rsidRPr="00866ADB">
        <w:rPr>
          <w:rFonts w:ascii="Times New Roman" w:eastAsia="Calibri" w:hAnsi="Times New Roman" w:cs="Times New Roman"/>
          <w:color w:val="000000"/>
          <w:sz w:val="24"/>
          <w:szCs w:val="24"/>
        </w:rPr>
        <w:t xml:space="preserve">, iepirkuma komisija </w:t>
      </w:r>
      <w:r w:rsidRPr="00866ADB">
        <w:rPr>
          <w:rFonts w:ascii="Times New Roman" w:eastAsia="Calibri" w:hAnsi="Times New Roman" w:cs="Times New Roman"/>
          <w:color w:val="000000"/>
          <w:spacing w:val="1"/>
          <w:sz w:val="24"/>
          <w:szCs w:val="24"/>
        </w:rPr>
        <w:t>i</w:t>
      </w:r>
      <w:r w:rsidRPr="00866ADB">
        <w:rPr>
          <w:rFonts w:ascii="Times New Roman" w:eastAsia="Calibri" w:hAnsi="Times New Roman" w:cs="Times New Roman"/>
          <w:color w:val="000000"/>
          <w:sz w:val="24"/>
          <w:szCs w:val="24"/>
        </w:rPr>
        <w:t>z</w:t>
      </w:r>
      <w:r w:rsidRPr="00866ADB">
        <w:rPr>
          <w:rFonts w:ascii="Times New Roman" w:eastAsia="Calibri" w:hAnsi="Times New Roman" w:cs="Times New Roman"/>
          <w:color w:val="000000"/>
          <w:spacing w:val="-2"/>
          <w:sz w:val="24"/>
          <w:szCs w:val="24"/>
        </w:rPr>
        <w:t>v</w:t>
      </w:r>
      <w:r w:rsidRPr="00866ADB">
        <w:rPr>
          <w:rFonts w:ascii="Times New Roman" w:eastAsia="Calibri" w:hAnsi="Times New Roman" w:cs="Times New Roman"/>
          <w:color w:val="000000"/>
          <w:sz w:val="24"/>
          <w:szCs w:val="24"/>
        </w:rPr>
        <w:t>ē</w:t>
      </w:r>
      <w:r w:rsidRPr="00866ADB">
        <w:rPr>
          <w:rFonts w:ascii="Times New Roman" w:eastAsia="Calibri" w:hAnsi="Times New Roman" w:cs="Times New Roman"/>
          <w:color w:val="000000"/>
          <w:spacing w:val="1"/>
          <w:sz w:val="24"/>
          <w:szCs w:val="24"/>
        </w:rPr>
        <w:t>l</w:t>
      </w:r>
      <w:r w:rsidRPr="00866ADB">
        <w:rPr>
          <w:rFonts w:ascii="Times New Roman" w:eastAsia="Calibri" w:hAnsi="Times New Roman" w:cs="Times New Roman"/>
          <w:color w:val="000000"/>
          <w:sz w:val="24"/>
          <w:szCs w:val="24"/>
        </w:rPr>
        <w:t>ē</w:t>
      </w:r>
      <w:r w:rsidRPr="00866ADB">
        <w:rPr>
          <w:rFonts w:ascii="Times New Roman" w:eastAsia="Calibri" w:hAnsi="Times New Roman" w:cs="Times New Roman"/>
          <w:color w:val="000000"/>
          <w:spacing w:val="1"/>
          <w:sz w:val="24"/>
          <w:szCs w:val="24"/>
        </w:rPr>
        <w:t>s</w:t>
      </w:r>
      <w:r w:rsidRPr="00866ADB">
        <w:rPr>
          <w:rFonts w:ascii="Times New Roman" w:eastAsia="Calibri" w:hAnsi="Times New Roman" w:cs="Times New Roman"/>
          <w:color w:val="000000"/>
          <w:spacing w:val="-1"/>
          <w:sz w:val="24"/>
          <w:szCs w:val="24"/>
        </w:rPr>
        <w:t>i</w:t>
      </w:r>
      <w:r w:rsidRPr="00866ADB">
        <w:rPr>
          <w:rFonts w:ascii="Times New Roman" w:eastAsia="Calibri" w:hAnsi="Times New Roman" w:cs="Times New Roman"/>
          <w:color w:val="000000"/>
          <w:sz w:val="24"/>
          <w:szCs w:val="24"/>
        </w:rPr>
        <w:t xml:space="preserve">es </w:t>
      </w:r>
      <w:r w:rsidRPr="00866ADB">
        <w:rPr>
          <w:rFonts w:ascii="Times New Roman" w:eastAsia="Calibri" w:hAnsi="Times New Roman" w:cs="Times New Roman"/>
          <w:color w:val="000000"/>
          <w:spacing w:val="-2"/>
          <w:sz w:val="24"/>
          <w:szCs w:val="24"/>
        </w:rPr>
        <w:t>v</w:t>
      </w:r>
      <w:r w:rsidRPr="00866ADB">
        <w:rPr>
          <w:rFonts w:ascii="Times New Roman" w:eastAsia="Calibri" w:hAnsi="Times New Roman" w:cs="Times New Roman"/>
          <w:color w:val="000000"/>
          <w:spacing w:val="1"/>
          <w:sz w:val="24"/>
          <w:szCs w:val="24"/>
        </w:rPr>
        <w:t>i</w:t>
      </w:r>
      <w:r w:rsidRPr="00866ADB">
        <w:rPr>
          <w:rFonts w:ascii="Times New Roman" w:eastAsia="Calibri" w:hAnsi="Times New Roman" w:cs="Times New Roman"/>
          <w:color w:val="000000"/>
          <w:sz w:val="24"/>
          <w:szCs w:val="24"/>
        </w:rPr>
        <w:t>s</w:t>
      </w:r>
      <w:r w:rsidRPr="00866ADB">
        <w:rPr>
          <w:rFonts w:ascii="Times New Roman" w:eastAsia="Calibri" w:hAnsi="Times New Roman" w:cs="Times New Roman"/>
          <w:color w:val="000000"/>
          <w:spacing w:val="1"/>
          <w:sz w:val="24"/>
          <w:szCs w:val="24"/>
        </w:rPr>
        <w:t>i</w:t>
      </w:r>
      <w:r w:rsidRPr="00866ADB">
        <w:rPr>
          <w:rFonts w:ascii="Times New Roman" w:eastAsia="Calibri" w:hAnsi="Times New Roman" w:cs="Times New Roman"/>
          <w:color w:val="000000"/>
          <w:spacing w:val="-2"/>
          <w:sz w:val="24"/>
          <w:szCs w:val="24"/>
        </w:rPr>
        <w:t>z</w:t>
      </w:r>
      <w:r w:rsidRPr="00866ADB">
        <w:rPr>
          <w:rFonts w:ascii="Times New Roman" w:eastAsia="Calibri" w:hAnsi="Times New Roman" w:cs="Times New Roman"/>
          <w:color w:val="000000"/>
          <w:sz w:val="24"/>
          <w:szCs w:val="24"/>
        </w:rPr>
        <w:t>de</w:t>
      </w:r>
      <w:r w:rsidRPr="00866ADB">
        <w:rPr>
          <w:rFonts w:ascii="Times New Roman" w:eastAsia="Calibri" w:hAnsi="Times New Roman" w:cs="Times New Roman"/>
          <w:color w:val="000000"/>
          <w:spacing w:val="-2"/>
          <w:sz w:val="24"/>
          <w:szCs w:val="24"/>
        </w:rPr>
        <w:t>v</w:t>
      </w:r>
      <w:r w:rsidRPr="00866ADB">
        <w:rPr>
          <w:rFonts w:ascii="Times New Roman" w:eastAsia="Calibri" w:hAnsi="Times New Roman" w:cs="Times New Roman"/>
          <w:color w:val="000000"/>
          <w:spacing w:val="1"/>
          <w:sz w:val="24"/>
          <w:szCs w:val="24"/>
        </w:rPr>
        <w:t>ī</w:t>
      </w:r>
      <w:r w:rsidRPr="00866ADB">
        <w:rPr>
          <w:rFonts w:ascii="Times New Roman" w:eastAsia="Calibri" w:hAnsi="Times New Roman" w:cs="Times New Roman"/>
          <w:color w:val="000000"/>
          <w:spacing w:val="-2"/>
          <w:sz w:val="24"/>
          <w:szCs w:val="24"/>
        </w:rPr>
        <w:t>g</w:t>
      </w:r>
      <w:r w:rsidRPr="00866ADB">
        <w:rPr>
          <w:rFonts w:ascii="Times New Roman" w:eastAsia="Calibri" w:hAnsi="Times New Roman" w:cs="Times New Roman"/>
          <w:color w:val="000000"/>
          <w:sz w:val="24"/>
          <w:szCs w:val="24"/>
        </w:rPr>
        <w:t>ā</w:t>
      </w:r>
      <w:r w:rsidRPr="00866ADB">
        <w:rPr>
          <w:rFonts w:ascii="Times New Roman" w:eastAsia="Calibri" w:hAnsi="Times New Roman" w:cs="Times New Roman"/>
          <w:color w:val="000000"/>
          <w:spacing w:val="-2"/>
          <w:sz w:val="24"/>
          <w:szCs w:val="24"/>
        </w:rPr>
        <w:t>k</w:t>
      </w:r>
      <w:r w:rsidRPr="00866ADB">
        <w:rPr>
          <w:rFonts w:ascii="Times New Roman" w:eastAsia="Calibri" w:hAnsi="Times New Roman" w:cs="Times New Roman"/>
          <w:color w:val="000000"/>
          <w:sz w:val="24"/>
          <w:szCs w:val="24"/>
        </w:rPr>
        <w:t>o p</w:t>
      </w:r>
      <w:r w:rsidRPr="00866ADB">
        <w:rPr>
          <w:rFonts w:ascii="Times New Roman" w:eastAsia="Calibri" w:hAnsi="Times New Roman" w:cs="Times New Roman"/>
          <w:color w:val="000000"/>
          <w:spacing w:val="1"/>
          <w:sz w:val="24"/>
          <w:szCs w:val="24"/>
        </w:rPr>
        <w:t>i</w:t>
      </w:r>
      <w:r w:rsidRPr="00866ADB">
        <w:rPr>
          <w:rFonts w:ascii="Times New Roman" w:eastAsia="Calibri" w:hAnsi="Times New Roman" w:cs="Times New Roman"/>
          <w:color w:val="000000"/>
          <w:sz w:val="24"/>
          <w:szCs w:val="24"/>
        </w:rPr>
        <w:t>edā</w:t>
      </w:r>
      <w:r w:rsidRPr="00866ADB">
        <w:rPr>
          <w:rFonts w:ascii="Times New Roman" w:eastAsia="Calibri" w:hAnsi="Times New Roman" w:cs="Times New Roman"/>
          <w:color w:val="000000"/>
          <w:spacing w:val="-2"/>
          <w:sz w:val="24"/>
          <w:szCs w:val="24"/>
        </w:rPr>
        <w:t>vā</w:t>
      </w:r>
      <w:r w:rsidRPr="00866ADB">
        <w:rPr>
          <w:rFonts w:ascii="Times New Roman" w:eastAsia="Calibri" w:hAnsi="Times New Roman" w:cs="Times New Roman"/>
          <w:color w:val="000000"/>
          <w:spacing w:val="3"/>
          <w:sz w:val="24"/>
          <w:szCs w:val="24"/>
        </w:rPr>
        <w:t>j</w:t>
      </w:r>
      <w:r w:rsidRPr="00866ADB">
        <w:rPr>
          <w:rFonts w:ascii="Times New Roman" w:eastAsia="Calibri" w:hAnsi="Times New Roman" w:cs="Times New Roman"/>
          <w:color w:val="000000"/>
          <w:sz w:val="24"/>
          <w:szCs w:val="24"/>
        </w:rPr>
        <w:t>u</w:t>
      </w:r>
      <w:r w:rsidRPr="00866ADB">
        <w:rPr>
          <w:rFonts w:ascii="Times New Roman" w:eastAsia="Calibri" w:hAnsi="Times New Roman" w:cs="Times New Roman"/>
          <w:color w:val="000000"/>
          <w:spacing w:val="-4"/>
          <w:sz w:val="24"/>
          <w:szCs w:val="24"/>
        </w:rPr>
        <w:t>m</w:t>
      </w:r>
      <w:r w:rsidRPr="00866ADB">
        <w:rPr>
          <w:rFonts w:ascii="Times New Roman" w:eastAsia="Calibri" w:hAnsi="Times New Roman" w:cs="Times New Roman"/>
          <w:color w:val="000000"/>
          <w:sz w:val="24"/>
          <w:szCs w:val="24"/>
        </w:rPr>
        <w:t xml:space="preserve">u, </w:t>
      </w:r>
      <w:r w:rsidRPr="00866ADB">
        <w:rPr>
          <w:rFonts w:ascii="Times New Roman" w:eastAsia="Calibri" w:hAnsi="Times New Roman" w:cs="Times New Roman"/>
          <w:color w:val="000000"/>
          <w:spacing w:val="1"/>
          <w:sz w:val="24"/>
          <w:szCs w:val="24"/>
        </w:rPr>
        <w:t>t</w:t>
      </w:r>
      <w:r w:rsidRPr="00866ADB">
        <w:rPr>
          <w:rFonts w:ascii="Times New Roman" w:eastAsia="Calibri" w:hAnsi="Times New Roman" w:cs="Times New Roman"/>
          <w:color w:val="000000"/>
          <w:sz w:val="24"/>
          <w:szCs w:val="24"/>
        </w:rPr>
        <w:t xml:space="preserve">as </w:t>
      </w:r>
      <w:r w:rsidRPr="00866ADB">
        <w:rPr>
          <w:rFonts w:ascii="Times New Roman" w:eastAsia="Calibri" w:hAnsi="Times New Roman" w:cs="Times New Roman"/>
          <w:color w:val="000000"/>
          <w:spacing w:val="1"/>
          <w:sz w:val="24"/>
          <w:szCs w:val="24"/>
        </w:rPr>
        <w:t>ir</w:t>
      </w:r>
      <w:r w:rsidRPr="00866ADB">
        <w:rPr>
          <w:rFonts w:ascii="Times New Roman" w:eastAsia="Calibri" w:hAnsi="Times New Roman" w:cs="Times New Roman"/>
          <w:color w:val="000000"/>
          <w:sz w:val="24"/>
          <w:szCs w:val="24"/>
        </w:rPr>
        <w:t>, p</w:t>
      </w:r>
      <w:r w:rsidRPr="00866ADB">
        <w:rPr>
          <w:rFonts w:ascii="Times New Roman" w:eastAsia="Calibri" w:hAnsi="Times New Roman" w:cs="Times New Roman"/>
          <w:color w:val="000000"/>
          <w:spacing w:val="1"/>
          <w:sz w:val="24"/>
          <w:szCs w:val="24"/>
        </w:rPr>
        <w:t>i</w:t>
      </w:r>
      <w:r w:rsidRPr="00866ADB">
        <w:rPr>
          <w:rFonts w:ascii="Times New Roman" w:eastAsia="Calibri" w:hAnsi="Times New Roman" w:cs="Times New Roman"/>
          <w:color w:val="000000"/>
          <w:spacing w:val="-2"/>
          <w:sz w:val="24"/>
          <w:szCs w:val="24"/>
        </w:rPr>
        <w:t>e</w:t>
      </w:r>
      <w:r w:rsidRPr="00866ADB">
        <w:rPr>
          <w:rFonts w:ascii="Times New Roman" w:eastAsia="Calibri" w:hAnsi="Times New Roman" w:cs="Times New Roman"/>
          <w:color w:val="000000"/>
          <w:sz w:val="24"/>
          <w:szCs w:val="24"/>
        </w:rPr>
        <w:t>dā</w:t>
      </w:r>
      <w:r w:rsidRPr="00866ADB">
        <w:rPr>
          <w:rFonts w:ascii="Times New Roman" w:eastAsia="Calibri" w:hAnsi="Times New Roman" w:cs="Times New Roman"/>
          <w:color w:val="000000"/>
          <w:spacing w:val="-2"/>
          <w:sz w:val="24"/>
          <w:szCs w:val="24"/>
        </w:rPr>
        <w:t>vā</w:t>
      </w:r>
      <w:r w:rsidRPr="00866ADB">
        <w:rPr>
          <w:rFonts w:ascii="Times New Roman" w:eastAsia="Calibri" w:hAnsi="Times New Roman" w:cs="Times New Roman"/>
          <w:color w:val="000000"/>
          <w:spacing w:val="3"/>
          <w:sz w:val="24"/>
          <w:szCs w:val="24"/>
        </w:rPr>
        <w:t>j</w:t>
      </w:r>
      <w:r w:rsidRPr="00866ADB">
        <w:rPr>
          <w:rFonts w:ascii="Times New Roman" w:eastAsia="Calibri" w:hAnsi="Times New Roman" w:cs="Times New Roman"/>
          <w:color w:val="000000"/>
          <w:sz w:val="24"/>
          <w:szCs w:val="24"/>
        </w:rPr>
        <w:t>u</w:t>
      </w:r>
      <w:r w:rsidRPr="00866ADB">
        <w:rPr>
          <w:rFonts w:ascii="Times New Roman" w:eastAsia="Calibri" w:hAnsi="Times New Roman" w:cs="Times New Roman"/>
          <w:color w:val="000000"/>
          <w:spacing w:val="-4"/>
          <w:sz w:val="24"/>
          <w:szCs w:val="24"/>
        </w:rPr>
        <w:t>m</w:t>
      </w:r>
      <w:r w:rsidRPr="00866ADB">
        <w:rPr>
          <w:rFonts w:ascii="Times New Roman" w:eastAsia="Calibri" w:hAnsi="Times New Roman" w:cs="Times New Roman"/>
          <w:color w:val="000000"/>
          <w:sz w:val="24"/>
          <w:szCs w:val="24"/>
        </w:rPr>
        <w:t xml:space="preserve">u ar </w:t>
      </w:r>
      <w:r w:rsidRPr="001C772D">
        <w:rPr>
          <w:rFonts w:ascii="Times New Roman" w:eastAsia="Calibri" w:hAnsi="Times New Roman" w:cs="Times New Roman"/>
          <w:bCs/>
          <w:color w:val="000000"/>
          <w:spacing w:val="-2"/>
          <w:sz w:val="24"/>
          <w:szCs w:val="24"/>
        </w:rPr>
        <w:t>v</w:t>
      </w:r>
      <w:r w:rsidRPr="001C772D">
        <w:rPr>
          <w:rFonts w:ascii="Times New Roman" w:eastAsia="Calibri" w:hAnsi="Times New Roman" w:cs="Times New Roman"/>
          <w:bCs/>
          <w:color w:val="000000"/>
          <w:spacing w:val="1"/>
          <w:sz w:val="24"/>
          <w:szCs w:val="24"/>
        </w:rPr>
        <w:t>i</w:t>
      </w:r>
      <w:r w:rsidRPr="001C772D">
        <w:rPr>
          <w:rFonts w:ascii="Times New Roman" w:eastAsia="Calibri" w:hAnsi="Times New Roman" w:cs="Times New Roman"/>
          <w:bCs/>
          <w:color w:val="000000"/>
          <w:spacing w:val="-2"/>
          <w:sz w:val="24"/>
          <w:szCs w:val="24"/>
        </w:rPr>
        <w:t>sz</w:t>
      </w:r>
      <w:r w:rsidRPr="001C772D">
        <w:rPr>
          <w:rFonts w:ascii="Times New Roman" w:eastAsia="Calibri" w:hAnsi="Times New Roman" w:cs="Times New Roman"/>
          <w:bCs/>
          <w:color w:val="000000"/>
          <w:sz w:val="24"/>
          <w:szCs w:val="24"/>
        </w:rPr>
        <w:t>e</w:t>
      </w:r>
      <w:r w:rsidRPr="001C772D">
        <w:rPr>
          <w:rFonts w:ascii="Times New Roman" w:eastAsia="Calibri" w:hAnsi="Times New Roman" w:cs="Times New Roman"/>
          <w:bCs/>
          <w:color w:val="000000"/>
          <w:spacing w:val="1"/>
          <w:sz w:val="24"/>
          <w:szCs w:val="24"/>
        </w:rPr>
        <w:t>m</w:t>
      </w:r>
      <w:r w:rsidRPr="001C772D">
        <w:rPr>
          <w:rFonts w:ascii="Times New Roman" w:eastAsia="Calibri" w:hAnsi="Times New Roman" w:cs="Times New Roman"/>
          <w:bCs/>
          <w:color w:val="000000"/>
          <w:sz w:val="24"/>
          <w:szCs w:val="24"/>
        </w:rPr>
        <w:t xml:space="preserve">āko cenu </w:t>
      </w:r>
      <w:r w:rsidRPr="001C772D">
        <w:rPr>
          <w:rFonts w:ascii="Times New Roman" w:eastAsia="Calibri" w:hAnsi="Times New Roman" w:cs="Times New Roman"/>
          <w:bCs/>
          <w:color w:val="000000"/>
          <w:spacing w:val="1"/>
          <w:sz w:val="24"/>
          <w:szCs w:val="24"/>
        </w:rPr>
        <w:t xml:space="preserve">eiro </w:t>
      </w:r>
      <w:r w:rsidRPr="001C772D">
        <w:rPr>
          <w:rFonts w:ascii="Times New Roman" w:eastAsia="Calibri" w:hAnsi="Times New Roman" w:cs="Times New Roman"/>
          <w:bCs/>
          <w:color w:val="000000"/>
          <w:sz w:val="24"/>
          <w:szCs w:val="24"/>
        </w:rPr>
        <w:t>bez pi</w:t>
      </w:r>
      <w:r w:rsidRPr="001C772D">
        <w:rPr>
          <w:rFonts w:ascii="Times New Roman" w:eastAsia="Calibri" w:hAnsi="Times New Roman" w:cs="Times New Roman"/>
          <w:bCs/>
          <w:color w:val="000000"/>
          <w:spacing w:val="1"/>
          <w:sz w:val="24"/>
          <w:szCs w:val="24"/>
        </w:rPr>
        <w:t>e</w:t>
      </w:r>
      <w:r w:rsidRPr="001C772D">
        <w:rPr>
          <w:rFonts w:ascii="Times New Roman" w:eastAsia="Calibri" w:hAnsi="Times New Roman" w:cs="Times New Roman"/>
          <w:bCs/>
          <w:color w:val="000000"/>
          <w:spacing w:val="-2"/>
          <w:sz w:val="24"/>
          <w:szCs w:val="24"/>
        </w:rPr>
        <w:t>v</w:t>
      </w:r>
      <w:r w:rsidRPr="001C772D">
        <w:rPr>
          <w:rFonts w:ascii="Times New Roman" w:eastAsia="Calibri" w:hAnsi="Times New Roman" w:cs="Times New Roman"/>
          <w:bCs/>
          <w:color w:val="000000"/>
          <w:spacing w:val="1"/>
          <w:sz w:val="24"/>
          <w:szCs w:val="24"/>
        </w:rPr>
        <w:t>i</w:t>
      </w:r>
      <w:r w:rsidRPr="001C772D">
        <w:rPr>
          <w:rFonts w:ascii="Times New Roman" w:eastAsia="Calibri" w:hAnsi="Times New Roman" w:cs="Times New Roman"/>
          <w:bCs/>
          <w:color w:val="000000"/>
          <w:sz w:val="24"/>
          <w:szCs w:val="24"/>
        </w:rPr>
        <w:t>en</w:t>
      </w:r>
      <w:r w:rsidRPr="001C772D">
        <w:rPr>
          <w:rFonts w:ascii="Times New Roman" w:eastAsia="Calibri" w:hAnsi="Times New Roman" w:cs="Times New Roman"/>
          <w:bCs/>
          <w:color w:val="000000"/>
          <w:spacing w:val="-2"/>
          <w:sz w:val="24"/>
          <w:szCs w:val="24"/>
        </w:rPr>
        <w:t>o</w:t>
      </w:r>
      <w:r w:rsidRPr="001C772D">
        <w:rPr>
          <w:rFonts w:ascii="Times New Roman" w:eastAsia="Calibri" w:hAnsi="Times New Roman" w:cs="Times New Roman"/>
          <w:bCs/>
          <w:color w:val="000000"/>
          <w:spacing w:val="1"/>
          <w:sz w:val="24"/>
          <w:szCs w:val="24"/>
        </w:rPr>
        <w:t>t</w:t>
      </w:r>
      <w:r w:rsidRPr="001C772D">
        <w:rPr>
          <w:rFonts w:ascii="Times New Roman" w:eastAsia="Calibri" w:hAnsi="Times New Roman" w:cs="Times New Roman"/>
          <w:bCs/>
          <w:color w:val="000000"/>
          <w:sz w:val="24"/>
          <w:szCs w:val="24"/>
        </w:rPr>
        <w:t xml:space="preserve">ās </w:t>
      </w:r>
      <w:r w:rsidRPr="001C772D">
        <w:rPr>
          <w:rFonts w:ascii="Times New Roman" w:eastAsia="Calibri" w:hAnsi="Times New Roman" w:cs="Times New Roman"/>
          <w:bCs/>
          <w:color w:val="000000"/>
          <w:spacing w:val="-2"/>
          <w:sz w:val="24"/>
          <w:szCs w:val="24"/>
        </w:rPr>
        <w:t>v</w:t>
      </w:r>
      <w:r w:rsidRPr="001C772D">
        <w:rPr>
          <w:rFonts w:ascii="Times New Roman" w:eastAsia="Calibri" w:hAnsi="Times New Roman" w:cs="Times New Roman"/>
          <w:bCs/>
          <w:color w:val="000000"/>
          <w:sz w:val="24"/>
          <w:szCs w:val="24"/>
        </w:rPr>
        <w:t>ēr</w:t>
      </w:r>
      <w:r w:rsidRPr="001C772D">
        <w:rPr>
          <w:rFonts w:ascii="Times New Roman" w:eastAsia="Calibri" w:hAnsi="Times New Roman" w:cs="Times New Roman"/>
          <w:bCs/>
          <w:color w:val="000000"/>
          <w:spacing w:val="-2"/>
          <w:sz w:val="24"/>
          <w:szCs w:val="24"/>
        </w:rPr>
        <w:t>t</w:t>
      </w:r>
      <w:r w:rsidRPr="001C772D">
        <w:rPr>
          <w:rFonts w:ascii="Times New Roman" w:eastAsia="Calibri" w:hAnsi="Times New Roman" w:cs="Times New Roman"/>
          <w:bCs/>
          <w:color w:val="000000"/>
          <w:spacing w:val="1"/>
          <w:sz w:val="24"/>
          <w:szCs w:val="24"/>
        </w:rPr>
        <w:t>ī</w:t>
      </w:r>
      <w:r w:rsidRPr="001C772D">
        <w:rPr>
          <w:rFonts w:ascii="Times New Roman" w:eastAsia="Calibri" w:hAnsi="Times New Roman" w:cs="Times New Roman"/>
          <w:bCs/>
          <w:color w:val="000000"/>
          <w:sz w:val="24"/>
          <w:szCs w:val="24"/>
        </w:rPr>
        <w:t xml:space="preserve">bas </w:t>
      </w:r>
      <w:r w:rsidRPr="001C772D">
        <w:rPr>
          <w:rFonts w:ascii="Times New Roman" w:eastAsia="Calibri" w:hAnsi="Times New Roman" w:cs="Times New Roman"/>
          <w:bCs/>
          <w:color w:val="000000"/>
          <w:spacing w:val="-3"/>
          <w:sz w:val="24"/>
          <w:szCs w:val="24"/>
        </w:rPr>
        <w:t>n</w:t>
      </w:r>
      <w:r w:rsidRPr="001C772D">
        <w:rPr>
          <w:rFonts w:ascii="Times New Roman" w:eastAsia="Calibri" w:hAnsi="Times New Roman" w:cs="Times New Roman"/>
          <w:bCs/>
          <w:color w:val="000000"/>
          <w:sz w:val="24"/>
          <w:szCs w:val="24"/>
        </w:rPr>
        <w:t>o</w:t>
      </w:r>
      <w:r w:rsidRPr="001C772D">
        <w:rPr>
          <w:rFonts w:ascii="Times New Roman" w:eastAsia="Calibri" w:hAnsi="Times New Roman" w:cs="Times New Roman"/>
          <w:bCs/>
          <w:color w:val="000000"/>
          <w:spacing w:val="-3"/>
          <w:sz w:val="24"/>
          <w:szCs w:val="24"/>
        </w:rPr>
        <w:t>d</w:t>
      </w:r>
      <w:r w:rsidRPr="001C772D">
        <w:rPr>
          <w:rFonts w:ascii="Times New Roman" w:eastAsia="Calibri" w:hAnsi="Times New Roman" w:cs="Times New Roman"/>
          <w:bCs/>
          <w:color w:val="000000"/>
          <w:sz w:val="24"/>
          <w:szCs w:val="24"/>
        </w:rPr>
        <w:t>okļa</w:t>
      </w:r>
      <w:r w:rsidRPr="001C772D">
        <w:rPr>
          <w:rFonts w:ascii="Times New Roman" w:eastAsia="Times New Roman" w:hAnsi="Times New Roman" w:cs="Times New Roman"/>
          <w:color w:val="000000"/>
          <w:sz w:val="24"/>
          <w:szCs w:val="24"/>
          <w:lang w:eastAsia="lv-LV"/>
        </w:rPr>
        <w:t>.</w:t>
      </w:r>
    </w:p>
    <w:p w:rsidR="00D2298A" w:rsidRPr="001C772D" w:rsidRDefault="00D2298A" w:rsidP="00D2298A">
      <w:pPr>
        <w:numPr>
          <w:ilvl w:val="1"/>
          <w:numId w:val="1"/>
        </w:numPr>
        <w:shd w:val="clear" w:color="auto" w:fill="FFFFFF"/>
        <w:spacing w:after="0" w:line="240" w:lineRule="auto"/>
        <w:contextualSpacing/>
        <w:jc w:val="both"/>
        <w:rPr>
          <w:rFonts w:ascii="Times New Roman" w:eastAsia="Times New Roman" w:hAnsi="Times New Roman" w:cs="Times New Roman"/>
          <w:color w:val="000000"/>
          <w:sz w:val="24"/>
          <w:szCs w:val="24"/>
          <w:lang w:eastAsia="lv-LV"/>
        </w:rPr>
      </w:pPr>
      <w:r w:rsidRPr="00866ADB">
        <w:rPr>
          <w:rFonts w:ascii="Times New Roman" w:eastAsia="Calibri" w:hAnsi="Times New Roman" w:cs="Times New Roman"/>
          <w:sz w:val="24"/>
          <w:szCs w:val="24"/>
        </w:rPr>
        <w:t>Ja vairākiem pretendentiem iesniegtais piedāvājums ir vienāds</w:t>
      </w:r>
      <w:r>
        <w:rPr>
          <w:rFonts w:ascii="Times New Roman" w:eastAsia="Calibri" w:hAnsi="Times New Roman" w:cs="Times New Roman"/>
          <w:sz w:val="24"/>
          <w:szCs w:val="24"/>
        </w:rPr>
        <w:t xml:space="preserve"> un atbilst visām prasībām</w:t>
      </w:r>
      <w:r w:rsidRPr="00866ADB">
        <w:rPr>
          <w:rFonts w:ascii="Times New Roman" w:eastAsia="Calibri" w:hAnsi="Times New Roman" w:cs="Times New Roman"/>
          <w:sz w:val="24"/>
          <w:szCs w:val="24"/>
        </w:rPr>
        <w:t>, tad Pasūtītājs izvēlas piedāvājumu, kur</w:t>
      </w:r>
      <w:r>
        <w:rPr>
          <w:rFonts w:ascii="Times New Roman" w:eastAsia="Calibri" w:hAnsi="Times New Roman" w:cs="Times New Roman"/>
          <w:sz w:val="24"/>
          <w:szCs w:val="24"/>
        </w:rPr>
        <w:t>š</w:t>
      </w:r>
      <w:r w:rsidRPr="00866ADB">
        <w:rPr>
          <w:rFonts w:ascii="Times New Roman" w:eastAsia="Calibri" w:hAnsi="Times New Roman" w:cs="Times New Roman"/>
          <w:sz w:val="24"/>
          <w:szCs w:val="24"/>
        </w:rPr>
        <w:t xml:space="preserve"> iesnie</w:t>
      </w:r>
      <w:r>
        <w:rPr>
          <w:rFonts w:ascii="Times New Roman" w:eastAsia="Calibri" w:hAnsi="Times New Roman" w:cs="Times New Roman"/>
          <w:sz w:val="24"/>
          <w:szCs w:val="24"/>
        </w:rPr>
        <w:t xml:space="preserve">gts </w:t>
      </w:r>
      <w:r w:rsidRPr="00866ADB">
        <w:rPr>
          <w:rFonts w:ascii="Times New Roman" w:eastAsia="Calibri" w:hAnsi="Times New Roman" w:cs="Times New Roman"/>
          <w:sz w:val="24"/>
          <w:szCs w:val="24"/>
        </w:rPr>
        <w:t>pi</w:t>
      </w:r>
      <w:r>
        <w:rPr>
          <w:rFonts w:ascii="Times New Roman" w:eastAsia="Calibri" w:hAnsi="Times New Roman" w:cs="Times New Roman"/>
          <w:sz w:val="24"/>
          <w:szCs w:val="24"/>
        </w:rPr>
        <w:t>rmais, ja pirmais pretendents ar zemāko cenu atsakās slēgt līgumu, tad līgumu slēdz ar nāk</w:t>
      </w:r>
      <w:r w:rsidR="001E773F">
        <w:rPr>
          <w:rFonts w:ascii="Times New Roman" w:eastAsia="Calibri" w:hAnsi="Times New Roman" w:cs="Times New Roman"/>
          <w:sz w:val="24"/>
          <w:szCs w:val="24"/>
        </w:rPr>
        <w:t>amo</w:t>
      </w:r>
      <w:r>
        <w:rPr>
          <w:rFonts w:ascii="Times New Roman" w:eastAsia="Calibri" w:hAnsi="Times New Roman" w:cs="Times New Roman"/>
          <w:sz w:val="24"/>
          <w:szCs w:val="24"/>
        </w:rPr>
        <w:t xml:space="preserve"> piegādātāju ar zemāko cenu</w:t>
      </w:r>
      <w:r w:rsidR="001C772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1C772D" w:rsidRPr="001E773F" w:rsidRDefault="001C772D" w:rsidP="00D2298A">
      <w:pPr>
        <w:numPr>
          <w:ilvl w:val="1"/>
          <w:numId w:val="1"/>
        </w:numPr>
        <w:shd w:val="clear" w:color="auto" w:fill="FFFFFF"/>
        <w:spacing w:after="0" w:line="240" w:lineRule="auto"/>
        <w:contextualSpacing/>
        <w:jc w:val="both"/>
        <w:rPr>
          <w:rFonts w:ascii="Times New Roman" w:eastAsia="Times New Roman" w:hAnsi="Times New Roman" w:cs="Times New Roman"/>
          <w:color w:val="000000"/>
          <w:sz w:val="24"/>
          <w:szCs w:val="24"/>
          <w:lang w:eastAsia="lv-LV"/>
        </w:rPr>
      </w:pPr>
      <w:r>
        <w:rPr>
          <w:rFonts w:ascii="Times New Roman" w:eastAsia="Calibri" w:hAnsi="Times New Roman" w:cs="Times New Roman"/>
          <w:sz w:val="24"/>
          <w:szCs w:val="24"/>
        </w:rPr>
        <w:t xml:space="preserve">Publisko iepirkumu likuma 8.2 panta piektās daļas1. vai 2. punktā minēto esamību pasūtītājs pārbauda </w:t>
      </w:r>
      <w:r w:rsidR="00EF6065">
        <w:rPr>
          <w:rFonts w:ascii="Times New Roman" w:eastAsia="Calibri" w:hAnsi="Times New Roman" w:cs="Times New Roman"/>
          <w:sz w:val="24"/>
          <w:szCs w:val="24"/>
        </w:rPr>
        <w:t>visiem</w:t>
      </w:r>
      <w:r>
        <w:rPr>
          <w:rFonts w:ascii="Times New Roman" w:eastAsia="Calibri" w:hAnsi="Times New Roman" w:cs="Times New Roman"/>
          <w:sz w:val="24"/>
          <w:szCs w:val="24"/>
        </w:rPr>
        <w:t xml:space="preserve"> pretendentu</w:t>
      </w:r>
      <w:r w:rsidR="00EF6065">
        <w:rPr>
          <w:rFonts w:ascii="Times New Roman" w:eastAsia="Calibri" w:hAnsi="Times New Roman" w:cs="Times New Roman"/>
          <w:sz w:val="24"/>
          <w:szCs w:val="24"/>
        </w:rPr>
        <w:t xml:space="preserve"> sākot piedāvājuma vērtēšanu</w:t>
      </w:r>
      <w:r w:rsidR="003430FE">
        <w:rPr>
          <w:rFonts w:ascii="Times New Roman" w:eastAsia="Calibri" w:hAnsi="Times New Roman" w:cs="Times New Roman"/>
          <w:sz w:val="24"/>
          <w:szCs w:val="24"/>
        </w:rPr>
        <w:t>.</w:t>
      </w:r>
      <w:r w:rsidR="00A80BF6">
        <w:rPr>
          <w:rFonts w:ascii="Times New Roman" w:eastAsia="Calibri" w:hAnsi="Times New Roman" w:cs="Times New Roman"/>
          <w:sz w:val="24"/>
          <w:szCs w:val="24"/>
        </w:rPr>
        <w:t xml:space="preserve"> </w:t>
      </w:r>
      <w:r w:rsidR="003430FE">
        <w:rPr>
          <w:rFonts w:ascii="Times New Roman" w:eastAsia="Calibri" w:hAnsi="Times New Roman" w:cs="Times New Roman"/>
          <w:sz w:val="24"/>
          <w:szCs w:val="24"/>
        </w:rPr>
        <w:t>A</w:t>
      </w:r>
      <w:r>
        <w:rPr>
          <w:rFonts w:ascii="Times New Roman" w:eastAsia="Calibri" w:hAnsi="Times New Roman" w:cs="Times New Roman"/>
          <w:sz w:val="24"/>
          <w:szCs w:val="24"/>
        </w:rPr>
        <w:t>tbilstoši noteiktajām prasībām un kritērijiem</w:t>
      </w:r>
      <w:r w:rsidR="001E773F">
        <w:rPr>
          <w:rFonts w:ascii="Times New Roman" w:eastAsia="Calibri" w:hAnsi="Times New Roman" w:cs="Times New Roman"/>
          <w:sz w:val="24"/>
          <w:szCs w:val="24"/>
        </w:rPr>
        <w:t>. Lai pārbaudītu vai pretendents nav izslēdzams no dalības iepirkumā Publisko iepirkumu 8.2 panta piektās daļas1. vai 2. punktā minēto apstākļu dēļ, pasūtītājs rīkojas atbilstoši Publisko iepirkumu 8.2 panta septītais un astotajai daļai.</w:t>
      </w:r>
    </w:p>
    <w:p w:rsidR="001E773F" w:rsidRPr="008B3430" w:rsidRDefault="001E773F" w:rsidP="00EF6065">
      <w:pPr>
        <w:numPr>
          <w:ilvl w:val="1"/>
          <w:numId w:val="1"/>
        </w:numPr>
        <w:shd w:val="clear" w:color="auto" w:fill="FFFFFF"/>
        <w:spacing w:after="0" w:line="240" w:lineRule="auto"/>
        <w:contextualSpacing/>
        <w:jc w:val="both"/>
        <w:rPr>
          <w:rFonts w:ascii="Times New Roman" w:eastAsia="Times New Roman" w:hAnsi="Times New Roman" w:cs="Times New Roman"/>
          <w:color w:val="000000"/>
          <w:sz w:val="24"/>
          <w:szCs w:val="24"/>
          <w:lang w:eastAsia="lv-LV"/>
        </w:rPr>
      </w:pPr>
      <w:r w:rsidRPr="008B3430">
        <w:rPr>
          <w:rFonts w:ascii="Times New Roman" w:eastAsia="Calibri" w:hAnsi="Times New Roman" w:cs="Times New Roman"/>
          <w:sz w:val="24"/>
          <w:szCs w:val="24"/>
        </w:rPr>
        <w:t xml:space="preserve">Konstatējot piedāvājuma neatbilstību kādai no prasībām, </w:t>
      </w:r>
      <w:r w:rsidR="008B3430" w:rsidRPr="008B3430">
        <w:rPr>
          <w:rFonts w:ascii="Times New Roman" w:eastAsia="Calibri" w:hAnsi="Times New Roman" w:cs="Times New Roman"/>
          <w:sz w:val="24"/>
          <w:szCs w:val="24"/>
        </w:rPr>
        <w:t>Komisija ir tiesīga izslēgt pretendentus turpmākās dalības iepirkumā.</w:t>
      </w:r>
    </w:p>
    <w:p w:rsidR="00D2298A" w:rsidRDefault="00D2298A" w:rsidP="00D2298A">
      <w:pPr>
        <w:numPr>
          <w:ilvl w:val="1"/>
          <w:numId w:val="1"/>
        </w:numPr>
        <w:shd w:val="clear" w:color="auto" w:fill="FFFFFF"/>
        <w:spacing w:after="0" w:line="240" w:lineRule="auto"/>
        <w:contextualSpacing/>
        <w:jc w:val="both"/>
        <w:rPr>
          <w:rFonts w:ascii="Times New Roman" w:eastAsia="Times New Roman" w:hAnsi="Times New Roman" w:cs="Times New Roman"/>
          <w:color w:val="000000"/>
          <w:sz w:val="24"/>
          <w:szCs w:val="24"/>
          <w:lang w:eastAsia="lv-LV"/>
        </w:rPr>
      </w:pPr>
      <w:r w:rsidRPr="00866ADB">
        <w:rPr>
          <w:rFonts w:ascii="Times New Roman" w:eastAsia="Times New Roman" w:hAnsi="Times New Roman" w:cs="Times New Roman"/>
          <w:color w:val="000000"/>
          <w:sz w:val="24"/>
          <w:szCs w:val="24"/>
          <w:lang w:eastAsia="lv-LV"/>
        </w:rPr>
        <w:t>Iepirkuma komisija pārbaudīs nepieciešamo informāciju kompetentā institūcijā, publiski pieejamās datu bāzēs vai citos publiski pieejamos avotos, ja tas nepieciešams piedāvājumu atbilstības pārbaudei, pretendentu atlasei, piedāvājumu vērtēšanai un salīdzināšanai, kā arī lūgs, lai pretendents vai kompetenta institūcija papildina vai izskaidro sertifikātus un dokumentus, kas iesniegti komisijai.</w:t>
      </w:r>
    </w:p>
    <w:p w:rsidR="001E773F" w:rsidRPr="00866ADB" w:rsidRDefault="001E773F" w:rsidP="00D2298A">
      <w:pPr>
        <w:numPr>
          <w:ilvl w:val="1"/>
          <w:numId w:val="1"/>
        </w:numPr>
        <w:shd w:val="clear" w:color="auto" w:fill="FFFFFF"/>
        <w:spacing w:after="0" w:line="240" w:lineRule="auto"/>
        <w:contextualSpacing/>
        <w:jc w:val="both"/>
        <w:rPr>
          <w:rFonts w:ascii="Times New Roman" w:eastAsia="Times New Roman" w:hAnsi="Times New Roman" w:cs="Times New Roman"/>
          <w:color w:val="000000"/>
          <w:sz w:val="24"/>
          <w:szCs w:val="24"/>
          <w:lang w:eastAsia="lv-LV"/>
        </w:rPr>
      </w:pPr>
    </w:p>
    <w:p w:rsidR="00D2298A" w:rsidRPr="00866ADB" w:rsidRDefault="00D2298A" w:rsidP="00D2298A">
      <w:pPr>
        <w:numPr>
          <w:ilvl w:val="0"/>
          <w:numId w:val="1"/>
        </w:numPr>
        <w:shd w:val="clear" w:color="auto" w:fill="FFFFFF"/>
        <w:spacing w:after="0" w:line="240" w:lineRule="auto"/>
        <w:contextualSpacing/>
        <w:jc w:val="both"/>
        <w:rPr>
          <w:rFonts w:ascii="Times New Roman" w:eastAsia="Times New Roman" w:hAnsi="Times New Roman" w:cs="Times New Roman"/>
          <w:b/>
          <w:sz w:val="24"/>
          <w:szCs w:val="24"/>
          <w:lang w:eastAsia="lv-LV"/>
        </w:rPr>
      </w:pPr>
      <w:r w:rsidRPr="00866ADB">
        <w:rPr>
          <w:rFonts w:ascii="Times New Roman" w:eastAsia="Times New Roman" w:hAnsi="Times New Roman" w:cs="Times New Roman"/>
          <w:b/>
          <w:sz w:val="24"/>
          <w:szCs w:val="24"/>
          <w:lang w:eastAsia="lv-LV"/>
        </w:rPr>
        <w:t>Līguma slēgšana</w:t>
      </w:r>
    </w:p>
    <w:p w:rsidR="00D2298A" w:rsidRPr="00045EBD" w:rsidRDefault="00D2298A" w:rsidP="008B3430">
      <w:pPr>
        <w:numPr>
          <w:ilvl w:val="1"/>
          <w:numId w:val="1"/>
        </w:numPr>
        <w:suppressLineNumbers/>
        <w:suppressAutoHyphens/>
        <w:spacing w:after="0" w:line="240" w:lineRule="auto"/>
        <w:rPr>
          <w:rFonts w:ascii="Times New Roman" w:eastAsia="Times New Roman" w:hAnsi="Times New Roman" w:cs="Times New Roman"/>
          <w:iCs/>
          <w:color w:val="000000" w:themeColor="text1"/>
          <w:sz w:val="24"/>
          <w:szCs w:val="24"/>
          <w:lang w:eastAsia="ar-SA"/>
        </w:rPr>
      </w:pPr>
      <w:r w:rsidRPr="00866ADB">
        <w:rPr>
          <w:rFonts w:ascii="Times New Roman" w:eastAsia="Times New Roman" w:hAnsi="Times New Roman" w:cs="Times New Roman"/>
          <w:iCs/>
          <w:spacing w:val="-4"/>
          <w:sz w:val="24"/>
          <w:szCs w:val="24"/>
          <w:lang w:eastAsia="ar-SA"/>
        </w:rPr>
        <w:t>I</w:t>
      </w:r>
      <w:r w:rsidRPr="00866ADB">
        <w:rPr>
          <w:rFonts w:ascii="Times New Roman" w:eastAsia="Times New Roman" w:hAnsi="Times New Roman" w:cs="Times New Roman"/>
          <w:iCs/>
          <w:sz w:val="24"/>
          <w:szCs w:val="24"/>
          <w:lang w:eastAsia="ar-SA"/>
        </w:rPr>
        <w:t>ep</w:t>
      </w:r>
      <w:r w:rsidRPr="00866ADB">
        <w:rPr>
          <w:rFonts w:ascii="Times New Roman" w:eastAsia="Times New Roman" w:hAnsi="Times New Roman" w:cs="Times New Roman"/>
          <w:iCs/>
          <w:spacing w:val="1"/>
          <w:sz w:val="24"/>
          <w:szCs w:val="24"/>
          <w:lang w:eastAsia="ar-SA"/>
        </w:rPr>
        <w:t>ir</w:t>
      </w:r>
      <w:r w:rsidRPr="00866ADB">
        <w:rPr>
          <w:rFonts w:ascii="Times New Roman" w:eastAsia="Times New Roman" w:hAnsi="Times New Roman" w:cs="Times New Roman"/>
          <w:iCs/>
          <w:spacing w:val="-2"/>
          <w:sz w:val="24"/>
          <w:szCs w:val="24"/>
          <w:lang w:eastAsia="ar-SA"/>
        </w:rPr>
        <w:t>k</w:t>
      </w:r>
      <w:r w:rsidRPr="00866ADB">
        <w:rPr>
          <w:rFonts w:ascii="Times New Roman" w:eastAsia="Times New Roman" w:hAnsi="Times New Roman" w:cs="Times New Roman"/>
          <w:iCs/>
          <w:spacing w:val="2"/>
          <w:sz w:val="24"/>
          <w:szCs w:val="24"/>
          <w:lang w:eastAsia="ar-SA"/>
        </w:rPr>
        <w:t>u</w:t>
      </w:r>
      <w:r w:rsidRPr="00866ADB">
        <w:rPr>
          <w:rFonts w:ascii="Times New Roman" w:eastAsia="Times New Roman" w:hAnsi="Times New Roman" w:cs="Times New Roman"/>
          <w:iCs/>
          <w:spacing w:val="-4"/>
          <w:sz w:val="24"/>
          <w:szCs w:val="24"/>
          <w:lang w:eastAsia="ar-SA"/>
        </w:rPr>
        <w:t>m</w:t>
      </w:r>
      <w:r w:rsidRPr="00866ADB">
        <w:rPr>
          <w:rFonts w:ascii="Times New Roman" w:eastAsia="Times New Roman" w:hAnsi="Times New Roman" w:cs="Times New Roman"/>
          <w:iCs/>
          <w:sz w:val="24"/>
          <w:szCs w:val="24"/>
          <w:lang w:eastAsia="ar-SA"/>
        </w:rPr>
        <w:t xml:space="preserve">a </w:t>
      </w:r>
      <w:r w:rsidRPr="00866ADB">
        <w:rPr>
          <w:rFonts w:ascii="Times New Roman" w:eastAsia="Times New Roman" w:hAnsi="Times New Roman" w:cs="Times New Roman"/>
          <w:iCs/>
          <w:spacing w:val="1"/>
          <w:sz w:val="24"/>
          <w:szCs w:val="24"/>
          <w:lang w:eastAsia="ar-SA"/>
        </w:rPr>
        <w:t>lī</w:t>
      </w:r>
      <w:r w:rsidRPr="00866ADB">
        <w:rPr>
          <w:rFonts w:ascii="Times New Roman" w:eastAsia="Times New Roman" w:hAnsi="Times New Roman" w:cs="Times New Roman"/>
          <w:iCs/>
          <w:spacing w:val="-2"/>
          <w:sz w:val="24"/>
          <w:szCs w:val="24"/>
          <w:lang w:eastAsia="ar-SA"/>
        </w:rPr>
        <w:t>g</w:t>
      </w:r>
      <w:r w:rsidRPr="00866ADB">
        <w:rPr>
          <w:rFonts w:ascii="Times New Roman" w:eastAsia="Times New Roman" w:hAnsi="Times New Roman" w:cs="Times New Roman"/>
          <w:iCs/>
          <w:spacing w:val="2"/>
          <w:sz w:val="24"/>
          <w:szCs w:val="24"/>
          <w:lang w:eastAsia="ar-SA"/>
        </w:rPr>
        <w:t>u</w:t>
      </w:r>
      <w:r w:rsidRPr="00866ADB">
        <w:rPr>
          <w:rFonts w:ascii="Times New Roman" w:eastAsia="Times New Roman" w:hAnsi="Times New Roman" w:cs="Times New Roman"/>
          <w:iCs/>
          <w:spacing w:val="-4"/>
          <w:sz w:val="24"/>
          <w:szCs w:val="24"/>
          <w:lang w:eastAsia="ar-SA"/>
        </w:rPr>
        <w:t>m</w:t>
      </w:r>
      <w:r w:rsidRPr="00866ADB">
        <w:rPr>
          <w:rFonts w:ascii="Times New Roman" w:eastAsia="Times New Roman" w:hAnsi="Times New Roman" w:cs="Times New Roman"/>
          <w:iCs/>
          <w:sz w:val="24"/>
          <w:szCs w:val="24"/>
          <w:lang w:eastAsia="ar-SA"/>
        </w:rPr>
        <w:t>a nos</w:t>
      </w:r>
      <w:r w:rsidRPr="00866ADB">
        <w:rPr>
          <w:rFonts w:ascii="Times New Roman" w:eastAsia="Times New Roman" w:hAnsi="Times New Roman" w:cs="Times New Roman"/>
          <w:iCs/>
          <w:spacing w:val="1"/>
          <w:sz w:val="24"/>
          <w:szCs w:val="24"/>
          <w:lang w:eastAsia="ar-SA"/>
        </w:rPr>
        <w:t>l</w:t>
      </w:r>
      <w:r w:rsidRPr="00866ADB">
        <w:rPr>
          <w:rFonts w:ascii="Times New Roman" w:eastAsia="Times New Roman" w:hAnsi="Times New Roman" w:cs="Times New Roman"/>
          <w:iCs/>
          <w:sz w:val="24"/>
          <w:szCs w:val="24"/>
          <w:lang w:eastAsia="ar-SA"/>
        </w:rPr>
        <w:t>ē</w:t>
      </w:r>
      <w:r w:rsidRPr="00866ADB">
        <w:rPr>
          <w:rFonts w:ascii="Times New Roman" w:eastAsia="Times New Roman" w:hAnsi="Times New Roman" w:cs="Times New Roman"/>
          <w:iCs/>
          <w:spacing w:val="-2"/>
          <w:sz w:val="24"/>
          <w:szCs w:val="24"/>
          <w:lang w:eastAsia="ar-SA"/>
        </w:rPr>
        <w:t>g</w:t>
      </w:r>
      <w:r w:rsidRPr="00866ADB">
        <w:rPr>
          <w:rFonts w:ascii="Times New Roman" w:eastAsia="Times New Roman" w:hAnsi="Times New Roman" w:cs="Times New Roman"/>
          <w:iCs/>
          <w:sz w:val="24"/>
          <w:szCs w:val="24"/>
          <w:lang w:eastAsia="ar-SA"/>
        </w:rPr>
        <w:t>š</w:t>
      </w:r>
      <w:r w:rsidRPr="00866ADB">
        <w:rPr>
          <w:rFonts w:ascii="Times New Roman" w:eastAsia="Times New Roman" w:hAnsi="Times New Roman" w:cs="Times New Roman"/>
          <w:iCs/>
          <w:spacing w:val="1"/>
          <w:sz w:val="24"/>
          <w:szCs w:val="24"/>
          <w:lang w:eastAsia="ar-SA"/>
        </w:rPr>
        <w:t>a</w:t>
      </w:r>
      <w:r w:rsidRPr="00866ADB">
        <w:rPr>
          <w:rFonts w:ascii="Times New Roman" w:eastAsia="Times New Roman" w:hAnsi="Times New Roman" w:cs="Times New Roman"/>
          <w:iCs/>
          <w:sz w:val="24"/>
          <w:szCs w:val="24"/>
          <w:lang w:eastAsia="ar-SA"/>
        </w:rPr>
        <w:t xml:space="preserve">nas </w:t>
      </w:r>
      <w:r w:rsidRPr="00866ADB">
        <w:rPr>
          <w:rFonts w:ascii="Times New Roman" w:eastAsia="Times New Roman" w:hAnsi="Times New Roman" w:cs="Times New Roman"/>
          <w:iCs/>
          <w:spacing w:val="1"/>
          <w:sz w:val="24"/>
          <w:szCs w:val="24"/>
          <w:lang w:eastAsia="ar-SA"/>
        </w:rPr>
        <w:t>t</w:t>
      </w:r>
      <w:r w:rsidRPr="00866ADB">
        <w:rPr>
          <w:rFonts w:ascii="Times New Roman" w:eastAsia="Times New Roman" w:hAnsi="Times New Roman" w:cs="Times New Roman"/>
          <w:iCs/>
          <w:spacing w:val="-2"/>
          <w:sz w:val="24"/>
          <w:szCs w:val="24"/>
          <w:lang w:eastAsia="ar-SA"/>
        </w:rPr>
        <w:t>e</w:t>
      </w:r>
      <w:r w:rsidRPr="00866ADB">
        <w:rPr>
          <w:rFonts w:ascii="Times New Roman" w:eastAsia="Times New Roman" w:hAnsi="Times New Roman" w:cs="Times New Roman"/>
          <w:iCs/>
          <w:spacing w:val="1"/>
          <w:sz w:val="24"/>
          <w:szCs w:val="24"/>
          <w:lang w:eastAsia="ar-SA"/>
        </w:rPr>
        <w:t>r</w:t>
      </w:r>
      <w:r w:rsidRPr="00866ADB">
        <w:rPr>
          <w:rFonts w:ascii="Times New Roman" w:eastAsia="Times New Roman" w:hAnsi="Times New Roman" w:cs="Times New Roman"/>
          <w:iCs/>
          <w:spacing w:val="-4"/>
          <w:sz w:val="24"/>
          <w:szCs w:val="24"/>
          <w:lang w:eastAsia="ar-SA"/>
        </w:rPr>
        <w:t>m</w:t>
      </w:r>
      <w:r w:rsidRPr="00866ADB">
        <w:rPr>
          <w:rFonts w:ascii="Times New Roman" w:eastAsia="Times New Roman" w:hAnsi="Times New Roman" w:cs="Times New Roman"/>
          <w:iCs/>
          <w:spacing w:val="1"/>
          <w:sz w:val="24"/>
          <w:szCs w:val="24"/>
          <w:lang w:eastAsia="ar-SA"/>
        </w:rPr>
        <w:t>i</w:t>
      </w:r>
      <w:r w:rsidRPr="00866ADB">
        <w:rPr>
          <w:rFonts w:ascii="Times New Roman" w:eastAsia="Times New Roman" w:hAnsi="Times New Roman" w:cs="Times New Roman"/>
          <w:iCs/>
          <w:sz w:val="24"/>
          <w:szCs w:val="24"/>
          <w:lang w:eastAsia="ar-SA"/>
        </w:rPr>
        <w:t xml:space="preserve">ņš </w:t>
      </w:r>
      <w:r w:rsidRPr="00866ADB">
        <w:rPr>
          <w:rFonts w:ascii="Times New Roman" w:eastAsia="Times New Roman" w:hAnsi="Times New Roman" w:cs="Times New Roman"/>
          <w:iCs/>
          <w:spacing w:val="-1"/>
          <w:sz w:val="24"/>
          <w:szCs w:val="24"/>
          <w:lang w:eastAsia="ar-SA"/>
        </w:rPr>
        <w:t>i</w:t>
      </w:r>
      <w:r w:rsidRPr="00866ADB">
        <w:rPr>
          <w:rFonts w:ascii="Times New Roman" w:eastAsia="Times New Roman" w:hAnsi="Times New Roman" w:cs="Times New Roman"/>
          <w:iCs/>
          <w:sz w:val="24"/>
          <w:szCs w:val="24"/>
          <w:lang w:eastAsia="ar-SA"/>
        </w:rPr>
        <w:t xml:space="preserve">r </w:t>
      </w:r>
      <w:r w:rsidRPr="00866ADB">
        <w:rPr>
          <w:rFonts w:ascii="Times New Roman" w:eastAsia="Times New Roman" w:hAnsi="Times New Roman" w:cs="Times New Roman"/>
          <w:iCs/>
          <w:spacing w:val="-2"/>
          <w:sz w:val="24"/>
          <w:szCs w:val="24"/>
          <w:lang w:eastAsia="ar-SA"/>
        </w:rPr>
        <w:t xml:space="preserve">desmit dienas </w:t>
      </w:r>
      <w:r w:rsidRPr="00866ADB">
        <w:rPr>
          <w:rFonts w:ascii="Times New Roman" w:eastAsia="Times New Roman" w:hAnsi="Times New Roman" w:cs="Times New Roman"/>
          <w:iCs/>
          <w:sz w:val="24"/>
          <w:szCs w:val="24"/>
          <w:lang w:eastAsia="ar-SA"/>
        </w:rPr>
        <w:t xml:space="preserve">no </w:t>
      </w:r>
      <w:r w:rsidRPr="00866ADB">
        <w:rPr>
          <w:rFonts w:ascii="Times New Roman" w:eastAsia="Times New Roman" w:hAnsi="Times New Roman" w:cs="Times New Roman"/>
          <w:iCs/>
          <w:spacing w:val="-1"/>
          <w:sz w:val="24"/>
          <w:szCs w:val="24"/>
          <w:lang w:eastAsia="ar-SA"/>
        </w:rPr>
        <w:t>l</w:t>
      </w:r>
      <w:r w:rsidRPr="00866ADB">
        <w:rPr>
          <w:rFonts w:ascii="Times New Roman" w:eastAsia="Times New Roman" w:hAnsi="Times New Roman" w:cs="Times New Roman"/>
          <w:iCs/>
          <w:sz w:val="24"/>
          <w:szCs w:val="24"/>
          <w:lang w:eastAsia="ar-SA"/>
        </w:rPr>
        <w:t>ē</w:t>
      </w:r>
      <w:r w:rsidRPr="00866ADB">
        <w:rPr>
          <w:rFonts w:ascii="Times New Roman" w:eastAsia="Times New Roman" w:hAnsi="Times New Roman" w:cs="Times New Roman"/>
          <w:iCs/>
          <w:spacing w:val="-3"/>
          <w:sz w:val="24"/>
          <w:szCs w:val="24"/>
          <w:lang w:eastAsia="ar-SA"/>
        </w:rPr>
        <w:t>m</w:t>
      </w:r>
      <w:r w:rsidRPr="00866ADB">
        <w:rPr>
          <w:rFonts w:ascii="Times New Roman" w:eastAsia="Times New Roman" w:hAnsi="Times New Roman" w:cs="Times New Roman"/>
          <w:iCs/>
          <w:spacing w:val="2"/>
          <w:sz w:val="24"/>
          <w:szCs w:val="24"/>
          <w:lang w:eastAsia="ar-SA"/>
        </w:rPr>
        <w:t>u</w:t>
      </w:r>
      <w:r w:rsidRPr="00866ADB">
        <w:rPr>
          <w:rFonts w:ascii="Times New Roman" w:eastAsia="Times New Roman" w:hAnsi="Times New Roman" w:cs="Times New Roman"/>
          <w:iCs/>
          <w:spacing w:val="-4"/>
          <w:sz w:val="24"/>
          <w:szCs w:val="24"/>
          <w:lang w:eastAsia="ar-SA"/>
        </w:rPr>
        <w:t>m</w:t>
      </w:r>
      <w:r w:rsidRPr="00866ADB">
        <w:rPr>
          <w:rFonts w:ascii="Times New Roman" w:eastAsia="Times New Roman" w:hAnsi="Times New Roman" w:cs="Times New Roman"/>
          <w:iCs/>
          <w:sz w:val="24"/>
          <w:szCs w:val="24"/>
          <w:lang w:eastAsia="ar-SA"/>
        </w:rPr>
        <w:t xml:space="preserve">a par </w:t>
      </w:r>
      <w:r w:rsidRPr="00866ADB">
        <w:rPr>
          <w:rFonts w:ascii="Times New Roman" w:eastAsia="Times New Roman" w:hAnsi="Times New Roman" w:cs="Times New Roman"/>
          <w:iCs/>
          <w:spacing w:val="1"/>
          <w:sz w:val="24"/>
          <w:szCs w:val="24"/>
          <w:lang w:eastAsia="ar-SA"/>
        </w:rPr>
        <w:t>i</w:t>
      </w:r>
      <w:r w:rsidRPr="00866ADB">
        <w:rPr>
          <w:rFonts w:ascii="Times New Roman" w:eastAsia="Times New Roman" w:hAnsi="Times New Roman" w:cs="Times New Roman"/>
          <w:iCs/>
          <w:sz w:val="24"/>
          <w:szCs w:val="24"/>
          <w:lang w:eastAsia="ar-SA"/>
        </w:rPr>
        <w:t>e</w:t>
      </w:r>
      <w:r w:rsidRPr="00866ADB">
        <w:rPr>
          <w:rFonts w:ascii="Times New Roman" w:eastAsia="Times New Roman" w:hAnsi="Times New Roman" w:cs="Times New Roman"/>
          <w:iCs/>
          <w:spacing w:val="-2"/>
          <w:sz w:val="24"/>
          <w:szCs w:val="24"/>
          <w:lang w:eastAsia="ar-SA"/>
        </w:rPr>
        <w:t>p</w:t>
      </w:r>
      <w:r w:rsidRPr="00866ADB">
        <w:rPr>
          <w:rFonts w:ascii="Times New Roman" w:eastAsia="Times New Roman" w:hAnsi="Times New Roman" w:cs="Times New Roman"/>
          <w:iCs/>
          <w:spacing w:val="1"/>
          <w:sz w:val="24"/>
          <w:szCs w:val="24"/>
          <w:lang w:eastAsia="ar-SA"/>
        </w:rPr>
        <w:t>ir</w:t>
      </w:r>
      <w:r w:rsidRPr="00866ADB">
        <w:rPr>
          <w:rFonts w:ascii="Times New Roman" w:eastAsia="Times New Roman" w:hAnsi="Times New Roman" w:cs="Times New Roman"/>
          <w:iCs/>
          <w:spacing w:val="-2"/>
          <w:sz w:val="24"/>
          <w:szCs w:val="24"/>
          <w:lang w:eastAsia="ar-SA"/>
        </w:rPr>
        <w:t>k</w:t>
      </w:r>
      <w:r w:rsidRPr="00866ADB">
        <w:rPr>
          <w:rFonts w:ascii="Times New Roman" w:eastAsia="Times New Roman" w:hAnsi="Times New Roman" w:cs="Times New Roman"/>
          <w:iCs/>
          <w:sz w:val="24"/>
          <w:szCs w:val="24"/>
          <w:lang w:eastAsia="ar-SA"/>
        </w:rPr>
        <w:t>u</w:t>
      </w:r>
      <w:r w:rsidRPr="00866ADB">
        <w:rPr>
          <w:rFonts w:ascii="Times New Roman" w:eastAsia="Times New Roman" w:hAnsi="Times New Roman" w:cs="Times New Roman"/>
          <w:iCs/>
          <w:spacing w:val="-4"/>
          <w:sz w:val="24"/>
          <w:szCs w:val="24"/>
          <w:lang w:eastAsia="ar-SA"/>
        </w:rPr>
        <w:t>m</w:t>
      </w:r>
      <w:r w:rsidRPr="00866ADB">
        <w:rPr>
          <w:rFonts w:ascii="Times New Roman" w:eastAsia="Times New Roman" w:hAnsi="Times New Roman" w:cs="Times New Roman"/>
          <w:iCs/>
          <w:sz w:val="24"/>
          <w:szCs w:val="24"/>
          <w:lang w:eastAsia="ar-SA"/>
        </w:rPr>
        <w:t xml:space="preserve">a </w:t>
      </w:r>
      <w:r w:rsidRPr="00866ADB">
        <w:rPr>
          <w:rFonts w:ascii="Times New Roman" w:eastAsia="Times New Roman" w:hAnsi="Times New Roman" w:cs="Times New Roman"/>
          <w:iCs/>
          <w:spacing w:val="1"/>
          <w:sz w:val="24"/>
          <w:szCs w:val="24"/>
          <w:lang w:eastAsia="ar-SA"/>
        </w:rPr>
        <w:t>r</w:t>
      </w:r>
      <w:r w:rsidRPr="00866ADB">
        <w:rPr>
          <w:rFonts w:ascii="Times New Roman" w:eastAsia="Times New Roman" w:hAnsi="Times New Roman" w:cs="Times New Roman"/>
          <w:iCs/>
          <w:sz w:val="24"/>
          <w:szCs w:val="24"/>
          <w:lang w:eastAsia="ar-SA"/>
        </w:rPr>
        <w:t>e</w:t>
      </w:r>
      <w:r w:rsidRPr="00866ADB">
        <w:rPr>
          <w:rFonts w:ascii="Times New Roman" w:eastAsia="Times New Roman" w:hAnsi="Times New Roman" w:cs="Times New Roman"/>
          <w:iCs/>
          <w:spacing w:val="-2"/>
          <w:sz w:val="24"/>
          <w:szCs w:val="24"/>
          <w:lang w:eastAsia="ar-SA"/>
        </w:rPr>
        <w:t>z</w:t>
      </w:r>
      <w:r w:rsidRPr="00866ADB">
        <w:rPr>
          <w:rFonts w:ascii="Times New Roman" w:eastAsia="Times New Roman" w:hAnsi="Times New Roman" w:cs="Times New Roman"/>
          <w:iCs/>
          <w:sz w:val="24"/>
          <w:szCs w:val="24"/>
          <w:lang w:eastAsia="ar-SA"/>
        </w:rPr>
        <w:t>u</w:t>
      </w:r>
      <w:r w:rsidRPr="00866ADB">
        <w:rPr>
          <w:rFonts w:ascii="Times New Roman" w:eastAsia="Times New Roman" w:hAnsi="Times New Roman" w:cs="Times New Roman"/>
          <w:iCs/>
          <w:spacing w:val="1"/>
          <w:sz w:val="24"/>
          <w:szCs w:val="24"/>
          <w:lang w:eastAsia="ar-SA"/>
        </w:rPr>
        <w:t>lt</w:t>
      </w:r>
      <w:r w:rsidRPr="00866ADB">
        <w:rPr>
          <w:rFonts w:ascii="Times New Roman" w:eastAsia="Times New Roman" w:hAnsi="Times New Roman" w:cs="Times New Roman"/>
          <w:iCs/>
          <w:spacing w:val="-2"/>
          <w:sz w:val="24"/>
          <w:szCs w:val="24"/>
          <w:lang w:eastAsia="ar-SA"/>
        </w:rPr>
        <w:t>ā</w:t>
      </w:r>
      <w:r w:rsidRPr="00866ADB">
        <w:rPr>
          <w:rFonts w:ascii="Times New Roman" w:eastAsia="Times New Roman" w:hAnsi="Times New Roman" w:cs="Times New Roman"/>
          <w:iCs/>
          <w:spacing w:val="1"/>
          <w:sz w:val="24"/>
          <w:szCs w:val="24"/>
          <w:lang w:eastAsia="ar-SA"/>
        </w:rPr>
        <w:t>ti</w:t>
      </w:r>
      <w:r w:rsidRPr="00866ADB">
        <w:rPr>
          <w:rFonts w:ascii="Times New Roman" w:eastAsia="Times New Roman" w:hAnsi="Times New Roman" w:cs="Times New Roman"/>
          <w:iCs/>
          <w:sz w:val="24"/>
          <w:szCs w:val="24"/>
          <w:lang w:eastAsia="ar-SA"/>
        </w:rPr>
        <w:t>em pub</w:t>
      </w:r>
      <w:r w:rsidRPr="00866ADB">
        <w:rPr>
          <w:rFonts w:ascii="Times New Roman" w:eastAsia="Times New Roman" w:hAnsi="Times New Roman" w:cs="Times New Roman"/>
          <w:iCs/>
          <w:spacing w:val="1"/>
          <w:sz w:val="24"/>
          <w:szCs w:val="24"/>
          <w:lang w:eastAsia="ar-SA"/>
        </w:rPr>
        <w:t>l</w:t>
      </w:r>
      <w:r w:rsidRPr="00866ADB">
        <w:rPr>
          <w:rFonts w:ascii="Times New Roman" w:eastAsia="Times New Roman" w:hAnsi="Times New Roman" w:cs="Times New Roman"/>
          <w:iCs/>
          <w:spacing w:val="-1"/>
          <w:sz w:val="24"/>
          <w:szCs w:val="24"/>
          <w:lang w:eastAsia="ar-SA"/>
        </w:rPr>
        <w:t>i</w:t>
      </w:r>
      <w:r w:rsidRPr="00866ADB">
        <w:rPr>
          <w:rFonts w:ascii="Times New Roman" w:eastAsia="Times New Roman" w:hAnsi="Times New Roman" w:cs="Times New Roman"/>
          <w:iCs/>
          <w:sz w:val="24"/>
          <w:szCs w:val="24"/>
          <w:lang w:eastAsia="ar-SA"/>
        </w:rPr>
        <w:t>cē</w:t>
      </w:r>
      <w:r w:rsidRPr="00866ADB">
        <w:rPr>
          <w:rFonts w:ascii="Times New Roman" w:eastAsia="Times New Roman" w:hAnsi="Times New Roman" w:cs="Times New Roman"/>
          <w:iCs/>
          <w:spacing w:val="-2"/>
          <w:sz w:val="24"/>
          <w:szCs w:val="24"/>
          <w:lang w:eastAsia="ar-SA"/>
        </w:rPr>
        <w:t>š</w:t>
      </w:r>
      <w:r w:rsidRPr="00866ADB">
        <w:rPr>
          <w:rFonts w:ascii="Times New Roman" w:eastAsia="Times New Roman" w:hAnsi="Times New Roman" w:cs="Times New Roman"/>
          <w:iCs/>
          <w:sz w:val="24"/>
          <w:szCs w:val="24"/>
          <w:lang w:eastAsia="ar-SA"/>
        </w:rPr>
        <w:t>anas internetā Iepirkuma uzraudzības biroja mājas</w:t>
      </w:r>
      <w:r w:rsidR="008B3430">
        <w:rPr>
          <w:rFonts w:ascii="Times New Roman" w:eastAsia="Times New Roman" w:hAnsi="Times New Roman" w:cs="Times New Roman"/>
          <w:iCs/>
          <w:sz w:val="24"/>
          <w:szCs w:val="24"/>
          <w:lang w:eastAsia="ar-SA"/>
        </w:rPr>
        <w:t xml:space="preserve"> </w:t>
      </w:r>
      <w:r w:rsidRPr="00866ADB">
        <w:rPr>
          <w:rFonts w:ascii="Times New Roman" w:eastAsia="Times New Roman" w:hAnsi="Times New Roman" w:cs="Times New Roman"/>
          <w:iCs/>
          <w:sz w:val="24"/>
          <w:szCs w:val="24"/>
          <w:lang w:eastAsia="ar-SA"/>
        </w:rPr>
        <w:t xml:space="preserve">lapā </w:t>
      </w:r>
      <w:hyperlink r:id="rId10" w:history="1">
        <w:r w:rsidRPr="00866ADB">
          <w:rPr>
            <w:rFonts w:ascii="Times New Roman" w:eastAsia="Times New Roman" w:hAnsi="Times New Roman" w:cs="Times New Roman"/>
            <w:iCs/>
            <w:color w:val="0000FF"/>
            <w:sz w:val="24"/>
            <w:szCs w:val="24"/>
            <w:u w:val="single"/>
            <w:lang w:eastAsia="ar-SA"/>
          </w:rPr>
          <w:t>www.iub.gov.lv</w:t>
        </w:r>
      </w:hyperlink>
      <w:r w:rsidRPr="00866ADB">
        <w:rPr>
          <w:rFonts w:ascii="Times New Roman" w:eastAsia="Times New Roman" w:hAnsi="Times New Roman" w:cs="Times New Roman"/>
          <w:iCs/>
          <w:sz w:val="24"/>
          <w:szCs w:val="24"/>
          <w:lang w:eastAsia="ar-SA"/>
        </w:rPr>
        <w:t xml:space="preserve"> un </w:t>
      </w:r>
      <w:r w:rsidRPr="000905CD">
        <w:rPr>
          <w:rFonts w:ascii="Times New Roman" w:eastAsia="Times New Roman" w:hAnsi="Times New Roman" w:cs="Times New Roman"/>
          <w:iCs/>
          <w:color w:val="000000" w:themeColor="text1"/>
          <w:sz w:val="24"/>
          <w:szCs w:val="24"/>
          <w:lang w:eastAsia="lv-LV"/>
        </w:rPr>
        <w:t>Alfrēda Kalniņa Cēsu Mūzikas vidusskolas mājas lapā </w:t>
      </w:r>
      <w:hyperlink r:id="rId11" w:history="1">
        <w:r w:rsidRPr="000905CD">
          <w:rPr>
            <w:rFonts w:ascii="Times New Roman" w:eastAsia="Times New Roman" w:hAnsi="Times New Roman" w:cs="Times New Roman"/>
            <w:bCs/>
            <w:iCs/>
            <w:color w:val="000000" w:themeColor="text1"/>
            <w:sz w:val="24"/>
            <w:szCs w:val="24"/>
            <w:u w:val="single"/>
            <w:lang w:eastAsia="lv-LV"/>
          </w:rPr>
          <w:t>www.akcmv.gov.lv</w:t>
        </w:r>
      </w:hyperlink>
      <w:r w:rsidRPr="000905CD">
        <w:rPr>
          <w:rFonts w:ascii="Times New Roman" w:eastAsia="Times New Roman" w:hAnsi="Times New Roman" w:cs="Times New Roman"/>
          <w:bCs/>
          <w:iCs/>
          <w:color w:val="000000" w:themeColor="text1"/>
          <w:sz w:val="24"/>
          <w:szCs w:val="24"/>
          <w:u w:val="single"/>
          <w:lang w:eastAsia="lv-LV"/>
        </w:rPr>
        <w:t xml:space="preserve"> </w:t>
      </w:r>
      <w:r w:rsidRPr="000905CD">
        <w:rPr>
          <w:rFonts w:ascii="Times New Roman" w:eastAsia="Times New Roman" w:hAnsi="Times New Roman" w:cs="Times New Roman"/>
          <w:bCs/>
          <w:iCs/>
          <w:color w:val="000000" w:themeColor="text1"/>
          <w:sz w:val="24"/>
          <w:szCs w:val="24"/>
          <w:lang w:eastAsia="lv-LV"/>
        </w:rPr>
        <w:t>sadaļā</w:t>
      </w:r>
      <w:r w:rsidRPr="000905CD">
        <w:rPr>
          <w:rFonts w:ascii="Times New Roman" w:eastAsia="Times New Roman" w:hAnsi="Times New Roman" w:cs="Times New Roman"/>
          <w:bCs/>
          <w:i/>
          <w:iCs/>
          <w:color w:val="000000" w:themeColor="text1"/>
          <w:sz w:val="24"/>
          <w:szCs w:val="24"/>
          <w:lang w:eastAsia="lv-LV"/>
        </w:rPr>
        <w:t> Iepirkum</w:t>
      </w:r>
      <w:r w:rsidRPr="000905CD">
        <w:rPr>
          <w:rFonts w:ascii="Times New Roman" w:eastAsia="Times New Roman" w:hAnsi="Times New Roman" w:cs="Times New Roman"/>
          <w:i/>
          <w:iCs/>
          <w:color w:val="000000" w:themeColor="text1"/>
          <w:sz w:val="24"/>
          <w:szCs w:val="24"/>
          <w:lang w:eastAsia="lv-LV"/>
        </w:rPr>
        <w:t>i</w:t>
      </w:r>
      <w:r w:rsidRPr="000905CD">
        <w:rPr>
          <w:rFonts w:ascii="Times New Roman" w:eastAsia="Times New Roman" w:hAnsi="Times New Roman" w:cs="Times New Roman"/>
          <w:iCs/>
          <w:color w:val="000000" w:themeColor="text1"/>
          <w:sz w:val="24"/>
          <w:szCs w:val="24"/>
          <w:lang w:eastAsia="lv-LV"/>
        </w:rPr>
        <w:t>.</w:t>
      </w:r>
    </w:p>
    <w:p w:rsidR="00D2298A" w:rsidRPr="0049175B" w:rsidRDefault="00D2298A" w:rsidP="008B3430">
      <w:pPr>
        <w:numPr>
          <w:ilvl w:val="1"/>
          <w:numId w:val="1"/>
        </w:numPr>
        <w:suppressLineNumbers/>
        <w:suppressAutoHyphens/>
        <w:spacing w:after="0" w:line="240" w:lineRule="auto"/>
        <w:rPr>
          <w:rFonts w:ascii="Times New Roman" w:eastAsia="Times New Roman" w:hAnsi="Times New Roman" w:cs="Times New Roman"/>
          <w:iCs/>
          <w:color w:val="000000" w:themeColor="text1"/>
          <w:sz w:val="24"/>
          <w:szCs w:val="24"/>
          <w:lang w:eastAsia="ar-SA"/>
        </w:rPr>
      </w:pPr>
      <w:r>
        <w:rPr>
          <w:rFonts w:ascii="Times New Roman" w:eastAsia="Times New Roman" w:hAnsi="Times New Roman" w:cs="Times New Roman"/>
          <w:iCs/>
          <w:spacing w:val="-4"/>
          <w:sz w:val="24"/>
          <w:szCs w:val="24"/>
          <w:lang w:eastAsia="ar-SA"/>
        </w:rPr>
        <w:t>Komisijas lēmumu paraksta visi klātesošie Komisijas locekļi. Iepirkuma rezultāti pēc lēmuma pieņemšanas 3 (trīs) darba dienu laikā tiek rakstiski paziņoti visiem Pretendentiem.</w:t>
      </w:r>
    </w:p>
    <w:p w:rsidR="00D2298A" w:rsidRPr="004F4710" w:rsidRDefault="00D2298A" w:rsidP="008B3430">
      <w:pPr>
        <w:numPr>
          <w:ilvl w:val="1"/>
          <w:numId w:val="1"/>
        </w:numPr>
        <w:suppressLineNumbers/>
        <w:suppressAutoHyphens/>
        <w:spacing w:after="0" w:line="240" w:lineRule="auto"/>
        <w:rPr>
          <w:rFonts w:ascii="Times New Roman" w:eastAsia="Times New Roman" w:hAnsi="Times New Roman" w:cs="Times New Roman"/>
          <w:iCs/>
          <w:color w:val="000000" w:themeColor="text1"/>
          <w:sz w:val="24"/>
          <w:szCs w:val="24"/>
          <w:lang w:eastAsia="ar-SA"/>
        </w:rPr>
      </w:pPr>
      <w:r w:rsidRPr="000905CD">
        <w:rPr>
          <w:rFonts w:ascii="Times New Roman" w:eastAsia="Times New Roman" w:hAnsi="Times New Roman" w:cs="Times New Roman"/>
          <w:iCs/>
          <w:color w:val="000000" w:themeColor="text1"/>
          <w:sz w:val="24"/>
          <w:szCs w:val="24"/>
          <w:lang w:eastAsia="ar-SA"/>
        </w:rPr>
        <w:t xml:space="preserve">Pretendentam jānodrošina iespēja Pasūtītāja pārstāvjiem pārbaudīt piedāvāto mūzikas instrumentu </w:t>
      </w:r>
      <w:r w:rsidR="008B3430" w:rsidRPr="000905CD">
        <w:rPr>
          <w:rFonts w:ascii="Times New Roman" w:eastAsia="Times New Roman" w:hAnsi="Times New Roman" w:cs="Times New Roman"/>
          <w:iCs/>
          <w:color w:val="000000" w:themeColor="text1"/>
          <w:sz w:val="24"/>
          <w:szCs w:val="24"/>
          <w:lang w:eastAsia="ar-SA"/>
        </w:rPr>
        <w:t>trembrālo</w:t>
      </w:r>
      <w:r w:rsidRPr="000905CD">
        <w:rPr>
          <w:rFonts w:ascii="Times New Roman" w:eastAsia="Times New Roman" w:hAnsi="Times New Roman" w:cs="Times New Roman"/>
          <w:iCs/>
          <w:color w:val="000000" w:themeColor="text1"/>
          <w:sz w:val="24"/>
          <w:szCs w:val="24"/>
          <w:lang w:eastAsia="ar-SA"/>
        </w:rPr>
        <w:t xml:space="preserve">, intonācijas skanējumu un tehnisko stāvokli. Ja piedāvāto mūzikas instrument skanējuma kvalitāte Pasūtītāja pārstāvjus neapmierinās, instrumenti netiks iegādāti. </w:t>
      </w:r>
      <w:r w:rsidRPr="000905CD">
        <w:rPr>
          <w:rFonts w:ascii="Times New Roman" w:eastAsia="Times New Roman" w:hAnsi="Times New Roman" w:cs="Times New Roman"/>
          <w:b/>
          <w:iCs/>
          <w:color w:val="000000" w:themeColor="text1"/>
          <w:sz w:val="24"/>
          <w:szCs w:val="24"/>
          <w:lang w:eastAsia="ar-SA"/>
        </w:rPr>
        <w:t xml:space="preserve">Ja piedāvātā summa pārsniegs budžetā piešķirtos </w:t>
      </w:r>
      <w:r w:rsidRPr="000905CD">
        <w:rPr>
          <w:rFonts w:ascii="Times New Roman" w:eastAsia="Times New Roman" w:hAnsi="Times New Roman" w:cs="Times New Roman"/>
          <w:b/>
          <w:iCs/>
          <w:color w:val="000000" w:themeColor="text1"/>
          <w:sz w:val="24"/>
          <w:szCs w:val="24"/>
          <w:lang w:eastAsia="ar-SA"/>
        </w:rPr>
        <w:lastRenderedPageBreak/>
        <w:t>līdzekļus, pasūtītājs ir tiesīgs atteikties no kāda instrumenta, lai iekļautos valsts piešķirtajā finansējumā</w:t>
      </w:r>
      <w:r w:rsidRPr="000905CD">
        <w:rPr>
          <w:rFonts w:ascii="Times New Roman" w:eastAsia="Times New Roman" w:hAnsi="Times New Roman" w:cs="Times New Roman"/>
          <w:iCs/>
          <w:color w:val="000000" w:themeColor="text1"/>
          <w:sz w:val="24"/>
          <w:szCs w:val="24"/>
          <w:lang w:eastAsia="ar-SA"/>
        </w:rPr>
        <w:t>. Ja mūzikas instrumenti a</w:t>
      </w:r>
      <w:r w:rsidRPr="000905CD">
        <w:rPr>
          <w:rFonts w:ascii="Times New Roman" w:eastAsia="Times New Roman" w:hAnsi="Times New Roman" w:cs="Times New Roman"/>
          <w:iCs/>
          <w:color w:val="000000" w:themeColor="text1"/>
          <w:spacing w:val="1"/>
          <w:sz w:val="24"/>
          <w:szCs w:val="24"/>
          <w:lang w:eastAsia="ar-SA"/>
        </w:rPr>
        <w:t>t</w:t>
      </w:r>
      <w:r w:rsidRPr="000905CD">
        <w:rPr>
          <w:rFonts w:ascii="Times New Roman" w:eastAsia="Times New Roman" w:hAnsi="Times New Roman" w:cs="Times New Roman"/>
          <w:iCs/>
          <w:color w:val="000000" w:themeColor="text1"/>
          <w:spacing w:val="-2"/>
          <w:sz w:val="24"/>
          <w:szCs w:val="24"/>
          <w:lang w:eastAsia="ar-SA"/>
        </w:rPr>
        <w:t>b</w:t>
      </w:r>
      <w:r w:rsidRPr="000905CD">
        <w:rPr>
          <w:rFonts w:ascii="Times New Roman" w:eastAsia="Times New Roman" w:hAnsi="Times New Roman" w:cs="Times New Roman"/>
          <w:iCs/>
          <w:color w:val="000000" w:themeColor="text1"/>
          <w:spacing w:val="1"/>
          <w:sz w:val="24"/>
          <w:szCs w:val="24"/>
          <w:lang w:eastAsia="ar-SA"/>
        </w:rPr>
        <w:t>i</w:t>
      </w:r>
      <w:r w:rsidRPr="000905CD">
        <w:rPr>
          <w:rFonts w:ascii="Times New Roman" w:eastAsia="Times New Roman" w:hAnsi="Times New Roman" w:cs="Times New Roman"/>
          <w:iCs/>
          <w:color w:val="000000" w:themeColor="text1"/>
          <w:spacing w:val="-1"/>
          <w:sz w:val="24"/>
          <w:szCs w:val="24"/>
          <w:lang w:eastAsia="ar-SA"/>
        </w:rPr>
        <w:t>l</w:t>
      </w:r>
      <w:r w:rsidRPr="000905CD">
        <w:rPr>
          <w:rFonts w:ascii="Times New Roman" w:eastAsia="Times New Roman" w:hAnsi="Times New Roman" w:cs="Times New Roman"/>
          <w:iCs/>
          <w:color w:val="000000" w:themeColor="text1"/>
          <w:sz w:val="24"/>
          <w:szCs w:val="24"/>
          <w:lang w:eastAsia="ar-SA"/>
        </w:rPr>
        <w:t xml:space="preserve">st </w:t>
      </w:r>
      <w:r w:rsidRPr="000905CD">
        <w:rPr>
          <w:rFonts w:ascii="Times New Roman" w:eastAsia="Times New Roman" w:hAnsi="Times New Roman" w:cs="Times New Roman"/>
          <w:iCs/>
          <w:color w:val="000000" w:themeColor="text1"/>
          <w:spacing w:val="1"/>
          <w:sz w:val="24"/>
          <w:szCs w:val="24"/>
          <w:lang w:eastAsia="ar-SA"/>
        </w:rPr>
        <w:t>i</w:t>
      </w:r>
      <w:r w:rsidRPr="000905CD">
        <w:rPr>
          <w:rFonts w:ascii="Times New Roman" w:eastAsia="Times New Roman" w:hAnsi="Times New Roman" w:cs="Times New Roman"/>
          <w:iCs/>
          <w:color w:val="000000" w:themeColor="text1"/>
          <w:sz w:val="24"/>
          <w:szCs w:val="24"/>
          <w:lang w:eastAsia="ar-SA"/>
        </w:rPr>
        <w:t>e</w:t>
      </w:r>
      <w:r w:rsidRPr="000905CD">
        <w:rPr>
          <w:rFonts w:ascii="Times New Roman" w:eastAsia="Times New Roman" w:hAnsi="Times New Roman" w:cs="Times New Roman"/>
          <w:iCs/>
          <w:color w:val="000000" w:themeColor="text1"/>
          <w:spacing w:val="-2"/>
          <w:sz w:val="24"/>
          <w:szCs w:val="24"/>
          <w:lang w:eastAsia="ar-SA"/>
        </w:rPr>
        <w:t>p</w:t>
      </w:r>
      <w:r w:rsidRPr="000905CD">
        <w:rPr>
          <w:rFonts w:ascii="Times New Roman" w:eastAsia="Times New Roman" w:hAnsi="Times New Roman" w:cs="Times New Roman"/>
          <w:iCs/>
          <w:color w:val="000000" w:themeColor="text1"/>
          <w:spacing w:val="1"/>
          <w:sz w:val="24"/>
          <w:szCs w:val="24"/>
          <w:lang w:eastAsia="ar-SA"/>
        </w:rPr>
        <w:t>ir</w:t>
      </w:r>
      <w:r w:rsidRPr="000905CD">
        <w:rPr>
          <w:rFonts w:ascii="Times New Roman" w:eastAsia="Times New Roman" w:hAnsi="Times New Roman" w:cs="Times New Roman"/>
          <w:iCs/>
          <w:color w:val="000000" w:themeColor="text1"/>
          <w:spacing w:val="-2"/>
          <w:sz w:val="24"/>
          <w:szCs w:val="24"/>
          <w:lang w:eastAsia="ar-SA"/>
        </w:rPr>
        <w:t>k</w:t>
      </w:r>
      <w:r w:rsidRPr="000905CD">
        <w:rPr>
          <w:rFonts w:ascii="Times New Roman" w:eastAsia="Times New Roman" w:hAnsi="Times New Roman" w:cs="Times New Roman"/>
          <w:iCs/>
          <w:color w:val="000000" w:themeColor="text1"/>
          <w:sz w:val="24"/>
          <w:szCs w:val="24"/>
          <w:lang w:eastAsia="ar-SA"/>
        </w:rPr>
        <w:t>u</w:t>
      </w:r>
      <w:r w:rsidRPr="000905CD">
        <w:rPr>
          <w:rFonts w:ascii="Times New Roman" w:eastAsia="Times New Roman" w:hAnsi="Times New Roman" w:cs="Times New Roman"/>
          <w:iCs/>
          <w:color w:val="000000" w:themeColor="text1"/>
          <w:spacing w:val="-4"/>
          <w:sz w:val="24"/>
          <w:szCs w:val="24"/>
          <w:lang w:eastAsia="ar-SA"/>
        </w:rPr>
        <w:t>m</w:t>
      </w:r>
      <w:r w:rsidRPr="000905CD">
        <w:rPr>
          <w:rFonts w:ascii="Times New Roman" w:eastAsia="Times New Roman" w:hAnsi="Times New Roman" w:cs="Times New Roman"/>
          <w:iCs/>
          <w:color w:val="000000" w:themeColor="text1"/>
          <w:sz w:val="24"/>
          <w:szCs w:val="24"/>
          <w:lang w:eastAsia="ar-SA"/>
        </w:rPr>
        <w:t>a do</w:t>
      </w:r>
      <w:r w:rsidRPr="000905CD">
        <w:rPr>
          <w:rFonts w:ascii="Times New Roman" w:eastAsia="Times New Roman" w:hAnsi="Times New Roman" w:cs="Times New Roman"/>
          <w:iCs/>
          <w:color w:val="000000" w:themeColor="text1"/>
          <w:spacing w:val="-2"/>
          <w:sz w:val="24"/>
          <w:szCs w:val="24"/>
          <w:lang w:eastAsia="ar-SA"/>
        </w:rPr>
        <w:t>k</w:t>
      </w:r>
      <w:r w:rsidRPr="000905CD">
        <w:rPr>
          <w:rFonts w:ascii="Times New Roman" w:eastAsia="Times New Roman" w:hAnsi="Times New Roman" w:cs="Times New Roman"/>
          <w:iCs/>
          <w:color w:val="000000" w:themeColor="text1"/>
          <w:spacing w:val="2"/>
          <w:sz w:val="24"/>
          <w:szCs w:val="24"/>
          <w:lang w:eastAsia="ar-SA"/>
        </w:rPr>
        <w:t>u</w:t>
      </w:r>
      <w:r w:rsidRPr="000905CD">
        <w:rPr>
          <w:rFonts w:ascii="Times New Roman" w:eastAsia="Times New Roman" w:hAnsi="Times New Roman" w:cs="Times New Roman"/>
          <w:iCs/>
          <w:color w:val="000000" w:themeColor="text1"/>
          <w:spacing w:val="-4"/>
          <w:sz w:val="24"/>
          <w:szCs w:val="24"/>
          <w:lang w:eastAsia="ar-SA"/>
        </w:rPr>
        <w:t>m</w:t>
      </w:r>
      <w:r w:rsidRPr="000905CD">
        <w:rPr>
          <w:rFonts w:ascii="Times New Roman" w:eastAsia="Times New Roman" w:hAnsi="Times New Roman" w:cs="Times New Roman"/>
          <w:iCs/>
          <w:color w:val="000000" w:themeColor="text1"/>
          <w:sz w:val="24"/>
          <w:szCs w:val="24"/>
          <w:lang w:eastAsia="ar-SA"/>
        </w:rPr>
        <w:t>en</w:t>
      </w:r>
      <w:r w:rsidRPr="000905CD">
        <w:rPr>
          <w:rFonts w:ascii="Times New Roman" w:eastAsia="Times New Roman" w:hAnsi="Times New Roman" w:cs="Times New Roman"/>
          <w:iCs/>
          <w:color w:val="000000" w:themeColor="text1"/>
          <w:spacing w:val="1"/>
          <w:sz w:val="24"/>
          <w:szCs w:val="24"/>
          <w:lang w:eastAsia="ar-SA"/>
        </w:rPr>
        <w:t>t</w:t>
      </w:r>
      <w:r w:rsidRPr="000905CD">
        <w:rPr>
          <w:rFonts w:ascii="Times New Roman" w:eastAsia="Times New Roman" w:hAnsi="Times New Roman" w:cs="Times New Roman"/>
          <w:iCs/>
          <w:color w:val="000000" w:themeColor="text1"/>
          <w:sz w:val="24"/>
          <w:szCs w:val="24"/>
          <w:lang w:eastAsia="ar-SA"/>
        </w:rPr>
        <w:t>os n</w:t>
      </w:r>
      <w:r w:rsidRPr="000905CD">
        <w:rPr>
          <w:rFonts w:ascii="Times New Roman" w:eastAsia="Times New Roman" w:hAnsi="Times New Roman" w:cs="Times New Roman"/>
          <w:iCs/>
          <w:color w:val="000000" w:themeColor="text1"/>
          <w:spacing w:val="-2"/>
          <w:sz w:val="24"/>
          <w:szCs w:val="24"/>
          <w:lang w:eastAsia="ar-SA"/>
        </w:rPr>
        <w:t>o</w:t>
      </w:r>
      <w:r w:rsidRPr="000905CD">
        <w:rPr>
          <w:rFonts w:ascii="Times New Roman" w:eastAsia="Times New Roman" w:hAnsi="Times New Roman" w:cs="Times New Roman"/>
          <w:iCs/>
          <w:color w:val="000000" w:themeColor="text1"/>
          <w:spacing w:val="1"/>
          <w:sz w:val="24"/>
          <w:szCs w:val="24"/>
          <w:lang w:eastAsia="ar-SA"/>
        </w:rPr>
        <w:t>t</w:t>
      </w:r>
      <w:r w:rsidRPr="000905CD">
        <w:rPr>
          <w:rFonts w:ascii="Times New Roman" w:eastAsia="Times New Roman" w:hAnsi="Times New Roman" w:cs="Times New Roman"/>
          <w:iCs/>
          <w:color w:val="000000" w:themeColor="text1"/>
          <w:spacing w:val="-2"/>
          <w:sz w:val="24"/>
          <w:szCs w:val="24"/>
          <w:lang w:eastAsia="ar-SA"/>
        </w:rPr>
        <w:t>e</w:t>
      </w:r>
      <w:r w:rsidRPr="000905CD">
        <w:rPr>
          <w:rFonts w:ascii="Times New Roman" w:eastAsia="Times New Roman" w:hAnsi="Times New Roman" w:cs="Times New Roman"/>
          <w:iCs/>
          <w:color w:val="000000" w:themeColor="text1"/>
          <w:spacing w:val="1"/>
          <w:sz w:val="24"/>
          <w:szCs w:val="24"/>
          <w:lang w:eastAsia="ar-SA"/>
        </w:rPr>
        <w:t>i</w:t>
      </w:r>
      <w:r w:rsidRPr="000905CD">
        <w:rPr>
          <w:rFonts w:ascii="Times New Roman" w:eastAsia="Times New Roman" w:hAnsi="Times New Roman" w:cs="Times New Roman"/>
          <w:iCs/>
          <w:color w:val="000000" w:themeColor="text1"/>
          <w:spacing w:val="-2"/>
          <w:sz w:val="24"/>
          <w:szCs w:val="24"/>
          <w:lang w:eastAsia="ar-SA"/>
        </w:rPr>
        <w:t>k</w:t>
      </w:r>
      <w:r w:rsidRPr="000905CD">
        <w:rPr>
          <w:rFonts w:ascii="Times New Roman" w:eastAsia="Times New Roman" w:hAnsi="Times New Roman" w:cs="Times New Roman"/>
          <w:iCs/>
          <w:color w:val="000000" w:themeColor="text1"/>
          <w:spacing w:val="1"/>
          <w:sz w:val="24"/>
          <w:szCs w:val="24"/>
          <w:lang w:eastAsia="ar-SA"/>
        </w:rPr>
        <w:t>t</w:t>
      </w:r>
      <w:r w:rsidRPr="000905CD">
        <w:rPr>
          <w:rFonts w:ascii="Times New Roman" w:eastAsia="Times New Roman" w:hAnsi="Times New Roman" w:cs="Times New Roman"/>
          <w:iCs/>
          <w:color w:val="000000" w:themeColor="text1"/>
          <w:spacing w:val="-2"/>
          <w:sz w:val="24"/>
          <w:szCs w:val="24"/>
          <w:lang w:eastAsia="ar-SA"/>
        </w:rPr>
        <w:t>a</w:t>
      </w:r>
      <w:r w:rsidRPr="000905CD">
        <w:rPr>
          <w:rFonts w:ascii="Times New Roman" w:eastAsia="Times New Roman" w:hAnsi="Times New Roman" w:cs="Times New Roman"/>
          <w:iCs/>
          <w:color w:val="000000" w:themeColor="text1"/>
          <w:spacing w:val="1"/>
          <w:sz w:val="24"/>
          <w:szCs w:val="24"/>
          <w:lang w:eastAsia="ar-SA"/>
        </w:rPr>
        <w:t>j</w:t>
      </w:r>
      <w:r w:rsidRPr="000905CD">
        <w:rPr>
          <w:rFonts w:ascii="Times New Roman" w:eastAsia="Times New Roman" w:hAnsi="Times New Roman" w:cs="Times New Roman"/>
          <w:iCs/>
          <w:color w:val="000000" w:themeColor="text1"/>
          <w:sz w:val="24"/>
          <w:szCs w:val="24"/>
          <w:lang w:eastAsia="ar-SA"/>
        </w:rPr>
        <w:t>ām p</w:t>
      </w:r>
      <w:r w:rsidRPr="000905CD">
        <w:rPr>
          <w:rFonts w:ascii="Times New Roman" w:eastAsia="Times New Roman" w:hAnsi="Times New Roman" w:cs="Times New Roman"/>
          <w:iCs/>
          <w:color w:val="000000" w:themeColor="text1"/>
          <w:spacing w:val="1"/>
          <w:sz w:val="24"/>
          <w:szCs w:val="24"/>
          <w:lang w:eastAsia="ar-SA"/>
        </w:rPr>
        <w:t>r</w:t>
      </w:r>
      <w:r w:rsidRPr="000905CD">
        <w:rPr>
          <w:rFonts w:ascii="Times New Roman" w:eastAsia="Times New Roman" w:hAnsi="Times New Roman" w:cs="Times New Roman"/>
          <w:iCs/>
          <w:color w:val="000000" w:themeColor="text1"/>
          <w:sz w:val="24"/>
          <w:szCs w:val="24"/>
          <w:lang w:eastAsia="ar-SA"/>
        </w:rPr>
        <w:t>a</w:t>
      </w:r>
      <w:r w:rsidRPr="000905CD">
        <w:rPr>
          <w:rFonts w:ascii="Times New Roman" w:eastAsia="Times New Roman" w:hAnsi="Times New Roman" w:cs="Times New Roman"/>
          <w:iCs/>
          <w:color w:val="000000" w:themeColor="text1"/>
          <w:spacing w:val="1"/>
          <w:sz w:val="24"/>
          <w:szCs w:val="24"/>
          <w:lang w:eastAsia="ar-SA"/>
        </w:rPr>
        <w:t>sī</w:t>
      </w:r>
      <w:r w:rsidRPr="000905CD">
        <w:rPr>
          <w:rFonts w:ascii="Times New Roman" w:eastAsia="Times New Roman" w:hAnsi="Times New Roman" w:cs="Times New Roman"/>
          <w:iCs/>
          <w:color w:val="000000" w:themeColor="text1"/>
          <w:spacing w:val="-2"/>
          <w:sz w:val="24"/>
          <w:szCs w:val="24"/>
          <w:lang w:eastAsia="ar-SA"/>
        </w:rPr>
        <w:t>b</w:t>
      </w:r>
      <w:r w:rsidRPr="000905CD">
        <w:rPr>
          <w:rFonts w:ascii="Times New Roman" w:eastAsia="Times New Roman" w:hAnsi="Times New Roman" w:cs="Times New Roman"/>
          <w:iCs/>
          <w:color w:val="000000" w:themeColor="text1"/>
          <w:sz w:val="24"/>
          <w:szCs w:val="24"/>
          <w:lang w:eastAsia="ar-SA"/>
        </w:rPr>
        <w:t>ām un pi</w:t>
      </w:r>
      <w:r w:rsidRPr="000905CD">
        <w:rPr>
          <w:rFonts w:ascii="Times New Roman" w:eastAsia="Times New Roman" w:hAnsi="Times New Roman" w:cs="Times New Roman"/>
          <w:iCs/>
          <w:color w:val="000000" w:themeColor="text1"/>
          <w:spacing w:val="1"/>
          <w:sz w:val="24"/>
          <w:szCs w:val="24"/>
          <w:lang w:eastAsia="ar-SA"/>
        </w:rPr>
        <w:t>e</w:t>
      </w:r>
      <w:r w:rsidRPr="000905CD">
        <w:rPr>
          <w:rFonts w:ascii="Times New Roman" w:eastAsia="Times New Roman" w:hAnsi="Times New Roman" w:cs="Times New Roman"/>
          <w:iCs/>
          <w:color w:val="000000" w:themeColor="text1"/>
          <w:spacing w:val="-2"/>
          <w:sz w:val="24"/>
          <w:szCs w:val="24"/>
          <w:lang w:eastAsia="ar-SA"/>
        </w:rPr>
        <w:t>d</w:t>
      </w:r>
      <w:r w:rsidRPr="000905CD">
        <w:rPr>
          <w:rFonts w:ascii="Times New Roman" w:eastAsia="Times New Roman" w:hAnsi="Times New Roman" w:cs="Times New Roman"/>
          <w:iCs/>
          <w:color w:val="000000" w:themeColor="text1"/>
          <w:sz w:val="24"/>
          <w:szCs w:val="24"/>
          <w:lang w:eastAsia="ar-SA"/>
        </w:rPr>
        <w:t>ā</w:t>
      </w:r>
      <w:r w:rsidRPr="000905CD">
        <w:rPr>
          <w:rFonts w:ascii="Times New Roman" w:eastAsia="Times New Roman" w:hAnsi="Times New Roman" w:cs="Times New Roman"/>
          <w:iCs/>
          <w:color w:val="000000" w:themeColor="text1"/>
          <w:spacing w:val="-2"/>
          <w:sz w:val="24"/>
          <w:szCs w:val="24"/>
          <w:lang w:eastAsia="ar-SA"/>
        </w:rPr>
        <w:t>vā</w:t>
      </w:r>
      <w:r w:rsidRPr="000905CD">
        <w:rPr>
          <w:rFonts w:ascii="Times New Roman" w:eastAsia="Times New Roman" w:hAnsi="Times New Roman" w:cs="Times New Roman"/>
          <w:iCs/>
          <w:color w:val="000000" w:themeColor="text1"/>
          <w:sz w:val="24"/>
          <w:szCs w:val="24"/>
          <w:lang w:eastAsia="ar-SA"/>
        </w:rPr>
        <w:t>ju</w:t>
      </w:r>
      <w:r w:rsidRPr="000905CD">
        <w:rPr>
          <w:rFonts w:ascii="Times New Roman" w:eastAsia="Times New Roman" w:hAnsi="Times New Roman" w:cs="Times New Roman"/>
          <w:iCs/>
          <w:color w:val="000000" w:themeColor="text1"/>
          <w:spacing w:val="-4"/>
          <w:sz w:val="24"/>
          <w:szCs w:val="24"/>
          <w:lang w:eastAsia="ar-SA"/>
        </w:rPr>
        <w:t>m</w:t>
      </w:r>
      <w:r w:rsidRPr="000905CD">
        <w:rPr>
          <w:rFonts w:ascii="Times New Roman" w:eastAsia="Times New Roman" w:hAnsi="Times New Roman" w:cs="Times New Roman"/>
          <w:iCs/>
          <w:color w:val="000000" w:themeColor="text1"/>
          <w:sz w:val="24"/>
          <w:szCs w:val="24"/>
          <w:lang w:eastAsia="ar-SA"/>
        </w:rPr>
        <w:t>ā norād</w:t>
      </w:r>
      <w:r w:rsidRPr="000905CD">
        <w:rPr>
          <w:rFonts w:ascii="Times New Roman" w:eastAsia="Times New Roman" w:hAnsi="Times New Roman" w:cs="Times New Roman"/>
          <w:iCs/>
          <w:color w:val="000000" w:themeColor="text1"/>
          <w:spacing w:val="-1"/>
          <w:sz w:val="24"/>
          <w:szCs w:val="24"/>
          <w:lang w:eastAsia="ar-SA"/>
        </w:rPr>
        <w:t>ī</w:t>
      </w:r>
      <w:r w:rsidRPr="000905CD">
        <w:rPr>
          <w:rFonts w:ascii="Times New Roman" w:eastAsia="Times New Roman" w:hAnsi="Times New Roman" w:cs="Times New Roman"/>
          <w:iCs/>
          <w:color w:val="000000" w:themeColor="text1"/>
          <w:sz w:val="24"/>
          <w:szCs w:val="24"/>
          <w:lang w:eastAsia="ar-SA"/>
        </w:rPr>
        <w:t>t</w:t>
      </w:r>
      <w:r w:rsidRPr="000905CD">
        <w:rPr>
          <w:rFonts w:ascii="Times New Roman" w:eastAsia="Times New Roman" w:hAnsi="Times New Roman" w:cs="Times New Roman"/>
          <w:iCs/>
          <w:color w:val="000000" w:themeColor="text1"/>
          <w:spacing w:val="-2"/>
          <w:sz w:val="24"/>
          <w:szCs w:val="24"/>
          <w:lang w:eastAsia="ar-SA"/>
        </w:rPr>
        <w:t>a</w:t>
      </w:r>
      <w:r w:rsidRPr="000905CD">
        <w:rPr>
          <w:rFonts w:ascii="Times New Roman" w:eastAsia="Times New Roman" w:hAnsi="Times New Roman" w:cs="Times New Roman"/>
          <w:iCs/>
          <w:color w:val="000000" w:themeColor="text1"/>
          <w:sz w:val="24"/>
          <w:szCs w:val="24"/>
          <w:lang w:eastAsia="ar-SA"/>
        </w:rPr>
        <w:t>ja</w:t>
      </w:r>
      <w:r w:rsidRPr="000905CD">
        <w:rPr>
          <w:rFonts w:ascii="Times New Roman" w:eastAsia="Times New Roman" w:hAnsi="Times New Roman" w:cs="Times New Roman"/>
          <w:iCs/>
          <w:color w:val="000000" w:themeColor="text1"/>
          <w:spacing w:val="-2"/>
          <w:sz w:val="24"/>
          <w:szCs w:val="24"/>
          <w:lang w:eastAsia="ar-SA"/>
        </w:rPr>
        <w:t xml:space="preserve">m tiek slēgts līgums. </w:t>
      </w:r>
      <w:r w:rsidRPr="000905CD">
        <w:rPr>
          <w:rFonts w:ascii="Times New Roman" w:eastAsia="Times New Roman" w:hAnsi="Times New Roman" w:cs="Times New Roman"/>
          <w:iCs/>
          <w:color w:val="000000" w:themeColor="text1"/>
          <w:sz w:val="24"/>
          <w:szCs w:val="24"/>
          <w:lang w:eastAsia="ar-SA"/>
        </w:rPr>
        <w:t xml:space="preserve">Ja </w:t>
      </w:r>
      <w:r w:rsidRPr="000905CD">
        <w:rPr>
          <w:rFonts w:ascii="Times New Roman" w:eastAsia="Times New Roman" w:hAnsi="Times New Roman" w:cs="Times New Roman"/>
          <w:iCs/>
          <w:color w:val="000000" w:themeColor="text1"/>
          <w:spacing w:val="1"/>
          <w:sz w:val="24"/>
          <w:szCs w:val="24"/>
          <w:lang w:eastAsia="ar-SA"/>
        </w:rPr>
        <w:t>i</w:t>
      </w:r>
      <w:r w:rsidRPr="000905CD">
        <w:rPr>
          <w:rFonts w:ascii="Times New Roman" w:eastAsia="Times New Roman" w:hAnsi="Times New Roman" w:cs="Times New Roman"/>
          <w:iCs/>
          <w:color w:val="000000" w:themeColor="text1"/>
          <w:spacing w:val="-2"/>
          <w:sz w:val="24"/>
          <w:szCs w:val="24"/>
          <w:lang w:eastAsia="ar-SA"/>
        </w:rPr>
        <w:t>z</w:t>
      </w:r>
      <w:r w:rsidRPr="000905CD">
        <w:rPr>
          <w:rFonts w:ascii="Times New Roman" w:eastAsia="Times New Roman" w:hAnsi="Times New Roman" w:cs="Times New Roman"/>
          <w:iCs/>
          <w:color w:val="000000" w:themeColor="text1"/>
          <w:spacing w:val="1"/>
          <w:sz w:val="24"/>
          <w:szCs w:val="24"/>
          <w:lang w:eastAsia="ar-SA"/>
        </w:rPr>
        <w:t>r</w:t>
      </w:r>
      <w:r w:rsidRPr="000905CD">
        <w:rPr>
          <w:rFonts w:ascii="Times New Roman" w:eastAsia="Times New Roman" w:hAnsi="Times New Roman" w:cs="Times New Roman"/>
          <w:iCs/>
          <w:color w:val="000000" w:themeColor="text1"/>
          <w:spacing w:val="-2"/>
          <w:sz w:val="24"/>
          <w:szCs w:val="24"/>
          <w:lang w:eastAsia="ar-SA"/>
        </w:rPr>
        <w:t>a</w:t>
      </w:r>
      <w:r w:rsidRPr="000905CD">
        <w:rPr>
          <w:rFonts w:ascii="Times New Roman" w:eastAsia="Times New Roman" w:hAnsi="Times New Roman" w:cs="Times New Roman"/>
          <w:iCs/>
          <w:color w:val="000000" w:themeColor="text1"/>
          <w:sz w:val="24"/>
          <w:szCs w:val="24"/>
          <w:lang w:eastAsia="ar-SA"/>
        </w:rPr>
        <w:t>ud</w:t>
      </w:r>
      <w:r w:rsidRPr="000905CD">
        <w:rPr>
          <w:rFonts w:ascii="Times New Roman" w:eastAsia="Times New Roman" w:hAnsi="Times New Roman" w:cs="Times New Roman"/>
          <w:iCs/>
          <w:color w:val="000000" w:themeColor="text1"/>
          <w:spacing w:val="-2"/>
          <w:sz w:val="24"/>
          <w:szCs w:val="24"/>
          <w:lang w:eastAsia="ar-SA"/>
        </w:rPr>
        <w:t>z</w:t>
      </w:r>
      <w:r w:rsidRPr="000905CD">
        <w:rPr>
          <w:rFonts w:ascii="Times New Roman" w:eastAsia="Times New Roman" w:hAnsi="Times New Roman" w:cs="Times New Roman"/>
          <w:iCs/>
          <w:color w:val="000000" w:themeColor="text1"/>
          <w:spacing w:val="1"/>
          <w:sz w:val="24"/>
          <w:szCs w:val="24"/>
          <w:lang w:eastAsia="ar-SA"/>
        </w:rPr>
        <w:t>īt</w:t>
      </w:r>
      <w:r w:rsidRPr="000905CD">
        <w:rPr>
          <w:rFonts w:ascii="Times New Roman" w:eastAsia="Times New Roman" w:hAnsi="Times New Roman" w:cs="Times New Roman"/>
          <w:iCs/>
          <w:color w:val="000000" w:themeColor="text1"/>
          <w:sz w:val="24"/>
          <w:szCs w:val="24"/>
          <w:lang w:eastAsia="ar-SA"/>
        </w:rPr>
        <w:t>ā Pr</w:t>
      </w:r>
      <w:r w:rsidRPr="000905CD">
        <w:rPr>
          <w:rFonts w:ascii="Times New Roman" w:eastAsia="Times New Roman" w:hAnsi="Times New Roman" w:cs="Times New Roman"/>
          <w:iCs/>
          <w:color w:val="000000" w:themeColor="text1"/>
          <w:spacing w:val="-2"/>
          <w:sz w:val="24"/>
          <w:szCs w:val="24"/>
          <w:lang w:eastAsia="ar-SA"/>
        </w:rPr>
        <w:t>e</w:t>
      </w:r>
      <w:r w:rsidRPr="000905CD">
        <w:rPr>
          <w:rFonts w:ascii="Times New Roman" w:eastAsia="Times New Roman" w:hAnsi="Times New Roman" w:cs="Times New Roman"/>
          <w:iCs/>
          <w:color w:val="000000" w:themeColor="text1"/>
          <w:spacing w:val="1"/>
          <w:sz w:val="24"/>
          <w:szCs w:val="24"/>
          <w:lang w:eastAsia="ar-SA"/>
        </w:rPr>
        <w:t>t</w:t>
      </w:r>
      <w:r w:rsidRPr="000905CD">
        <w:rPr>
          <w:rFonts w:ascii="Times New Roman" w:eastAsia="Times New Roman" w:hAnsi="Times New Roman" w:cs="Times New Roman"/>
          <w:iCs/>
          <w:color w:val="000000" w:themeColor="text1"/>
          <w:sz w:val="24"/>
          <w:szCs w:val="24"/>
          <w:lang w:eastAsia="ar-SA"/>
        </w:rPr>
        <w:t>en</w:t>
      </w:r>
      <w:r w:rsidRPr="000905CD">
        <w:rPr>
          <w:rFonts w:ascii="Times New Roman" w:eastAsia="Times New Roman" w:hAnsi="Times New Roman" w:cs="Times New Roman"/>
          <w:iCs/>
          <w:color w:val="000000" w:themeColor="text1"/>
          <w:spacing w:val="-2"/>
          <w:sz w:val="24"/>
          <w:szCs w:val="24"/>
          <w:lang w:eastAsia="ar-SA"/>
        </w:rPr>
        <w:t>d</w:t>
      </w:r>
      <w:r w:rsidRPr="000905CD">
        <w:rPr>
          <w:rFonts w:ascii="Times New Roman" w:eastAsia="Times New Roman" w:hAnsi="Times New Roman" w:cs="Times New Roman"/>
          <w:iCs/>
          <w:color w:val="000000" w:themeColor="text1"/>
          <w:sz w:val="24"/>
          <w:szCs w:val="24"/>
          <w:lang w:eastAsia="ar-SA"/>
        </w:rPr>
        <w:t>en</w:t>
      </w:r>
      <w:r w:rsidRPr="000905CD">
        <w:rPr>
          <w:rFonts w:ascii="Times New Roman" w:eastAsia="Times New Roman" w:hAnsi="Times New Roman" w:cs="Times New Roman"/>
          <w:iCs/>
          <w:color w:val="000000" w:themeColor="text1"/>
          <w:spacing w:val="-1"/>
          <w:sz w:val="24"/>
          <w:szCs w:val="24"/>
          <w:lang w:eastAsia="ar-SA"/>
        </w:rPr>
        <w:t>t</w:t>
      </w:r>
      <w:r w:rsidRPr="000905CD">
        <w:rPr>
          <w:rFonts w:ascii="Times New Roman" w:eastAsia="Times New Roman" w:hAnsi="Times New Roman" w:cs="Times New Roman"/>
          <w:iCs/>
          <w:color w:val="000000" w:themeColor="text1"/>
          <w:sz w:val="24"/>
          <w:szCs w:val="24"/>
          <w:lang w:eastAsia="ar-SA"/>
        </w:rPr>
        <w:t>a p</w:t>
      </w:r>
      <w:r w:rsidRPr="000905CD">
        <w:rPr>
          <w:rFonts w:ascii="Times New Roman" w:eastAsia="Times New Roman" w:hAnsi="Times New Roman" w:cs="Times New Roman"/>
          <w:iCs/>
          <w:color w:val="000000" w:themeColor="text1"/>
          <w:spacing w:val="1"/>
          <w:sz w:val="24"/>
          <w:szCs w:val="24"/>
          <w:lang w:eastAsia="ar-SA"/>
        </w:rPr>
        <w:t>i</w:t>
      </w:r>
      <w:r w:rsidRPr="000905CD">
        <w:rPr>
          <w:rFonts w:ascii="Times New Roman" w:eastAsia="Times New Roman" w:hAnsi="Times New Roman" w:cs="Times New Roman"/>
          <w:iCs/>
          <w:color w:val="000000" w:themeColor="text1"/>
          <w:sz w:val="24"/>
          <w:szCs w:val="24"/>
          <w:lang w:eastAsia="ar-SA"/>
        </w:rPr>
        <w:t>e</w:t>
      </w:r>
      <w:r w:rsidRPr="000905CD">
        <w:rPr>
          <w:rFonts w:ascii="Times New Roman" w:eastAsia="Times New Roman" w:hAnsi="Times New Roman" w:cs="Times New Roman"/>
          <w:iCs/>
          <w:color w:val="000000" w:themeColor="text1"/>
          <w:spacing w:val="-2"/>
          <w:sz w:val="24"/>
          <w:szCs w:val="24"/>
          <w:lang w:eastAsia="ar-SA"/>
        </w:rPr>
        <w:t>d</w:t>
      </w:r>
      <w:r w:rsidRPr="000905CD">
        <w:rPr>
          <w:rFonts w:ascii="Times New Roman" w:eastAsia="Times New Roman" w:hAnsi="Times New Roman" w:cs="Times New Roman"/>
          <w:iCs/>
          <w:color w:val="000000" w:themeColor="text1"/>
          <w:sz w:val="24"/>
          <w:szCs w:val="24"/>
          <w:lang w:eastAsia="ar-SA"/>
        </w:rPr>
        <w:t>ā</w:t>
      </w:r>
      <w:r w:rsidRPr="000905CD">
        <w:rPr>
          <w:rFonts w:ascii="Times New Roman" w:eastAsia="Times New Roman" w:hAnsi="Times New Roman" w:cs="Times New Roman"/>
          <w:iCs/>
          <w:color w:val="000000" w:themeColor="text1"/>
          <w:spacing w:val="-2"/>
          <w:sz w:val="24"/>
          <w:szCs w:val="24"/>
          <w:lang w:eastAsia="ar-SA"/>
        </w:rPr>
        <w:t>v</w:t>
      </w:r>
      <w:r w:rsidRPr="000905CD">
        <w:rPr>
          <w:rFonts w:ascii="Times New Roman" w:eastAsia="Times New Roman" w:hAnsi="Times New Roman" w:cs="Times New Roman"/>
          <w:iCs/>
          <w:color w:val="000000" w:themeColor="text1"/>
          <w:sz w:val="24"/>
          <w:szCs w:val="24"/>
          <w:lang w:eastAsia="ar-SA"/>
        </w:rPr>
        <w:t>ā</w:t>
      </w:r>
      <w:r w:rsidRPr="000905CD">
        <w:rPr>
          <w:rFonts w:ascii="Times New Roman" w:eastAsia="Times New Roman" w:hAnsi="Times New Roman" w:cs="Times New Roman"/>
          <w:iCs/>
          <w:color w:val="000000" w:themeColor="text1"/>
          <w:spacing w:val="1"/>
          <w:sz w:val="24"/>
          <w:szCs w:val="24"/>
          <w:lang w:eastAsia="ar-SA"/>
        </w:rPr>
        <w:t>tie mūzikas instrumenti</w:t>
      </w:r>
      <w:r w:rsidRPr="000905CD">
        <w:rPr>
          <w:rFonts w:ascii="Times New Roman" w:eastAsia="Times New Roman" w:hAnsi="Times New Roman" w:cs="Times New Roman"/>
          <w:iCs/>
          <w:color w:val="000000" w:themeColor="text1"/>
          <w:sz w:val="24"/>
          <w:szCs w:val="24"/>
          <w:lang w:eastAsia="ar-SA"/>
        </w:rPr>
        <w:t xml:space="preserve"> ne</w:t>
      </w:r>
      <w:r w:rsidRPr="000905CD">
        <w:rPr>
          <w:rFonts w:ascii="Times New Roman" w:eastAsia="Times New Roman" w:hAnsi="Times New Roman" w:cs="Times New Roman"/>
          <w:iCs/>
          <w:color w:val="000000" w:themeColor="text1"/>
          <w:spacing w:val="-2"/>
          <w:sz w:val="24"/>
          <w:szCs w:val="24"/>
          <w:lang w:eastAsia="ar-SA"/>
        </w:rPr>
        <w:t>a</w:t>
      </w:r>
      <w:r w:rsidRPr="000905CD">
        <w:rPr>
          <w:rFonts w:ascii="Times New Roman" w:eastAsia="Times New Roman" w:hAnsi="Times New Roman" w:cs="Times New Roman"/>
          <w:iCs/>
          <w:color w:val="000000" w:themeColor="text1"/>
          <w:spacing w:val="1"/>
          <w:sz w:val="24"/>
          <w:szCs w:val="24"/>
          <w:lang w:eastAsia="ar-SA"/>
        </w:rPr>
        <w:t>t</w:t>
      </w:r>
      <w:r w:rsidRPr="000905CD">
        <w:rPr>
          <w:rFonts w:ascii="Times New Roman" w:eastAsia="Times New Roman" w:hAnsi="Times New Roman" w:cs="Times New Roman"/>
          <w:iCs/>
          <w:color w:val="000000" w:themeColor="text1"/>
          <w:sz w:val="24"/>
          <w:szCs w:val="24"/>
          <w:lang w:eastAsia="ar-SA"/>
        </w:rPr>
        <w:t>b</w:t>
      </w:r>
      <w:r w:rsidRPr="000905CD">
        <w:rPr>
          <w:rFonts w:ascii="Times New Roman" w:eastAsia="Times New Roman" w:hAnsi="Times New Roman" w:cs="Times New Roman"/>
          <w:iCs/>
          <w:color w:val="000000" w:themeColor="text1"/>
          <w:spacing w:val="-1"/>
          <w:sz w:val="24"/>
          <w:szCs w:val="24"/>
          <w:lang w:eastAsia="ar-SA"/>
        </w:rPr>
        <w:t>i</w:t>
      </w:r>
      <w:r w:rsidRPr="000905CD">
        <w:rPr>
          <w:rFonts w:ascii="Times New Roman" w:eastAsia="Times New Roman" w:hAnsi="Times New Roman" w:cs="Times New Roman"/>
          <w:iCs/>
          <w:color w:val="000000" w:themeColor="text1"/>
          <w:spacing w:val="1"/>
          <w:sz w:val="24"/>
          <w:szCs w:val="24"/>
          <w:lang w:eastAsia="ar-SA"/>
        </w:rPr>
        <w:t>l</w:t>
      </w:r>
      <w:r w:rsidRPr="000905CD">
        <w:rPr>
          <w:rFonts w:ascii="Times New Roman" w:eastAsia="Times New Roman" w:hAnsi="Times New Roman" w:cs="Times New Roman"/>
          <w:iCs/>
          <w:color w:val="000000" w:themeColor="text1"/>
          <w:spacing w:val="-2"/>
          <w:sz w:val="24"/>
          <w:szCs w:val="24"/>
          <w:lang w:eastAsia="ar-SA"/>
        </w:rPr>
        <w:t>s</w:t>
      </w:r>
      <w:r w:rsidRPr="000905CD">
        <w:rPr>
          <w:rFonts w:ascii="Times New Roman" w:eastAsia="Times New Roman" w:hAnsi="Times New Roman" w:cs="Times New Roman"/>
          <w:iCs/>
          <w:color w:val="000000" w:themeColor="text1"/>
          <w:sz w:val="24"/>
          <w:szCs w:val="24"/>
          <w:lang w:eastAsia="ar-SA"/>
        </w:rPr>
        <w:t xml:space="preserve">t </w:t>
      </w:r>
      <w:r w:rsidRPr="000905CD">
        <w:rPr>
          <w:rFonts w:ascii="Times New Roman" w:eastAsia="Times New Roman" w:hAnsi="Times New Roman" w:cs="Times New Roman"/>
          <w:iCs/>
          <w:color w:val="000000" w:themeColor="text1"/>
          <w:spacing w:val="-2"/>
          <w:sz w:val="24"/>
          <w:szCs w:val="24"/>
          <w:lang w:eastAsia="ar-SA"/>
        </w:rPr>
        <w:t>p</w:t>
      </w:r>
      <w:r w:rsidRPr="000905CD">
        <w:rPr>
          <w:rFonts w:ascii="Times New Roman" w:eastAsia="Times New Roman" w:hAnsi="Times New Roman" w:cs="Times New Roman"/>
          <w:iCs/>
          <w:color w:val="000000" w:themeColor="text1"/>
          <w:spacing w:val="1"/>
          <w:sz w:val="24"/>
          <w:szCs w:val="24"/>
          <w:lang w:eastAsia="ar-SA"/>
        </w:rPr>
        <w:t>r</w:t>
      </w:r>
      <w:r w:rsidRPr="000905CD">
        <w:rPr>
          <w:rFonts w:ascii="Times New Roman" w:eastAsia="Times New Roman" w:hAnsi="Times New Roman" w:cs="Times New Roman"/>
          <w:iCs/>
          <w:color w:val="000000" w:themeColor="text1"/>
          <w:sz w:val="24"/>
          <w:szCs w:val="24"/>
          <w:lang w:eastAsia="ar-SA"/>
        </w:rPr>
        <w:t>e</w:t>
      </w:r>
      <w:r w:rsidRPr="000905CD">
        <w:rPr>
          <w:rFonts w:ascii="Times New Roman" w:eastAsia="Times New Roman" w:hAnsi="Times New Roman" w:cs="Times New Roman"/>
          <w:iCs/>
          <w:color w:val="000000" w:themeColor="text1"/>
          <w:spacing w:val="-1"/>
          <w:sz w:val="24"/>
          <w:szCs w:val="24"/>
          <w:lang w:eastAsia="ar-SA"/>
        </w:rPr>
        <w:t>t</w:t>
      </w:r>
      <w:r w:rsidRPr="000905CD">
        <w:rPr>
          <w:rFonts w:ascii="Times New Roman" w:eastAsia="Times New Roman" w:hAnsi="Times New Roman" w:cs="Times New Roman"/>
          <w:iCs/>
          <w:color w:val="000000" w:themeColor="text1"/>
          <w:sz w:val="24"/>
          <w:szCs w:val="24"/>
          <w:lang w:eastAsia="ar-SA"/>
        </w:rPr>
        <w:t>end</w:t>
      </w:r>
      <w:r w:rsidRPr="000905CD">
        <w:rPr>
          <w:rFonts w:ascii="Times New Roman" w:eastAsia="Times New Roman" w:hAnsi="Times New Roman" w:cs="Times New Roman"/>
          <w:iCs/>
          <w:color w:val="000000" w:themeColor="text1"/>
          <w:spacing w:val="-2"/>
          <w:sz w:val="24"/>
          <w:szCs w:val="24"/>
          <w:lang w:eastAsia="ar-SA"/>
        </w:rPr>
        <w:t>e</w:t>
      </w:r>
      <w:r w:rsidRPr="000905CD">
        <w:rPr>
          <w:rFonts w:ascii="Times New Roman" w:eastAsia="Times New Roman" w:hAnsi="Times New Roman" w:cs="Times New Roman"/>
          <w:iCs/>
          <w:color w:val="000000" w:themeColor="text1"/>
          <w:sz w:val="24"/>
          <w:szCs w:val="24"/>
          <w:lang w:eastAsia="ar-SA"/>
        </w:rPr>
        <w:t>n</w:t>
      </w:r>
      <w:r w:rsidRPr="000905CD">
        <w:rPr>
          <w:rFonts w:ascii="Times New Roman" w:eastAsia="Times New Roman" w:hAnsi="Times New Roman" w:cs="Times New Roman"/>
          <w:iCs/>
          <w:color w:val="000000" w:themeColor="text1"/>
          <w:spacing w:val="1"/>
          <w:sz w:val="24"/>
          <w:szCs w:val="24"/>
          <w:lang w:eastAsia="ar-SA"/>
        </w:rPr>
        <w:t>t</w:t>
      </w:r>
      <w:r w:rsidRPr="000905CD">
        <w:rPr>
          <w:rFonts w:ascii="Times New Roman" w:eastAsia="Times New Roman" w:hAnsi="Times New Roman" w:cs="Times New Roman"/>
          <w:iCs/>
          <w:color w:val="000000" w:themeColor="text1"/>
          <w:sz w:val="24"/>
          <w:szCs w:val="24"/>
          <w:lang w:eastAsia="ar-SA"/>
        </w:rPr>
        <w:t xml:space="preserve">a </w:t>
      </w:r>
      <w:r w:rsidRPr="000905CD">
        <w:rPr>
          <w:rFonts w:ascii="Times New Roman" w:eastAsia="Times New Roman" w:hAnsi="Times New Roman" w:cs="Times New Roman"/>
          <w:iCs/>
          <w:color w:val="000000" w:themeColor="text1"/>
          <w:spacing w:val="-2"/>
          <w:sz w:val="24"/>
          <w:szCs w:val="24"/>
          <w:lang w:eastAsia="ar-SA"/>
        </w:rPr>
        <w:t>p</w:t>
      </w:r>
      <w:r w:rsidRPr="000905CD">
        <w:rPr>
          <w:rFonts w:ascii="Times New Roman" w:eastAsia="Times New Roman" w:hAnsi="Times New Roman" w:cs="Times New Roman"/>
          <w:iCs/>
          <w:color w:val="000000" w:themeColor="text1"/>
          <w:spacing w:val="1"/>
          <w:sz w:val="24"/>
          <w:szCs w:val="24"/>
          <w:lang w:eastAsia="ar-SA"/>
        </w:rPr>
        <w:t>i</w:t>
      </w:r>
      <w:r w:rsidRPr="000905CD">
        <w:rPr>
          <w:rFonts w:ascii="Times New Roman" w:eastAsia="Times New Roman" w:hAnsi="Times New Roman" w:cs="Times New Roman"/>
          <w:iCs/>
          <w:color w:val="000000" w:themeColor="text1"/>
          <w:sz w:val="24"/>
          <w:szCs w:val="24"/>
          <w:lang w:eastAsia="ar-SA"/>
        </w:rPr>
        <w:t>e</w:t>
      </w:r>
      <w:r w:rsidRPr="000905CD">
        <w:rPr>
          <w:rFonts w:ascii="Times New Roman" w:eastAsia="Times New Roman" w:hAnsi="Times New Roman" w:cs="Times New Roman"/>
          <w:iCs/>
          <w:color w:val="000000" w:themeColor="text1"/>
          <w:spacing w:val="-2"/>
          <w:sz w:val="24"/>
          <w:szCs w:val="24"/>
          <w:lang w:eastAsia="ar-SA"/>
        </w:rPr>
        <w:t>d</w:t>
      </w:r>
      <w:r w:rsidRPr="000905CD">
        <w:rPr>
          <w:rFonts w:ascii="Times New Roman" w:eastAsia="Times New Roman" w:hAnsi="Times New Roman" w:cs="Times New Roman"/>
          <w:iCs/>
          <w:color w:val="000000" w:themeColor="text1"/>
          <w:sz w:val="24"/>
          <w:szCs w:val="24"/>
          <w:lang w:eastAsia="ar-SA"/>
        </w:rPr>
        <w:t>ā</w:t>
      </w:r>
      <w:r w:rsidRPr="000905CD">
        <w:rPr>
          <w:rFonts w:ascii="Times New Roman" w:eastAsia="Times New Roman" w:hAnsi="Times New Roman" w:cs="Times New Roman"/>
          <w:iCs/>
          <w:color w:val="000000" w:themeColor="text1"/>
          <w:spacing w:val="-2"/>
          <w:sz w:val="24"/>
          <w:szCs w:val="24"/>
          <w:lang w:eastAsia="ar-SA"/>
        </w:rPr>
        <w:t>vā</w:t>
      </w:r>
      <w:r w:rsidRPr="000905CD">
        <w:rPr>
          <w:rFonts w:ascii="Times New Roman" w:eastAsia="Times New Roman" w:hAnsi="Times New Roman" w:cs="Times New Roman"/>
          <w:iCs/>
          <w:color w:val="000000" w:themeColor="text1"/>
          <w:spacing w:val="3"/>
          <w:sz w:val="24"/>
          <w:szCs w:val="24"/>
          <w:lang w:eastAsia="ar-SA"/>
        </w:rPr>
        <w:t>j</w:t>
      </w:r>
      <w:r w:rsidRPr="000905CD">
        <w:rPr>
          <w:rFonts w:ascii="Times New Roman" w:eastAsia="Times New Roman" w:hAnsi="Times New Roman" w:cs="Times New Roman"/>
          <w:iCs/>
          <w:color w:val="000000" w:themeColor="text1"/>
          <w:sz w:val="24"/>
          <w:szCs w:val="24"/>
          <w:lang w:eastAsia="ar-SA"/>
        </w:rPr>
        <w:t>u</w:t>
      </w:r>
      <w:r w:rsidRPr="000905CD">
        <w:rPr>
          <w:rFonts w:ascii="Times New Roman" w:eastAsia="Times New Roman" w:hAnsi="Times New Roman" w:cs="Times New Roman"/>
          <w:iCs/>
          <w:color w:val="000000" w:themeColor="text1"/>
          <w:spacing w:val="-4"/>
          <w:sz w:val="24"/>
          <w:szCs w:val="24"/>
          <w:lang w:eastAsia="ar-SA"/>
        </w:rPr>
        <w:t>m</w:t>
      </w:r>
      <w:r w:rsidRPr="000905CD">
        <w:rPr>
          <w:rFonts w:ascii="Times New Roman" w:eastAsia="Times New Roman" w:hAnsi="Times New Roman" w:cs="Times New Roman"/>
          <w:iCs/>
          <w:color w:val="000000" w:themeColor="text1"/>
          <w:sz w:val="24"/>
          <w:szCs w:val="24"/>
          <w:lang w:eastAsia="ar-SA"/>
        </w:rPr>
        <w:t>ā no</w:t>
      </w:r>
      <w:r w:rsidRPr="000905CD">
        <w:rPr>
          <w:rFonts w:ascii="Times New Roman" w:eastAsia="Times New Roman" w:hAnsi="Times New Roman" w:cs="Times New Roman"/>
          <w:iCs/>
          <w:color w:val="000000" w:themeColor="text1"/>
          <w:spacing w:val="1"/>
          <w:sz w:val="24"/>
          <w:szCs w:val="24"/>
          <w:lang w:eastAsia="ar-SA"/>
        </w:rPr>
        <w:t>r</w:t>
      </w:r>
      <w:r w:rsidRPr="000905CD">
        <w:rPr>
          <w:rFonts w:ascii="Times New Roman" w:eastAsia="Times New Roman" w:hAnsi="Times New Roman" w:cs="Times New Roman"/>
          <w:iCs/>
          <w:color w:val="000000" w:themeColor="text1"/>
          <w:sz w:val="24"/>
          <w:szCs w:val="24"/>
          <w:lang w:eastAsia="ar-SA"/>
        </w:rPr>
        <w:t>ā</w:t>
      </w:r>
      <w:r w:rsidRPr="000905CD">
        <w:rPr>
          <w:rFonts w:ascii="Times New Roman" w:eastAsia="Times New Roman" w:hAnsi="Times New Roman" w:cs="Times New Roman"/>
          <w:iCs/>
          <w:color w:val="000000" w:themeColor="text1"/>
          <w:spacing w:val="-2"/>
          <w:sz w:val="24"/>
          <w:szCs w:val="24"/>
          <w:lang w:eastAsia="ar-SA"/>
        </w:rPr>
        <w:t>d</w:t>
      </w:r>
      <w:r w:rsidRPr="000905CD">
        <w:rPr>
          <w:rFonts w:ascii="Times New Roman" w:eastAsia="Times New Roman" w:hAnsi="Times New Roman" w:cs="Times New Roman"/>
          <w:iCs/>
          <w:color w:val="000000" w:themeColor="text1"/>
          <w:spacing w:val="1"/>
          <w:sz w:val="24"/>
          <w:szCs w:val="24"/>
          <w:lang w:eastAsia="ar-SA"/>
        </w:rPr>
        <w:t>ī</w:t>
      </w:r>
      <w:r w:rsidRPr="000905CD">
        <w:rPr>
          <w:rFonts w:ascii="Times New Roman" w:eastAsia="Times New Roman" w:hAnsi="Times New Roman" w:cs="Times New Roman"/>
          <w:iCs/>
          <w:color w:val="000000" w:themeColor="text1"/>
          <w:spacing w:val="-1"/>
          <w:sz w:val="24"/>
          <w:szCs w:val="24"/>
          <w:lang w:eastAsia="ar-SA"/>
        </w:rPr>
        <w:t>t</w:t>
      </w:r>
      <w:r w:rsidRPr="000905CD">
        <w:rPr>
          <w:rFonts w:ascii="Times New Roman" w:eastAsia="Times New Roman" w:hAnsi="Times New Roman" w:cs="Times New Roman"/>
          <w:iCs/>
          <w:color w:val="000000" w:themeColor="text1"/>
          <w:spacing w:val="-2"/>
          <w:sz w:val="24"/>
          <w:szCs w:val="24"/>
          <w:lang w:eastAsia="ar-SA"/>
        </w:rPr>
        <w:t>a</w:t>
      </w:r>
      <w:r w:rsidRPr="000905CD">
        <w:rPr>
          <w:rFonts w:ascii="Times New Roman" w:eastAsia="Times New Roman" w:hAnsi="Times New Roman" w:cs="Times New Roman"/>
          <w:iCs/>
          <w:color w:val="000000" w:themeColor="text1"/>
          <w:spacing w:val="3"/>
          <w:sz w:val="24"/>
          <w:szCs w:val="24"/>
          <w:lang w:eastAsia="ar-SA"/>
        </w:rPr>
        <w:t>j</w:t>
      </w:r>
      <w:r w:rsidRPr="000905CD">
        <w:rPr>
          <w:rFonts w:ascii="Times New Roman" w:eastAsia="Times New Roman" w:hAnsi="Times New Roman" w:cs="Times New Roman"/>
          <w:iCs/>
          <w:color w:val="000000" w:themeColor="text1"/>
          <w:sz w:val="24"/>
          <w:szCs w:val="24"/>
          <w:lang w:eastAsia="ar-SA"/>
        </w:rPr>
        <w:t xml:space="preserve">am </w:t>
      </w:r>
      <w:r w:rsidR="00E20529" w:rsidRPr="000905CD">
        <w:rPr>
          <w:rFonts w:ascii="Times New Roman" w:eastAsia="Times New Roman" w:hAnsi="Times New Roman" w:cs="Times New Roman"/>
          <w:iCs/>
          <w:color w:val="000000" w:themeColor="text1"/>
          <w:sz w:val="24"/>
          <w:szCs w:val="24"/>
          <w:lang w:eastAsia="ar-SA"/>
        </w:rPr>
        <w:t xml:space="preserve"> </w:t>
      </w:r>
      <w:r w:rsidRPr="000905CD">
        <w:rPr>
          <w:rFonts w:ascii="Times New Roman" w:eastAsia="Times New Roman" w:hAnsi="Times New Roman" w:cs="Times New Roman"/>
          <w:iCs/>
          <w:color w:val="000000" w:themeColor="text1"/>
          <w:spacing w:val="-2"/>
          <w:sz w:val="24"/>
          <w:szCs w:val="24"/>
          <w:lang w:eastAsia="ar-SA"/>
        </w:rPr>
        <w:t>v</w:t>
      </w:r>
      <w:r w:rsidRPr="000905CD">
        <w:rPr>
          <w:rFonts w:ascii="Times New Roman" w:eastAsia="Times New Roman" w:hAnsi="Times New Roman" w:cs="Times New Roman"/>
          <w:iCs/>
          <w:color w:val="000000" w:themeColor="text1"/>
          <w:sz w:val="24"/>
          <w:szCs w:val="24"/>
          <w:lang w:eastAsia="ar-SA"/>
        </w:rPr>
        <w:t xml:space="preserve">ai </w:t>
      </w:r>
      <w:r w:rsidRPr="000905CD">
        <w:rPr>
          <w:rFonts w:ascii="Times New Roman" w:eastAsia="Times New Roman" w:hAnsi="Times New Roman" w:cs="Times New Roman"/>
          <w:iCs/>
          <w:color w:val="000000" w:themeColor="text1"/>
          <w:spacing w:val="-2"/>
          <w:sz w:val="24"/>
          <w:szCs w:val="24"/>
          <w:lang w:eastAsia="ar-SA"/>
        </w:rPr>
        <w:t>k</w:t>
      </w:r>
      <w:r w:rsidRPr="000905CD">
        <w:rPr>
          <w:rFonts w:ascii="Times New Roman" w:eastAsia="Times New Roman" w:hAnsi="Times New Roman" w:cs="Times New Roman"/>
          <w:iCs/>
          <w:color w:val="000000" w:themeColor="text1"/>
          <w:sz w:val="24"/>
          <w:szCs w:val="24"/>
          <w:lang w:eastAsia="ar-SA"/>
        </w:rPr>
        <w:t>ons</w:t>
      </w:r>
      <w:r w:rsidRPr="000905CD">
        <w:rPr>
          <w:rFonts w:ascii="Times New Roman" w:eastAsia="Times New Roman" w:hAnsi="Times New Roman" w:cs="Times New Roman"/>
          <w:iCs/>
          <w:color w:val="000000" w:themeColor="text1"/>
          <w:spacing w:val="1"/>
          <w:sz w:val="24"/>
          <w:szCs w:val="24"/>
          <w:lang w:eastAsia="ar-SA"/>
        </w:rPr>
        <w:t>t</w:t>
      </w:r>
      <w:r w:rsidRPr="000905CD">
        <w:rPr>
          <w:rFonts w:ascii="Times New Roman" w:eastAsia="Times New Roman" w:hAnsi="Times New Roman" w:cs="Times New Roman"/>
          <w:iCs/>
          <w:color w:val="000000" w:themeColor="text1"/>
          <w:spacing w:val="-2"/>
          <w:sz w:val="24"/>
          <w:szCs w:val="24"/>
          <w:lang w:eastAsia="ar-SA"/>
        </w:rPr>
        <w:t>a</w:t>
      </w:r>
      <w:r w:rsidRPr="000905CD">
        <w:rPr>
          <w:rFonts w:ascii="Times New Roman" w:eastAsia="Times New Roman" w:hAnsi="Times New Roman" w:cs="Times New Roman"/>
          <w:iCs/>
          <w:color w:val="000000" w:themeColor="text1"/>
          <w:spacing w:val="1"/>
          <w:sz w:val="24"/>
          <w:szCs w:val="24"/>
          <w:lang w:eastAsia="ar-SA"/>
        </w:rPr>
        <w:t>t</w:t>
      </w:r>
      <w:r w:rsidRPr="000905CD">
        <w:rPr>
          <w:rFonts w:ascii="Times New Roman" w:eastAsia="Times New Roman" w:hAnsi="Times New Roman" w:cs="Times New Roman"/>
          <w:iCs/>
          <w:color w:val="000000" w:themeColor="text1"/>
          <w:sz w:val="24"/>
          <w:szCs w:val="24"/>
          <w:lang w:eastAsia="ar-SA"/>
        </w:rPr>
        <w:t>ē</w:t>
      </w:r>
      <w:r w:rsidRPr="000905CD">
        <w:rPr>
          <w:rFonts w:ascii="Times New Roman" w:eastAsia="Times New Roman" w:hAnsi="Times New Roman" w:cs="Times New Roman"/>
          <w:iCs/>
          <w:color w:val="000000" w:themeColor="text1"/>
          <w:spacing w:val="-1"/>
          <w:sz w:val="24"/>
          <w:szCs w:val="24"/>
          <w:lang w:eastAsia="ar-SA"/>
        </w:rPr>
        <w:t>t</w:t>
      </w:r>
      <w:r w:rsidRPr="000905CD">
        <w:rPr>
          <w:rFonts w:ascii="Times New Roman" w:eastAsia="Times New Roman" w:hAnsi="Times New Roman" w:cs="Times New Roman"/>
          <w:iCs/>
          <w:color w:val="000000" w:themeColor="text1"/>
          <w:spacing w:val="1"/>
          <w:sz w:val="24"/>
          <w:szCs w:val="24"/>
          <w:lang w:eastAsia="ar-SA"/>
        </w:rPr>
        <w:t>i</w:t>
      </w:r>
      <w:r w:rsidRPr="000905CD">
        <w:rPr>
          <w:rFonts w:ascii="Times New Roman" w:eastAsia="Times New Roman" w:hAnsi="Times New Roman" w:cs="Times New Roman"/>
          <w:iCs/>
          <w:color w:val="000000" w:themeColor="text1"/>
          <w:sz w:val="24"/>
          <w:szCs w:val="24"/>
          <w:lang w:eastAsia="ar-SA"/>
        </w:rPr>
        <w:t xml:space="preserve">e </w:t>
      </w:r>
      <w:r w:rsidRPr="000905CD">
        <w:rPr>
          <w:rFonts w:ascii="Times New Roman" w:eastAsia="Times New Roman" w:hAnsi="Times New Roman" w:cs="Times New Roman"/>
          <w:iCs/>
          <w:color w:val="000000" w:themeColor="text1"/>
          <w:spacing w:val="1"/>
          <w:sz w:val="24"/>
          <w:szCs w:val="24"/>
          <w:lang w:eastAsia="ar-SA"/>
        </w:rPr>
        <w:t>tr</w:t>
      </w:r>
      <w:r w:rsidRPr="000905CD">
        <w:rPr>
          <w:rFonts w:ascii="Times New Roman" w:eastAsia="Times New Roman" w:hAnsi="Times New Roman" w:cs="Times New Roman"/>
          <w:iCs/>
          <w:color w:val="000000" w:themeColor="text1"/>
          <w:sz w:val="24"/>
          <w:szCs w:val="24"/>
          <w:lang w:eastAsia="ar-SA"/>
        </w:rPr>
        <w:t>ū</w:t>
      </w:r>
      <w:r w:rsidRPr="000905CD">
        <w:rPr>
          <w:rFonts w:ascii="Times New Roman" w:eastAsia="Times New Roman" w:hAnsi="Times New Roman" w:cs="Times New Roman"/>
          <w:iCs/>
          <w:color w:val="000000" w:themeColor="text1"/>
          <w:spacing w:val="-2"/>
          <w:sz w:val="24"/>
          <w:szCs w:val="24"/>
          <w:lang w:eastAsia="ar-SA"/>
        </w:rPr>
        <w:t>k</w:t>
      </w:r>
      <w:r w:rsidRPr="000905CD">
        <w:rPr>
          <w:rFonts w:ascii="Times New Roman" w:eastAsia="Times New Roman" w:hAnsi="Times New Roman" w:cs="Times New Roman"/>
          <w:iCs/>
          <w:color w:val="000000" w:themeColor="text1"/>
          <w:sz w:val="24"/>
          <w:szCs w:val="24"/>
          <w:lang w:eastAsia="ar-SA"/>
        </w:rPr>
        <w:t>u</w:t>
      </w:r>
      <w:r w:rsidRPr="000905CD">
        <w:rPr>
          <w:rFonts w:ascii="Times New Roman" w:eastAsia="Times New Roman" w:hAnsi="Times New Roman" w:cs="Times New Roman"/>
          <w:iCs/>
          <w:color w:val="000000" w:themeColor="text1"/>
          <w:spacing w:val="-4"/>
          <w:sz w:val="24"/>
          <w:szCs w:val="24"/>
          <w:lang w:eastAsia="ar-SA"/>
        </w:rPr>
        <w:t>m</w:t>
      </w:r>
      <w:r w:rsidRPr="000905CD">
        <w:rPr>
          <w:rFonts w:ascii="Times New Roman" w:eastAsia="Times New Roman" w:hAnsi="Times New Roman" w:cs="Times New Roman"/>
          <w:iCs/>
          <w:color w:val="000000" w:themeColor="text1"/>
          <w:sz w:val="24"/>
          <w:szCs w:val="24"/>
          <w:lang w:eastAsia="ar-SA"/>
        </w:rPr>
        <w:t>i ne</w:t>
      </w:r>
      <w:r w:rsidRPr="000905CD">
        <w:rPr>
          <w:rFonts w:ascii="Times New Roman" w:eastAsia="Times New Roman" w:hAnsi="Times New Roman" w:cs="Times New Roman"/>
          <w:iCs/>
          <w:color w:val="000000" w:themeColor="text1"/>
          <w:spacing w:val="1"/>
          <w:sz w:val="24"/>
          <w:szCs w:val="24"/>
          <w:lang w:eastAsia="ar-SA"/>
        </w:rPr>
        <w:t>ti</w:t>
      </w:r>
      <w:r w:rsidRPr="000905CD">
        <w:rPr>
          <w:rFonts w:ascii="Times New Roman" w:eastAsia="Times New Roman" w:hAnsi="Times New Roman" w:cs="Times New Roman"/>
          <w:iCs/>
          <w:color w:val="000000" w:themeColor="text1"/>
          <w:sz w:val="24"/>
          <w:szCs w:val="24"/>
          <w:lang w:eastAsia="ar-SA"/>
        </w:rPr>
        <w:t>ek no</w:t>
      </w:r>
      <w:r w:rsidRPr="000905CD">
        <w:rPr>
          <w:rFonts w:ascii="Times New Roman" w:eastAsia="Times New Roman" w:hAnsi="Times New Roman" w:cs="Times New Roman"/>
          <w:iCs/>
          <w:color w:val="000000" w:themeColor="text1"/>
          <w:spacing w:val="-2"/>
          <w:sz w:val="24"/>
          <w:szCs w:val="24"/>
          <w:lang w:eastAsia="ar-SA"/>
        </w:rPr>
        <w:t>v</w:t>
      </w:r>
      <w:r w:rsidRPr="000905CD">
        <w:rPr>
          <w:rFonts w:ascii="Times New Roman" w:eastAsia="Times New Roman" w:hAnsi="Times New Roman" w:cs="Times New Roman"/>
          <w:iCs/>
          <w:color w:val="000000" w:themeColor="text1"/>
          <w:sz w:val="24"/>
          <w:szCs w:val="24"/>
          <w:lang w:eastAsia="ar-SA"/>
        </w:rPr>
        <w:t>ē</w:t>
      </w:r>
      <w:r w:rsidRPr="000905CD">
        <w:rPr>
          <w:rFonts w:ascii="Times New Roman" w:eastAsia="Times New Roman" w:hAnsi="Times New Roman" w:cs="Times New Roman"/>
          <w:iCs/>
          <w:color w:val="000000" w:themeColor="text1"/>
          <w:spacing w:val="1"/>
          <w:sz w:val="24"/>
          <w:szCs w:val="24"/>
          <w:lang w:eastAsia="ar-SA"/>
        </w:rPr>
        <w:t>r</w:t>
      </w:r>
      <w:r w:rsidRPr="000905CD">
        <w:rPr>
          <w:rFonts w:ascii="Times New Roman" w:eastAsia="Times New Roman" w:hAnsi="Times New Roman" w:cs="Times New Roman"/>
          <w:iCs/>
          <w:color w:val="000000" w:themeColor="text1"/>
          <w:sz w:val="24"/>
          <w:szCs w:val="24"/>
          <w:lang w:eastAsia="ar-SA"/>
        </w:rPr>
        <w:t>s</w:t>
      </w:r>
      <w:r w:rsidRPr="000905CD">
        <w:rPr>
          <w:rFonts w:ascii="Times New Roman" w:eastAsia="Times New Roman" w:hAnsi="Times New Roman" w:cs="Times New Roman"/>
          <w:iCs/>
          <w:color w:val="000000" w:themeColor="text1"/>
          <w:spacing w:val="1"/>
          <w:sz w:val="24"/>
          <w:szCs w:val="24"/>
          <w:lang w:eastAsia="ar-SA"/>
        </w:rPr>
        <w:t>t</w:t>
      </w:r>
      <w:r w:rsidRPr="000905CD">
        <w:rPr>
          <w:rFonts w:ascii="Times New Roman" w:eastAsia="Times New Roman" w:hAnsi="Times New Roman" w:cs="Times New Roman"/>
          <w:iCs/>
          <w:color w:val="000000" w:themeColor="text1"/>
          <w:sz w:val="24"/>
          <w:szCs w:val="24"/>
          <w:lang w:eastAsia="ar-SA"/>
        </w:rPr>
        <w:t xml:space="preserve">i </w:t>
      </w:r>
      <w:r w:rsidRPr="000905CD">
        <w:rPr>
          <w:rFonts w:ascii="Times New Roman" w:eastAsia="Times New Roman" w:hAnsi="Times New Roman" w:cs="Times New Roman"/>
          <w:iCs/>
          <w:color w:val="000000" w:themeColor="text1"/>
          <w:spacing w:val="-1"/>
          <w:sz w:val="24"/>
          <w:szCs w:val="24"/>
          <w:lang w:eastAsia="ar-SA"/>
        </w:rPr>
        <w:t>lī</w:t>
      </w:r>
      <w:r w:rsidRPr="000905CD">
        <w:rPr>
          <w:rFonts w:ascii="Times New Roman" w:eastAsia="Times New Roman" w:hAnsi="Times New Roman" w:cs="Times New Roman"/>
          <w:iCs/>
          <w:color w:val="000000" w:themeColor="text1"/>
          <w:spacing w:val="-2"/>
          <w:sz w:val="24"/>
          <w:szCs w:val="24"/>
          <w:lang w:eastAsia="ar-SA"/>
        </w:rPr>
        <w:t>g</w:t>
      </w:r>
      <w:r w:rsidRPr="000905CD">
        <w:rPr>
          <w:rFonts w:ascii="Times New Roman" w:eastAsia="Times New Roman" w:hAnsi="Times New Roman" w:cs="Times New Roman"/>
          <w:iCs/>
          <w:color w:val="000000" w:themeColor="text1"/>
          <w:spacing w:val="2"/>
          <w:sz w:val="24"/>
          <w:szCs w:val="24"/>
          <w:lang w:eastAsia="ar-SA"/>
        </w:rPr>
        <w:t>u</w:t>
      </w:r>
      <w:r w:rsidRPr="000905CD">
        <w:rPr>
          <w:rFonts w:ascii="Times New Roman" w:eastAsia="Times New Roman" w:hAnsi="Times New Roman" w:cs="Times New Roman"/>
          <w:iCs/>
          <w:color w:val="000000" w:themeColor="text1"/>
          <w:spacing w:val="-4"/>
          <w:sz w:val="24"/>
          <w:szCs w:val="24"/>
          <w:lang w:eastAsia="ar-SA"/>
        </w:rPr>
        <w:t>m</w:t>
      </w:r>
      <w:r w:rsidRPr="000905CD">
        <w:rPr>
          <w:rFonts w:ascii="Times New Roman" w:eastAsia="Times New Roman" w:hAnsi="Times New Roman" w:cs="Times New Roman"/>
          <w:iCs/>
          <w:color w:val="000000" w:themeColor="text1"/>
          <w:sz w:val="24"/>
          <w:szCs w:val="24"/>
          <w:lang w:eastAsia="ar-SA"/>
        </w:rPr>
        <w:t>a s</w:t>
      </w:r>
      <w:r w:rsidRPr="000905CD">
        <w:rPr>
          <w:rFonts w:ascii="Times New Roman" w:eastAsia="Times New Roman" w:hAnsi="Times New Roman" w:cs="Times New Roman"/>
          <w:iCs/>
          <w:color w:val="000000" w:themeColor="text1"/>
          <w:spacing w:val="6"/>
          <w:sz w:val="24"/>
          <w:szCs w:val="24"/>
          <w:lang w:eastAsia="ar-SA"/>
        </w:rPr>
        <w:t>l</w:t>
      </w:r>
      <w:r w:rsidRPr="000905CD">
        <w:rPr>
          <w:rFonts w:ascii="Times New Roman" w:eastAsia="Times New Roman" w:hAnsi="Times New Roman" w:cs="Times New Roman"/>
          <w:iCs/>
          <w:color w:val="000000" w:themeColor="text1"/>
          <w:sz w:val="24"/>
          <w:szCs w:val="24"/>
          <w:lang w:eastAsia="ar-SA"/>
        </w:rPr>
        <w:t>ē</w:t>
      </w:r>
      <w:r w:rsidRPr="000905CD">
        <w:rPr>
          <w:rFonts w:ascii="Times New Roman" w:eastAsia="Times New Roman" w:hAnsi="Times New Roman" w:cs="Times New Roman"/>
          <w:iCs/>
          <w:color w:val="000000" w:themeColor="text1"/>
          <w:spacing w:val="-2"/>
          <w:sz w:val="24"/>
          <w:szCs w:val="24"/>
          <w:lang w:eastAsia="ar-SA"/>
        </w:rPr>
        <w:t>g</w:t>
      </w:r>
      <w:r w:rsidRPr="000905CD">
        <w:rPr>
          <w:rFonts w:ascii="Times New Roman" w:eastAsia="Times New Roman" w:hAnsi="Times New Roman" w:cs="Times New Roman"/>
          <w:iCs/>
          <w:color w:val="000000" w:themeColor="text1"/>
          <w:sz w:val="24"/>
          <w:szCs w:val="24"/>
          <w:lang w:eastAsia="ar-SA"/>
        </w:rPr>
        <w:t>š</w:t>
      </w:r>
      <w:r w:rsidRPr="000905CD">
        <w:rPr>
          <w:rFonts w:ascii="Times New Roman" w:eastAsia="Times New Roman" w:hAnsi="Times New Roman" w:cs="Times New Roman"/>
          <w:iCs/>
          <w:color w:val="000000" w:themeColor="text1"/>
          <w:spacing w:val="1"/>
          <w:sz w:val="24"/>
          <w:szCs w:val="24"/>
          <w:lang w:eastAsia="ar-SA"/>
        </w:rPr>
        <w:t>a</w:t>
      </w:r>
      <w:r w:rsidRPr="000905CD">
        <w:rPr>
          <w:rFonts w:ascii="Times New Roman" w:eastAsia="Times New Roman" w:hAnsi="Times New Roman" w:cs="Times New Roman"/>
          <w:iCs/>
          <w:color w:val="000000" w:themeColor="text1"/>
          <w:sz w:val="24"/>
          <w:szCs w:val="24"/>
          <w:lang w:eastAsia="ar-SA"/>
        </w:rPr>
        <w:t>n</w:t>
      </w:r>
      <w:r w:rsidRPr="000905CD">
        <w:rPr>
          <w:rFonts w:ascii="Times New Roman" w:eastAsia="Times New Roman" w:hAnsi="Times New Roman" w:cs="Times New Roman"/>
          <w:iCs/>
          <w:color w:val="000000" w:themeColor="text1"/>
          <w:spacing w:val="1"/>
          <w:sz w:val="24"/>
          <w:szCs w:val="24"/>
          <w:lang w:eastAsia="ar-SA"/>
        </w:rPr>
        <w:t>a</w:t>
      </w:r>
      <w:r w:rsidRPr="000905CD">
        <w:rPr>
          <w:rFonts w:ascii="Times New Roman" w:eastAsia="Times New Roman" w:hAnsi="Times New Roman" w:cs="Times New Roman"/>
          <w:iCs/>
          <w:color w:val="000000" w:themeColor="text1"/>
          <w:sz w:val="24"/>
          <w:szCs w:val="24"/>
          <w:lang w:eastAsia="ar-SA"/>
        </w:rPr>
        <w:t>i no</w:t>
      </w:r>
      <w:r w:rsidRPr="000905CD">
        <w:rPr>
          <w:rFonts w:ascii="Times New Roman" w:eastAsia="Times New Roman" w:hAnsi="Times New Roman" w:cs="Times New Roman"/>
          <w:iCs/>
          <w:color w:val="000000" w:themeColor="text1"/>
          <w:spacing w:val="-2"/>
          <w:sz w:val="24"/>
          <w:szCs w:val="24"/>
          <w:lang w:eastAsia="ar-SA"/>
        </w:rPr>
        <w:t>r</w:t>
      </w:r>
      <w:r w:rsidRPr="000905CD">
        <w:rPr>
          <w:rFonts w:ascii="Times New Roman" w:eastAsia="Times New Roman" w:hAnsi="Times New Roman" w:cs="Times New Roman"/>
          <w:iCs/>
          <w:color w:val="000000" w:themeColor="text1"/>
          <w:sz w:val="24"/>
          <w:szCs w:val="24"/>
          <w:lang w:eastAsia="ar-SA"/>
        </w:rPr>
        <w:t>ād</w:t>
      </w:r>
      <w:r w:rsidRPr="000905CD">
        <w:rPr>
          <w:rFonts w:ascii="Times New Roman" w:eastAsia="Times New Roman" w:hAnsi="Times New Roman" w:cs="Times New Roman"/>
          <w:iCs/>
          <w:color w:val="000000" w:themeColor="text1"/>
          <w:spacing w:val="-1"/>
          <w:sz w:val="24"/>
          <w:szCs w:val="24"/>
          <w:lang w:eastAsia="ar-SA"/>
        </w:rPr>
        <w:t>ī</w:t>
      </w:r>
      <w:r w:rsidRPr="000905CD">
        <w:rPr>
          <w:rFonts w:ascii="Times New Roman" w:eastAsia="Times New Roman" w:hAnsi="Times New Roman" w:cs="Times New Roman"/>
          <w:iCs/>
          <w:color w:val="000000" w:themeColor="text1"/>
          <w:spacing w:val="1"/>
          <w:sz w:val="24"/>
          <w:szCs w:val="24"/>
          <w:lang w:eastAsia="ar-SA"/>
        </w:rPr>
        <w:t>t</w:t>
      </w:r>
      <w:r w:rsidRPr="000905CD">
        <w:rPr>
          <w:rFonts w:ascii="Times New Roman" w:eastAsia="Times New Roman" w:hAnsi="Times New Roman" w:cs="Times New Roman"/>
          <w:iCs/>
          <w:color w:val="000000" w:themeColor="text1"/>
          <w:sz w:val="24"/>
          <w:szCs w:val="24"/>
          <w:lang w:eastAsia="ar-SA"/>
        </w:rPr>
        <w:t xml:space="preserve">ā </w:t>
      </w:r>
      <w:r w:rsidRPr="000905CD">
        <w:rPr>
          <w:rFonts w:ascii="Times New Roman" w:eastAsia="Times New Roman" w:hAnsi="Times New Roman" w:cs="Times New Roman"/>
          <w:iCs/>
          <w:color w:val="000000" w:themeColor="text1"/>
          <w:spacing w:val="-1"/>
          <w:sz w:val="24"/>
          <w:szCs w:val="24"/>
          <w:lang w:eastAsia="ar-SA"/>
        </w:rPr>
        <w:t>t</w:t>
      </w:r>
      <w:r w:rsidRPr="000905CD">
        <w:rPr>
          <w:rFonts w:ascii="Times New Roman" w:eastAsia="Times New Roman" w:hAnsi="Times New Roman" w:cs="Times New Roman"/>
          <w:iCs/>
          <w:color w:val="000000" w:themeColor="text1"/>
          <w:spacing w:val="-2"/>
          <w:sz w:val="24"/>
          <w:szCs w:val="24"/>
          <w:lang w:eastAsia="ar-SA"/>
        </w:rPr>
        <w:t>e</w:t>
      </w:r>
      <w:r w:rsidRPr="000905CD">
        <w:rPr>
          <w:rFonts w:ascii="Times New Roman" w:eastAsia="Times New Roman" w:hAnsi="Times New Roman" w:cs="Times New Roman"/>
          <w:iCs/>
          <w:color w:val="000000" w:themeColor="text1"/>
          <w:spacing w:val="1"/>
          <w:sz w:val="24"/>
          <w:szCs w:val="24"/>
          <w:lang w:eastAsia="ar-SA"/>
        </w:rPr>
        <w:t>r</w:t>
      </w:r>
      <w:r w:rsidRPr="000905CD">
        <w:rPr>
          <w:rFonts w:ascii="Times New Roman" w:eastAsia="Times New Roman" w:hAnsi="Times New Roman" w:cs="Times New Roman"/>
          <w:iCs/>
          <w:color w:val="000000" w:themeColor="text1"/>
          <w:spacing w:val="-4"/>
          <w:sz w:val="24"/>
          <w:szCs w:val="24"/>
          <w:lang w:eastAsia="ar-SA"/>
        </w:rPr>
        <w:t>m</w:t>
      </w:r>
      <w:r w:rsidRPr="000905CD">
        <w:rPr>
          <w:rFonts w:ascii="Times New Roman" w:eastAsia="Times New Roman" w:hAnsi="Times New Roman" w:cs="Times New Roman"/>
          <w:iCs/>
          <w:color w:val="000000" w:themeColor="text1"/>
          <w:spacing w:val="1"/>
          <w:sz w:val="24"/>
          <w:szCs w:val="24"/>
          <w:lang w:eastAsia="ar-SA"/>
        </w:rPr>
        <w:t>i</w:t>
      </w:r>
      <w:r w:rsidRPr="000905CD">
        <w:rPr>
          <w:rFonts w:ascii="Times New Roman" w:eastAsia="Times New Roman" w:hAnsi="Times New Roman" w:cs="Times New Roman"/>
          <w:iCs/>
          <w:color w:val="000000" w:themeColor="text1"/>
          <w:sz w:val="24"/>
          <w:szCs w:val="24"/>
          <w:lang w:eastAsia="ar-SA"/>
        </w:rPr>
        <w:t xml:space="preserve">ņā, </w:t>
      </w:r>
      <w:r w:rsidRPr="000905CD">
        <w:rPr>
          <w:rFonts w:ascii="Times New Roman" w:eastAsia="Times New Roman" w:hAnsi="Times New Roman" w:cs="Times New Roman"/>
          <w:iCs/>
          <w:color w:val="000000" w:themeColor="text1"/>
          <w:spacing w:val="1"/>
          <w:sz w:val="24"/>
          <w:szCs w:val="24"/>
          <w:lang w:eastAsia="ar-SA"/>
        </w:rPr>
        <w:t>i</w:t>
      </w:r>
      <w:r w:rsidRPr="000905CD">
        <w:rPr>
          <w:rFonts w:ascii="Times New Roman" w:eastAsia="Times New Roman" w:hAnsi="Times New Roman" w:cs="Times New Roman"/>
          <w:iCs/>
          <w:color w:val="000000" w:themeColor="text1"/>
          <w:sz w:val="24"/>
          <w:szCs w:val="24"/>
          <w:lang w:eastAsia="ar-SA"/>
        </w:rPr>
        <w:t>ep</w:t>
      </w:r>
      <w:r w:rsidRPr="000905CD">
        <w:rPr>
          <w:rFonts w:ascii="Times New Roman" w:eastAsia="Times New Roman" w:hAnsi="Times New Roman" w:cs="Times New Roman"/>
          <w:iCs/>
          <w:color w:val="000000" w:themeColor="text1"/>
          <w:spacing w:val="-1"/>
          <w:sz w:val="24"/>
          <w:szCs w:val="24"/>
          <w:lang w:eastAsia="ar-SA"/>
        </w:rPr>
        <w:t>i</w:t>
      </w:r>
      <w:r w:rsidRPr="000905CD">
        <w:rPr>
          <w:rFonts w:ascii="Times New Roman" w:eastAsia="Times New Roman" w:hAnsi="Times New Roman" w:cs="Times New Roman"/>
          <w:iCs/>
          <w:color w:val="000000" w:themeColor="text1"/>
          <w:spacing w:val="1"/>
          <w:sz w:val="24"/>
          <w:szCs w:val="24"/>
          <w:lang w:eastAsia="ar-SA"/>
        </w:rPr>
        <w:t>r</w:t>
      </w:r>
      <w:r w:rsidRPr="000905CD">
        <w:rPr>
          <w:rFonts w:ascii="Times New Roman" w:eastAsia="Times New Roman" w:hAnsi="Times New Roman" w:cs="Times New Roman"/>
          <w:iCs/>
          <w:color w:val="000000" w:themeColor="text1"/>
          <w:spacing w:val="-2"/>
          <w:sz w:val="24"/>
          <w:szCs w:val="24"/>
          <w:lang w:eastAsia="ar-SA"/>
        </w:rPr>
        <w:t>k</w:t>
      </w:r>
      <w:r w:rsidRPr="000905CD">
        <w:rPr>
          <w:rFonts w:ascii="Times New Roman" w:eastAsia="Times New Roman" w:hAnsi="Times New Roman" w:cs="Times New Roman"/>
          <w:iCs/>
          <w:color w:val="000000" w:themeColor="text1"/>
          <w:sz w:val="24"/>
          <w:szCs w:val="24"/>
          <w:lang w:eastAsia="ar-SA"/>
        </w:rPr>
        <w:t>u</w:t>
      </w:r>
      <w:r w:rsidRPr="000905CD">
        <w:rPr>
          <w:rFonts w:ascii="Times New Roman" w:eastAsia="Times New Roman" w:hAnsi="Times New Roman" w:cs="Times New Roman"/>
          <w:iCs/>
          <w:color w:val="000000" w:themeColor="text1"/>
          <w:spacing w:val="-4"/>
          <w:sz w:val="24"/>
          <w:szCs w:val="24"/>
          <w:lang w:eastAsia="ar-SA"/>
        </w:rPr>
        <w:t>m</w:t>
      </w:r>
      <w:r w:rsidRPr="000905CD">
        <w:rPr>
          <w:rFonts w:ascii="Times New Roman" w:eastAsia="Times New Roman" w:hAnsi="Times New Roman" w:cs="Times New Roman"/>
          <w:iCs/>
          <w:color w:val="000000" w:themeColor="text1"/>
          <w:sz w:val="24"/>
          <w:szCs w:val="24"/>
          <w:lang w:eastAsia="ar-SA"/>
        </w:rPr>
        <w:t xml:space="preserve">u </w:t>
      </w:r>
      <w:r w:rsidRPr="000905CD">
        <w:rPr>
          <w:rFonts w:ascii="Times New Roman" w:eastAsia="Times New Roman" w:hAnsi="Times New Roman" w:cs="Times New Roman"/>
          <w:iCs/>
          <w:color w:val="000000" w:themeColor="text1"/>
          <w:spacing w:val="1"/>
          <w:sz w:val="24"/>
          <w:szCs w:val="24"/>
          <w:lang w:eastAsia="ar-SA"/>
        </w:rPr>
        <w:t>lī</w:t>
      </w:r>
      <w:r w:rsidRPr="000905CD">
        <w:rPr>
          <w:rFonts w:ascii="Times New Roman" w:eastAsia="Times New Roman" w:hAnsi="Times New Roman" w:cs="Times New Roman"/>
          <w:iCs/>
          <w:color w:val="000000" w:themeColor="text1"/>
          <w:spacing w:val="-2"/>
          <w:sz w:val="24"/>
          <w:szCs w:val="24"/>
          <w:lang w:eastAsia="ar-SA"/>
        </w:rPr>
        <w:t>g</w:t>
      </w:r>
      <w:r w:rsidRPr="000905CD">
        <w:rPr>
          <w:rFonts w:ascii="Times New Roman" w:eastAsia="Times New Roman" w:hAnsi="Times New Roman" w:cs="Times New Roman"/>
          <w:iCs/>
          <w:color w:val="000000" w:themeColor="text1"/>
          <w:sz w:val="24"/>
          <w:szCs w:val="24"/>
          <w:lang w:eastAsia="ar-SA"/>
        </w:rPr>
        <w:t>u</w:t>
      </w:r>
      <w:r w:rsidRPr="000905CD">
        <w:rPr>
          <w:rFonts w:ascii="Times New Roman" w:eastAsia="Times New Roman" w:hAnsi="Times New Roman" w:cs="Times New Roman"/>
          <w:iCs/>
          <w:color w:val="000000" w:themeColor="text1"/>
          <w:spacing w:val="-4"/>
          <w:sz w:val="24"/>
          <w:szCs w:val="24"/>
          <w:lang w:eastAsia="ar-SA"/>
        </w:rPr>
        <w:t>m</w:t>
      </w:r>
      <w:r w:rsidRPr="000905CD">
        <w:rPr>
          <w:rFonts w:ascii="Times New Roman" w:eastAsia="Times New Roman" w:hAnsi="Times New Roman" w:cs="Times New Roman"/>
          <w:iCs/>
          <w:color w:val="000000" w:themeColor="text1"/>
          <w:sz w:val="24"/>
          <w:szCs w:val="24"/>
          <w:lang w:eastAsia="ar-SA"/>
        </w:rPr>
        <w:t>s n</w:t>
      </w:r>
      <w:r w:rsidRPr="000905CD">
        <w:rPr>
          <w:rFonts w:ascii="Times New Roman" w:eastAsia="Times New Roman" w:hAnsi="Times New Roman" w:cs="Times New Roman"/>
          <w:iCs/>
          <w:color w:val="000000" w:themeColor="text1"/>
          <w:spacing w:val="1"/>
          <w:sz w:val="24"/>
          <w:szCs w:val="24"/>
          <w:lang w:eastAsia="ar-SA"/>
        </w:rPr>
        <w:t>eti</w:t>
      </w:r>
      <w:r w:rsidRPr="000905CD">
        <w:rPr>
          <w:rFonts w:ascii="Times New Roman" w:eastAsia="Times New Roman" w:hAnsi="Times New Roman" w:cs="Times New Roman"/>
          <w:iCs/>
          <w:color w:val="000000" w:themeColor="text1"/>
          <w:sz w:val="24"/>
          <w:szCs w:val="24"/>
          <w:lang w:eastAsia="ar-SA"/>
        </w:rPr>
        <w:t>ek s</w:t>
      </w:r>
      <w:r w:rsidRPr="000905CD">
        <w:rPr>
          <w:rFonts w:ascii="Times New Roman" w:eastAsia="Times New Roman" w:hAnsi="Times New Roman" w:cs="Times New Roman"/>
          <w:iCs/>
          <w:color w:val="000000" w:themeColor="text1"/>
          <w:spacing w:val="-1"/>
          <w:sz w:val="24"/>
          <w:szCs w:val="24"/>
          <w:lang w:eastAsia="ar-SA"/>
        </w:rPr>
        <w:t>l</w:t>
      </w:r>
      <w:r w:rsidRPr="000905CD">
        <w:rPr>
          <w:rFonts w:ascii="Times New Roman" w:eastAsia="Times New Roman" w:hAnsi="Times New Roman" w:cs="Times New Roman"/>
          <w:iCs/>
          <w:color w:val="000000" w:themeColor="text1"/>
          <w:sz w:val="24"/>
          <w:szCs w:val="24"/>
          <w:lang w:eastAsia="ar-SA"/>
        </w:rPr>
        <w:t>ē</w:t>
      </w:r>
      <w:r w:rsidRPr="000905CD">
        <w:rPr>
          <w:rFonts w:ascii="Times New Roman" w:eastAsia="Times New Roman" w:hAnsi="Times New Roman" w:cs="Times New Roman"/>
          <w:iCs/>
          <w:color w:val="000000" w:themeColor="text1"/>
          <w:spacing w:val="-2"/>
          <w:sz w:val="24"/>
          <w:szCs w:val="24"/>
          <w:lang w:eastAsia="ar-SA"/>
        </w:rPr>
        <w:t>g</w:t>
      </w:r>
      <w:r w:rsidRPr="000905CD">
        <w:rPr>
          <w:rFonts w:ascii="Times New Roman" w:eastAsia="Times New Roman" w:hAnsi="Times New Roman" w:cs="Times New Roman"/>
          <w:iCs/>
          <w:color w:val="000000" w:themeColor="text1"/>
          <w:spacing w:val="1"/>
          <w:sz w:val="24"/>
          <w:szCs w:val="24"/>
          <w:lang w:eastAsia="ar-SA"/>
        </w:rPr>
        <w:t>t</w:t>
      </w:r>
      <w:r w:rsidRPr="000905CD">
        <w:rPr>
          <w:rFonts w:ascii="Times New Roman" w:eastAsia="Times New Roman" w:hAnsi="Times New Roman" w:cs="Times New Roman"/>
          <w:iCs/>
          <w:color w:val="000000" w:themeColor="text1"/>
          <w:sz w:val="24"/>
          <w:szCs w:val="24"/>
          <w:lang w:eastAsia="ar-SA"/>
        </w:rPr>
        <w:t>s.</w:t>
      </w:r>
    </w:p>
    <w:p w:rsidR="00D2298A" w:rsidRPr="0049175B" w:rsidRDefault="00D2298A" w:rsidP="008B3430">
      <w:pPr>
        <w:numPr>
          <w:ilvl w:val="1"/>
          <w:numId w:val="1"/>
        </w:numPr>
        <w:suppressLineNumbers/>
        <w:suppressAutoHyphens/>
        <w:spacing w:after="0" w:line="240" w:lineRule="auto"/>
        <w:rPr>
          <w:rFonts w:ascii="Times New Roman" w:eastAsia="Times New Roman" w:hAnsi="Times New Roman" w:cs="Times New Roman"/>
          <w:iCs/>
          <w:color w:val="000000" w:themeColor="text1"/>
          <w:sz w:val="24"/>
          <w:szCs w:val="24"/>
          <w:lang w:eastAsia="ar-SA"/>
        </w:rPr>
      </w:pPr>
      <w:r w:rsidRPr="000905CD">
        <w:rPr>
          <w:rFonts w:ascii="Times New Roman" w:eastAsia="Times New Roman" w:hAnsi="Times New Roman" w:cs="Times New Roman"/>
          <w:iCs/>
          <w:color w:val="000000" w:themeColor="text1"/>
          <w:spacing w:val="2"/>
          <w:sz w:val="24"/>
          <w:szCs w:val="24"/>
          <w:lang w:eastAsia="ar-SA"/>
        </w:rPr>
        <w:t>Mūzikas instrumentu</w:t>
      </w:r>
      <w:r w:rsidRPr="000905CD">
        <w:rPr>
          <w:rFonts w:ascii="Times New Roman" w:eastAsia="Times New Roman" w:hAnsi="Times New Roman" w:cs="Times New Roman"/>
          <w:iCs/>
          <w:color w:val="000000" w:themeColor="text1"/>
          <w:sz w:val="24"/>
          <w:szCs w:val="24"/>
          <w:lang w:eastAsia="ar-SA"/>
        </w:rPr>
        <w:t xml:space="preserve"> </w:t>
      </w:r>
      <w:r w:rsidRPr="000905CD">
        <w:rPr>
          <w:rFonts w:ascii="Times New Roman" w:eastAsia="Times New Roman" w:hAnsi="Times New Roman" w:cs="Times New Roman"/>
          <w:iCs/>
          <w:color w:val="000000" w:themeColor="text1"/>
          <w:spacing w:val="-1"/>
          <w:sz w:val="24"/>
          <w:szCs w:val="24"/>
          <w:lang w:eastAsia="ar-SA"/>
        </w:rPr>
        <w:t>i</w:t>
      </w:r>
      <w:r w:rsidRPr="000905CD">
        <w:rPr>
          <w:rFonts w:ascii="Times New Roman" w:eastAsia="Times New Roman" w:hAnsi="Times New Roman" w:cs="Times New Roman"/>
          <w:iCs/>
          <w:color w:val="000000" w:themeColor="text1"/>
          <w:sz w:val="24"/>
          <w:szCs w:val="24"/>
          <w:lang w:eastAsia="ar-SA"/>
        </w:rPr>
        <w:t>e</w:t>
      </w:r>
      <w:r w:rsidRPr="000905CD">
        <w:rPr>
          <w:rFonts w:ascii="Times New Roman" w:eastAsia="Times New Roman" w:hAnsi="Times New Roman" w:cs="Times New Roman"/>
          <w:iCs/>
          <w:color w:val="000000" w:themeColor="text1"/>
          <w:spacing w:val="-2"/>
          <w:sz w:val="24"/>
          <w:szCs w:val="24"/>
          <w:lang w:eastAsia="ar-SA"/>
        </w:rPr>
        <w:t>g</w:t>
      </w:r>
      <w:r w:rsidRPr="000905CD">
        <w:rPr>
          <w:rFonts w:ascii="Times New Roman" w:eastAsia="Times New Roman" w:hAnsi="Times New Roman" w:cs="Times New Roman"/>
          <w:iCs/>
          <w:color w:val="000000" w:themeColor="text1"/>
          <w:sz w:val="24"/>
          <w:szCs w:val="24"/>
          <w:lang w:eastAsia="ar-SA"/>
        </w:rPr>
        <w:t xml:space="preserve">ādi </w:t>
      </w:r>
      <w:r w:rsidRPr="000905CD">
        <w:rPr>
          <w:rFonts w:ascii="Times New Roman" w:eastAsia="Times New Roman" w:hAnsi="Times New Roman" w:cs="Times New Roman"/>
          <w:iCs/>
          <w:color w:val="000000" w:themeColor="text1"/>
          <w:spacing w:val="-2"/>
          <w:sz w:val="24"/>
          <w:szCs w:val="24"/>
          <w:lang w:eastAsia="ar-SA"/>
        </w:rPr>
        <w:t>u</w:t>
      </w:r>
      <w:r w:rsidRPr="000905CD">
        <w:rPr>
          <w:rFonts w:ascii="Times New Roman" w:eastAsia="Times New Roman" w:hAnsi="Times New Roman" w:cs="Times New Roman"/>
          <w:iCs/>
          <w:color w:val="000000" w:themeColor="text1"/>
          <w:sz w:val="24"/>
          <w:szCs w:val="24"/>
          <w:lang w:eastAsia="ar-SA"/>
        </w:rPr>
        <w:t>n p</w:t>
      </w:r>
      <w:r w:rsidRPr="000905CD">
        <w:rPr>
          <w:rFonts w:ascii="Times New Roman" w:eastAsia="Times New Roman" w:hAnsi="Times New Roman" w:cs="Times New Roman"/>
          <w:iCs/>
          <w:color w:val="000000" w:themeColor="text1"/>
          <w:spacing w:val="1"/>
          <w:sz w:val="24"/>
          <w:szCs w:val="24"/>
          <w:lang w:eastAsia="ar-SA"/>
        </w:rPr>
        <w:t>i</w:t>
      </w:r>
      <w:r w:rsidRPr="000905CD">
        <w:rPr>
          <w:rFonts w:ascii="Times New Roman" w:eastAsia="Times New Roman" w:hAnsi="Times New Roman" w:cs="Times New Roman"/>
          <w:iCs/>
          <w:color w:val="000000" w:themeColor="text1"/>
          <w:sz w:val="24"/>
          <w:szCs w:val="24"/>
          <w:lang w:eastAsia="ar-SA"/>
        </w:rPr>
        <w:t>e</w:t>
      </w:r>
      <w:r w:rsidRPr="000905CD">
        <w:rPr>
          <w:rFonts w:ascii="Times New Roman" w:eastAsia="Times New Roman" w:hAnsi="Times New Roman" w:cs="Times New Roman"/>
          <w:iCs/>
          <w:color w:val="000000" w:themeColor="text1"/>
          <w:spacing w:val="-2"/>
          <w:sz w:val="24"/>
          <w:szCs w:val="24"/>
          <w:lang w:eastAsia="ar-SA"/>
        </w:rPr>
        <w:t>g</w:t>
      </w:r>
      <w:r w:rsidRPr="000905CD">
        <w:rPr>
          <w:rFonts w:ascii="Times New Roman" w:eastAsia="Times New Roman" w:hAnsi="Times New Roman" w:cs="Times New Roman"/>
          <w:iCs/>
          <w:color w:val="000000" w:themeColor="text1"/>
          <w:sz w:val="24"/>
          <w:szCs w:val="24"/>
          <w:lang w:eastAsia="ar-SA"/>
        </w:rPr>
        <w:t>ā</w:t>
      </w:r>
      <w:r w:rsidRPr="000905CD">
        <w:rPr>
          <w:rFonts w:ascii="Times New Roman" w:eastAsia="Times New Roman" w:hAnsi="Times New Roman" w:cs="Times New Roman"/>
          <w:iCs/>
          <w:color w:val="000000" w:themeColor="text1"/>
          <w:spacing w:val="-2"/>
          <w:sz w:val="24"/>
          <w:szCs w:val="24"/>
          <w:lang w:eastAsia="ar-SA"/>
        </w:rPr>
        <w:t>d</w:t>
      </w:r>
      <w:r w:rsidRPr="000905CD">
        <w:rPr>
          <w:rFonts w:ascii="Times New Roman" w:eastAsia="Times New Roman" w:hAnsi="Times New Roman" w:cs="Times New Roman"/>
          <w:iCs/>
          <w:color w:val="000000" w:themeColor="text1"/>
          <w:sz w:val="24"/>
          <w:szCs w:val="24"/>
          <w:lang w:eastAsia="ar-SA"/>
        </w:rPr>
        <w:t>i ap</w:t>
      </w:r>
      <w:r w:rsidRPr="000905CD">
        <w:rPr>
          <w:rFonts w:ascii="Times New Roman" w:eastAsia="Times New Roman" w:hAnsi="Times New Roman" w:cs="Times New Roman"/>
          <w:iCs/>
          <w:color w:val="000000" w:themeColor="text1"/>
          <w:spacing w:val="-3"/>
          <w:sz w:val="24"/>
          <w:szCs w:val="24"/>
          <w:lang w:eastAsia="ar-SA"/>
        </w:rPr>
        <w:t>m</w:t>
      </w:r>
      <w:r w:rsidRPr="000905CD">
        <w:rPr>
          <w:rFonts w:ascii="Times New Roman" w:eastAsia="Times New Roman" w:hAnsi="Times New Roman" w:cs="Times New Roman"/>
          <w:iCs/>
          <w:color w:val="000000" w:themeColor="text1"/>
          <w:sz w:val="24"/>
          <w:szCs w:val="24"/>
          <w:lang w:eastAsia="ar-SA"/>
        </w:rPr>
        <w:t>a</w:t>
      </w:r>
      <w:r w:rsidRPr="000905CD">
        <w:rPr>
          <w:rFonts w:ascii="Times New Roman" w:eastAsia="Times New Roman" w:hAnsi="Times New Roman" w:cs="Times New Roman"/>
          <w:iCs/>
          <w:color w:val="000000" w:themeColor="text1"/>
          <w:spacing w:val="-2"/>
          <w:sz w:val="24"/>
          <w:szCs w:val="24"/>
          <w:lang w:eastAsia="ar-SA"/>
        </w:rPr>
        <w:t>k</w:t>
      </w:r>
      <w:r w:rsidRPr="000905CD">
        <w:rPr>
          <w:rFonts w:ascii="Times New Roman" w:eastAsia="Times New Roman" w:hAnsi="Times New Roman" w:cs="Times New Roman"/>
          <w:iCs/>
          <w:color w:val="000000" w:themeColor="text1"/>
          <w:sz w:val="24"/>
          <w:szCs w:val="24"/>
          <w:lang w:eastAsia="ar-SA"/>
        </w:rPr>
        <w:t>sā s</w:t>
      </w:r>
      <w:r w:rsidRPr="000905CD">
        <w:rPr>
          <w:rFonts w:ascii="Times New Roman" w:eastAsia="Times New Roman" w:hAnsi="Times New Roman" w:cs="Times New Roman"/>
          <w:iCs/>
          <w:color w:val="000000" w:themeColor="text1"/>
          <w:spacing w:val="-2"/>
          <w:sz w:val="24"/>
          <w:szCs w:val="24"/>
          <w:lang w:eastAsia="ar-SA"/>
        </w:rPr>
        <w:t>a</w:t>
      </w:r>
      <w:r w:rsidRPr="000905CD">
        <w:rPr>
          <w:rFonts w:ascii="Times New Roman" w:eastAsia="Times New Roman" w:hAnsi="Times New Roman" w:cs="Times New Roman"/>
          <w:iCs/>
          <w:color w:val="000000" w:themeColor="text1"/>
          <w:sz w:val="24"/>
          <w:szCs w:val="24"/>
          <w:lang w:eastAsia="ar-SA"/>
        </w:rPr>
        <w:t>s</w:t>
      </w:r>
      <w:r w:rsidRPr="000905CD">
        <w:rPr>
          <w:rFonts w:ascii="Times New Roman" w:eastAsia="Times New Roman" w:hAnsi="Times New Roman" w:cs="Times New Roman"/>
          <w:iCs/>
          <w:color w:val="000000" w:themeColor="text1"/>
          <w:spacing w:val="-2"/>
          <w:sz w:val="24"/>
          <w:szCs w:val="24"/>
          <w:lang w:eastAsia="ar-SA"/>
        </w:rPr>
        <w:t>k</w:t>
      </w:r>
      <w:r w:rsidRPr="000905CD">
        <w:rPr>
          <w:rFonts w:ascii="Times New Roman" w:eastAsia="Times New Roman" w:hAnsi="Times New Roman" w:cs="Times New Roman"/>
          <w:iCs/>
          <w:color w:val="000000" w:themeColor="text1"/>
          <w:sz w:val="24"/>
          <w:szCs w:val="24"/>
          <w:lang w:eastAsia="ar-SA"/>
        </w:rPr>
        <w:t>aņā ar n</w:t>
      </w:r>
      <w:r w:rsidRPr="000905CD">
        <w:rPr>
          <w:rFonts w:ascii="Times New Roman" w:eastAsia="Times New Roman" w:hAnsi="Times New Roman" w:cs="Times New Roman"/>
          <w:iCs/>
          <w:color w:val="000000" w:themeColor="text1"/>
          <w:spacing w:val="-2"/>
          <w:sz w:val="24"/>
          <w:szCs w:val="24"/>
          <w:lang w:eastAsia="ar-SA"/>
        </w:rPr>
        <w:t>o</w:t>
      </w:r>
      <w:r w:rsidRPr="000905CD">
        <w:rPr>
          <w:rFonts w:ascii="Times New Roman" w:eastAsia="Times New Roman" w:hAnsi="Times New Roman" w:cs="Times New Roman"/>
          <w:iCs/>
          <w:color w:val="000000" w:themeColor="text1"/>
          <w:sz w:val="24"/>
          <w:szCs w:val="24"/>
          <w:lang w:eastAsia="ar-SA"/>
        </w:rPr>
        <w:t>s</w:t>
      </w:r>
      <w:r w:rsidRPr="000905CD">
        <w:rPr>
          <w:rFonts w:ascii="Times New Roman" w:eastAsia="Times New Roman" w:hAnsi="Times New Roman" w:cs="Times New Roman"/>
          <w:iCs/>
          <w:color w:val="000000" w:themeColor="text1"/>
          <w:spacing w:val="-1"/>
          <w:sz w:val="24"/>
          <w:szCs w:val="24"/>
          <w:lang w:eastAsia="ar-SA"/>
        </w:rPr>
        <w:t>l</w:t>
      </w:r>
      <w:r w:rsidRPr="000905CD">
        <w:rPr>
          <w:rFonts w:ascii="Times New Roman" w:eastAsia="Times New Roman" w:hAnsi="Times New Roman" w:cs="Times New Roman"/>
          <w:iCs/>
          <w:color w:val="000000" w:themeColor="text1"/>
          <w:sz w:val="24"/>
          <w:szCs w:val="24"/>
          <w:lang w:eastAsia="ar-SA"/>
        </w:rPr>
        <w:t>ē</w:t>
      </w:r>
      <w:r w:rsidRPr="000905CD">
        <w:rPr>
          <w:rFonts w:ascii="Times New Roman" w:eastAsia="Times New Roman" w:hAnsi="Times New Roman" w:cs="Times New Roman"/>
          <w:iCs/>
          <w:color w:val="000000" w:themeColor="text1"/>
          <w:spacing w:val="-2"/>
          <w:sz w:val="24"/>
          <w:szCs w:val="24"/>
          <w:lang w:eastAsia="ar-SA"/>
        </w:rPr>
        <w:t>g</w:t>
      </w:r>
      <w:r w:rsidRPr="000905CD">
        <w:rPr>
          <w:rFonts w:ascii="Times New Roman" w:eastAsia="Times New Roman" w:hAnsi="Times New Roman" w:cs="Times New Roman"/>
          <w:iCs/>
          <w:color w:val="000000" w:themeColor="text1"/>
          <w:spacing w:val="1"/>
          <w:sz w:val="24"/>
          <w:szCs w:val="24"/>
          <w:lang w:eastAsia="ar-SA"/>
        </w:rPr>
        <w:t>t</w:t>
      </w:r>
      <w:r w:rsidRPr="000905CD">
        <w:rPr>
          <w:rFonts w:ascii="Times New Roman" w:eastAsia="Times New Roman" w:hAnsi="Times New Roman" w:cs="Times New Roman"/>
          <w:iCs/>
          <w:color w:val="000000" w:themeColor="text1"/>
          <w:sz w:val="24"/>
          <w:szCs w:val="24"/>
          <w:lang w:eastAsia="ar-SA"/>
        </w:rPr>
        <w:t xml:space="preserve">u </w:t>
      </w:r>
      <w:r w:rsidRPr="000905CD">
        <w:rPr>
          <w:rFonts w:ascii="Times New Roman" w:eastAsia="Times New Roman" w:hAnsi="Times New Roman" w:cs="Times New Roman"/>
          <w:iCs/>
          <w:color w:val="000000" w:themeColor="text1"/>
          <w:spacing w:val="-1"/>
          <w:sz w:val="24"/>
          <w:szCs w:val="24"/>
          <w:lang w:eastAsia="ar-SA"/>
        </w:rPr>
        <w:t>i</w:t>
      </w:r>
      <w:r w:rsidRPr="000905CD">
        <w:rPr>
          <w:rFonts w:ascii="Times New Roman" w:eastAsia="Times New Roman" w:hAnsi="Times New Roman" w:cs="Times New Roman"/>
          <w:iCs/>
          <w:color w:val="000000" w:themeColor="text1"/>
          <w:sz w:val="24"/>
          <w:szCs w:val="24"/>
          <w:lang w:eastAsia="ar-SA"/>
        </w:rPr>
        <w:t>ep</w:t>
      </w:r>
      <w:r w:rsidRPr="000905CD">
        <w:rPr>
          <w:rFonts w:ascii="Times New Roman" w:eastAsia="Times New Roman" w:hAnsi="Times New Roman" w:cs="Times New Roman"/>
          <w:iCs/>
          <w:color w:val="000000" w:themeColor="text1"/>
          <w:spacing w:val="-1"/>
          <w:sz w:val="24"/>
          <w:szCs w:val="24"/>
          <w:lang w:eastAsia="ar-SA"/>
        </w:rPr>
        <w:t>i</w:t>
      </w:r>
      <w:r w:rsidRPr="000905CD">
        <w:rPr>
          <w:rFonts w:ascii="Times New Roman" w:eastAsia="Times New Roman" w:hAnsi="Times New Roman" w:cs="Times New Roman"/>
          <w:iCs/>
          <w:color w:val="000000" w:themeColor="text1"/>
          <w:spacing w:val="1"/>
          <w:sz w:val="24"/>
          <w:szCs w:val="24"/>
          <w:lang w:eastAsia="ar-SA"/>
        </w:rPr>
        <w:t>r</w:t>
      </w:r>
      <w:r w:rsidRPr="000905CD">
        <w:rPr>
          <w:rFonts w:ascii="Times New Roman" w:eastAsia="Times New Roman" w:hAnsi="Times New Roman" w:cs="Times New Roman"/>
          <w:iCs/>
          <w:color w:val="000000" w:themeColor="text1"/>
          <w:spacing w:val="-2"/>
          <w:sz w:val="24"/>
          <w:szCs w:val="24"/>
          <w:lang w:eastAsia="ar-SA"/>
        </w:rPr>
        <w:t>k</w:t>
      </w:r>
      <w:r w:rsidRPr="000905CD">
        <w:rPr>
          <w:rFonts w:ascii="Times New Roman" w:eastAsia="Times New Roman" w:hAnsi="Times New Roman" w:cs="Times New Roman"/>
          <w:iCs/>
          <w:color w:val="000000" w:themeColor="text1"/>
          <w:sz w:val="24"/>
          <w:szCs w:val="24"/>
          <w:lang w:eastAsia="ar-SA"/>
        </w:rPr>
        <w:t>u</w:t>
      </w:r>
      <w:r w:rsidRPr="000905CD">
        <w:rPr>
          <w:rFonts w:ascii="Times New Roman" w:eastAsia="Times New Roman" w:hAnsi="Times New Roman" w:cs="Times New Roman"/>
          <w:iCs/>
          <w:color w:val="000000" w:themeColor="text1"/>
          <w:spacing w:val="-4"/>
          <w:sz w:val="24"/>
          <w:szCs w:val="24"/>
          <w:lang w:eastAsia="ar-SA"/>
        </w:rPr>
        <w:t>m</w:t>
      </w:r>
      <w:r w:rsidRPr="000905CD">
        <w:rPr>
          <w:rFonts w:ascii="Times New Roman" w:eastAsia="Times New Roman" w:hAnsi="Times New Roman" w:cs="Times New Roman"/>
          <w:iCs/>
          <w:color w:val="000000" w:themeColor="text1"/>
          <w:sz w:val="24"/>
          <w:szCs w:val="24"/>
          <w:lang w:eastAsia="ar-SA"/>
        </w:rPr>
        <w:t xml:space="preserve">a </w:t>
      </w:r>
      <w:r w:rsidRPr="000905CD">
        <w:rPr>
          <w:rFonts w:ascii="Times New Roman" w:eastAsia="Times New Roman" w:hAnsi="Times New Roman" w:cs="Times New Roman"/>
          <w:iCs/>
          <w:color w:val="000000" w:themeColor="text1"/>
          <w:spacing w:val="1"/>
          <w:sz w:val="24"/>
          <w:szCs w:val="24"/>
          <w:lang w:eastAsia="ar-SA"/>
        </w:rPr>
        <w:t>lī</w:t>
      </w:r>
      <w:r w:rsidRPr="000905CD">
        <w:rPr>
          <w:rFonts w:ascii="Times New Roman" w:eastAsia="Times New Roman" w:hAnsi="Times New Roman" w:cs="Times New Roman"/>
          <w:iCs/>
          <w:color w:val="000000" w:themeColor="text1"/>
          <w:spacing w:val="-2"/>
          <w:sz w:val="24"/>
          <w:szCs w:val="24"/>
          <w:lang w:eastAsia="ar-SA"/>
        </w:rPr>
        <w:t>g</w:t>
      </w:r>
      <w:r w:rsidRPr="000905CD">
        <w:rPr>
          <w:rFonts w:ascii="Times New Roman" w:eastAsia="Times New Roman" w:hAnsi="Times New Roman" w:cs="Times New Roman"/>
          <w:iCs/>
          <w:color w:val="000000" w:themeColor="text1"/>
          <w:sz w:val="24"/>
          <w:szCs w:val="24"/>
          <w:lang w:eastAsia="ar-SA"/>
        </w:rPr>
        <w:t>u</w:t>
      </w:r>
      <w:r w:rsidRPr="000905CD">
        <w:rPr>
          <w:rFonts w:ascii="Times New Roman" w:eastAsia="Times New Roman" w:hAnsi="Times New Roman" w:cs="Times New Roman"/>
          <w:iCs/>
          <w:color w:val="000000" w:themeColor="text1"/>
          <w:spacing w:val="-4"/>
          <w:sz w:val="24"/>
          <w:szCs w:val="24"/>
          <w:lang w:eastAsia="ar-SA"/>
        </w:rPr>
        <w:t>m</w:t>
      </w:r>
      <w:r w:rsidRPr="000905CD">
        <w:rPr>
          <w:rFonts w:ascii="Times New Roman" w:eastAsia="Times New Roman" w:hAnsi="Times New Roman" w:cs="Times New Roman"/>
          <w:iCs/>
          <w:color w:val="000000" w:themeColor="text1"/>
          <w:sz w:val="24"/>
          <w:szCs w:val="24"/>
          <w:lang w:eastAsia="ar-SA"/>
        </w:rPr>
        <w:t xml:space="preserve">u – 30 </w:t>
      </w:r>
      <w:r w:rsidRPr="000905CD">
        <w:rPr>
          <w:rFonts w:ascii="Times New Roman" w:eastAsia="Times New Roman" w:hAnsi="Times New Roman" w:cs="Times New Roman"/>
          <w:iCs/>
          <w:color w:val="000000" w:themeColor="text1"/>
          <w:spacing w:val="1"/>
          <w:sz w:val="24"/>
          <w:szCs w:val="24"/>
          <w:lang w:eastAsia="ar-SA"/>
        </w:rPr>
        <w:t>( trīsdesmit</w:t>
      </w:r>
      <w:r w:rsidRPr="000905CD">
        <w:rPr>
          <w:rFonts w:ascii="Times New Roman" w:eastAsia="Times New Roman" w:hAnsi="Times New Roman" w:cs="Times New Roman"/>
          <w:iCs/>
          <w:color w:val="000000" w:themeColor="text1"/>
          <w:sz w:val="24"/>
          <w:szCs w:val="24"/>
          <w:lang w:eastAsia="ar-SA"/>
        </w:rPr>
        <w:t xml:space="preserve">) dienu </w:t>
      </w:r>
      <w:r w:rsidRPr="000905CD">
        <w:rPr>
          <w:rFonts w:ascii="Times New Roman" w:eastAsia="Times New Roman" w:hAnsi="Times New Roman" w:cs="Times New Roman"/>
          <w:iCs/>
          <w:color w:val="000000" w:themeColor="text1"/>
          <w:spacing w:val="-1"/>
          <w:sz w:val="24"/>
          <w:szCs w:val="24"/>
          <w:lang w:eastAsia="ar-SA"/>
        </w:rPr>
        <w:t>l</w:t>
      </w:r>
      <w:r w:rsidRPr="000905CD">
        <w:rPr>
          <w:rFonts w:ascii="Times New Roman" w:eastAsia="Times New Roman" w:hAnsi="Times New Roman" w:cs="Times New Roman"/>
          <w:iCs/>
          <w:color w:val="000000" w:themeColor="text1"/>
          <w:sz w:val="24"/>
          <w:szCs w:val="24"/>
          <w:lang w:eastAsia="ar-SA"/>
        </w:rPr>
        <w:t>a</w:t>
      </w:r>
      <w:r w:rsidRPr="000905CD">
        <w:rPr>
          <w:rFonts w:ascii="Times New Roman" w:eastAsia="Times New Roman" w:hAnsi="Times New Roman" w:cs="Times New Roman"/>
          <w:iCs/>
          <w:color w:val="000000" w:themeColor="text1"/>
          <w:spacing w:val="1"/>
          <w:sz w:val="24"/>
          <w:szCs w:val="24"/>
          <w:lang w:eastAsia="ar-SA"/>
        </w:rPr>
        <w:t>i</w:t>
      </w:r>
      <w:r w:rsidRPr="000905CD">
        <w:rPr>
          <w:rFonts w:ascii="Times New Roman" w:eastAsia="Times New Roman" w:hAnsi="Times New Roman" w:cs="Times New Roman"/>
          <w:iCs/>
          <w:color w:val="000000" w:themeColor="text1"/>
          <w:spacing w:val="-2"/>
          <w:sz w:val="24"/>
          <w:szCs w:val="24"/>
          <w:lang w:eastAsia="ar-SA"/>
        </w:rPr>
        <w:t>k</w:t>
      </w:r>
      <w:r w:rsidRPr="000905CD">
        <w:rPr>
          <w:rFonts w:ascii="Times New Roman" w:eastAsia="Times New Roman" w:hAnsi="Times New Roman" w:cs="Times New Roman"/>
          <w:iCs/>
          <w:color w:val="000000" w:themeColor="text1"/>
          <w:sz w:val="24"/>
          <w:szCs w:val="24"/>
          <w:lang w:eastAsia="ar-SA"/>
        </w:rPr>
        <w:t>ā pēc p</w:t>
      </w:r>
      <w:r w:rsidRPr="000905CD">
        <w:rPr>
          <w:rFonts w:ascii="Times New Roman" w:eastAsia="Times New Roman" w:hAnsi="Times New Roman" w:cs="Times New Roman"/>
          <w:iCs/>
          <w:color w:val="000000" w:themeColor="text1"/>
          <w:spacing w:val="-1"/>
          <w:sz w:val="24"/>
          <w:szCs w:val="24"/>
          <w:lang w:eastAsia="ar-SA"/>
        </w:rPr>
        <w:t>i</w:t>
      </w:r>
      <w:r w:rsidRPr="000905CD">
        <w:rPr>
          <w:rFonts w:ascii="Times New Roman" w:eastAsia="Times New Roman" w:hAnsi="Times New Roman" w:cs="Times New Roman"/>
          <w:iCs/>
          <w:color w:val="000000" w:themeColor="text1"/>
          <w:sz w:val="24"/>
          <w:szCs w:val="24"/>
          <w:lang w:eastAsia="ar-SA"/>
        </w:rPr>
        <w:t>eņe</w:t>
      </w:r>
      <w:r w:rsidRPr="000905CD">
        <w:rPr>
          <w:rFonts w:ascii="Times New Roman" w:eastAsia="Times New Roman" w:hAnsi="Times New Roman" w:cs="Times New Roman"/>
          <w:iCs/>
          <w:color w:val="000000" w:themeColor="text1"/>
          <w:spacing w:val="-4"/>
          <w:sz w:val="24"/>
          <w:szCs w:val="24"/>
          <w:lang w:eastAsia="ar-SA"/>
        </w:rPr>
        <w:t>m</w:t>
      </w:r>
      <w:r w:rsidRPr="000905CD">
        <w:rPr>
          <w:rFonts w:ascii="Times New Roman" w:eastAsia="Times New Roman" w:hAnsi="Times New Roman" w:cs="Times New Roman"/>
          <w:iCs/>
          <w:color w:val="000000" w:themeColor="text1"/>
          <w:sz w:val="24"/>
          <w:szCs w:val="24"/>
          <w:lang w:eastAsia="ar-SA"/>
        </w:rPr>
        <w:t>š</w:t>
      </w:r>
      <w:r w:rsidRPr="000905CD">
        <w:rPr>
          <w:rFonts w:ascii="Times New Roman" w:eastAsia="Times New Roman" w:hAnsi="Times New Roman" w:cs="Times New Roman"/>
          <w:iCs/>
          <w:color w:val="000000" w:themeColor="text1"/>
          <w:spacing w:val="1"/>
          <w:sz w:val="24"/>
          <w:szCs w:val="24"/>
          <w:lang w:eastAsia="ar-SA"/>
        </w:rPr>
        <w:t>a</w:t>
      </w:r>
      <w:r w:rsidRPr="000905CD">
        <w:rPr>
          <w:rFonts w:ascii="Times New Roman" w:eastAsia="Times New Roman" w:hAnsi="Times New Roman" w:cs="Times New Roman"/>
          <w:iCs/>
          <w:color w:val="000000" w:themeColor="text1"/>
          <w:sz w:val="24"/>
          <w:szCs w:val="24"/>
          <w:lang w:eastAsia="ar-SA"/>
        </w:rPr>
        <w:t>nas – nodoš</w:t>
      </w:r>
      <w:r w:rsidRPr="000905CD">
        <w:rPr>
          <w:rFonts w:ascii="Times New Roman" w:eastAsia="Times New Roman" w:hAnsi="Times New Roman" w:cs="Times New Roman"/>
          <w:iCs/>
          <w:color w:val="000000" w:themeColor="text1"/>
          <w:spacing w:val="-2"/>
          <w:sz w:val="24"/>
          <w:szCs w:val="24"/>
          <w:lang w:eastAsia="ar-SA"/>
        </w:rPr>
        <w:t>a</w:t>
      </w:r>
      <w:r w:rsidRPr="000905CD">
        <w:rPr>
          <w:rFonts w:ascii="Times New Roman" w:eastAsia="Times New Roman" w:hAnsi="Times New Roman" w:cs="Times New Roman"/>
          <w:iCs/>
          <w:color w:val="000000" w:themeColor="text1"/>
          <w:sz w:val="24"/>
          <w:szCs w:val="24"/>
          <w:lang w:eastAsia="ar-SA"/>
        </w:rPr>
        <w:t>nas a</w:t>
      </w:r>
      <w:r w:rsidRPr="000905CD">
        <w:rPr>
          <w:rFonts w:ascii="Times New Roman" w:eastAsia="Times New Roman" w:hAnsi="Times New Roman" w:cs="Times New Roman"/>
          <w:iCs/>
          <w:color w:val="000000" w:themeColor="text1"/>
          <w:spacing w:val="-2"/>
          <w:sz w:val="24"/>
          <w:szCs w:val="24"/>
          <w:lang w:eastAsia="ar-SA"/>
        </w:rPr>
        <w:t>k</w:t>
      </w:r>
      <w:r w:rsidRPr="000905CD">
        <w:rPr>
          <w:rFonts w:ascii="Times New Roman" w:eastAsia="Times New Roman" w:hAnsi="Times New Roman" w:cs="Times New Roman"/>
          <w:iCs/>
          <w:color w:val="000000" w:themeColor="text1"/>
          <w:spacing w:val="1"/>
          <w:sz w:val="24"/>
          <w:szCs w:val="24"/>
          <w:lang w:eastAsia="ar-SA"/>
        </w:rPr>
        <w:t>t</w:t>
      </w:r>
      <w:r w:rsidRPr="000905CD">
        <w:rPr>
          <w:rFonts w:ascii="Times New Roman" w:eastAsia="Times New Roman" w:hAnsi="Times New Roman" w:cs="Times New Roman"/>
          <w:iCs/>
          <w:color w:val="000000" w:themeColor="text1"/>
          <w:sz w:val="24"/>
          <w:szCs w:val="24"/>
          <w:lang w:eastAsia="ar-SA"/>
        </w:rPr>
        <w:t>a pa</w:t>
      </w:r>
      <w:r w:rsidRPr="000905CD">
        <w:rPr>
          <w:rFonts w:ascii="Times New Roman" w:eastAsia="Times New Roman" w:hAnsi="Times New Roman" w:cs="Times New Roman"/>
          <w:iCs/>
          <w:color w:val="000000" w:themeColor="text1"/>
          <w:spacing w:val="1"/>
          <w:sz w:val="24"/>
          <w:szCs w:val="24"/>
          <w:lang w:eastAsia="ar-SA"/>
        </w:rPr>
        <w:t>r</w:t>
      </w:r>
      <w:r w:rsidRPr="000905CD">
        <w:rPr>
          <w:rFonts w:ascii="Times New Roman" w:eastAsia="Times New Roman" w:hAnsi="Times New Roman" w:cs="Times New Roman"/>
          <w:iCs/>
          <w:color w:val="000000" w:themeColor="text1"/>
          <w:sz w:val="24"/>
          <w:szCs w:val="24"/>
          <w:lang w:eastAsia="ar-SA"/>
        </w:rPr>
        <w:t>a</w:t>
      </w:r>
      <w:r w:rsidRPr="000905CD">
        <w:rPr>
          <w:rFonts w:ascii="Times New Roman" w:eastAsia="Times New Roman" w:hAnsi="Times New Roman" w:cs="Times New Roman"/>
          <w:iCs/>
          <w:color w:val="000000" w:themeColor="text1"/>
          <w:spacing w:val="-2"/>
          <w:sz w:val="24"/>
          <w:szCs w:val="24"/>
          <w:lang w:eastAsia="ar-SA"/>
        </w:rPr>
        <w:t>k</w:t>
      </w:r>
      <w:r w:rsidRPr="000905CD">
        <w:rPr>
          <w:rFonts w:ascii="Times New Roman" w:eastAsia="Times New Roman" w:hAnsi="Times New Roman" w:cs="Times New Roman"/>
          <w:iCs/>
          <w:color w:val="000000" w:themeColor="text1"/>
          <w:sz w:val="24"/>
          <w:szCs w:val="24"/>
          <w:lang w:eastAsia="ar-SA"/>
        </w:rPr>
        <w:t>s</w:t>
      </w:r>
      <w:r w:rsidRPr="000905CD">
        <w:rPr>
          <w:rFonts w:ascii="Times New Roman" w:eastAsia="Times New Roman" w:hAnsi="Times New Roman" w:cs="Times New Roman"/>
          <w:iCs/>
          <w:color w:val="000000" w:themeColor="text1"/>
          <w:spacing w:val="-1"/>
          <w:sz w:val="24"/>
          <w:szCs w:val="24"/>
          <w:lang w:eastAsia="ar-SA"/>
        </w:rPr>
        <w:t>t</w:t>
      </w:r>
      <w:r w:rsidRPr="000905CD">
        <w:rPr>
          <w:rFonts w:ascii="Times New Roman" w:eastAsia="Times New Roman" w:hAnsi="Times New Roman" w:cs="Times New Roman"/>
          <w:iCs/>
          <w:color w:val="000000" w:themeColor="text1"/>
          <w:spacing w:val="1"/>
          <w:sz w:val="24"/>
          <w:szCs w:val="24"/>
          <w:lang w:eastAsia="ar-SA"/>
        </w:rPr>
        <w:t>ī</w:t>
      </w:r>
      <w:r w:rsidRPr="000905CD">
        <w:rPr>
          <w:rFonts w:ascii="Times New Roman" w:eastAsia="Times New Roman" w:hAnsi="Times New Roman" w:cs="Times New Roman"/>
          <w:iCs/>
          <w:color w:val="000000" w:themeColor="text1"/>
          <w:sz w:val="24"/>
          <w:szCs w:val="24"/>
          <w:lang w:eastAsia="ar-SA"/>
        </w:rPr>
        <w:t>š</w:t>
      </w:r>
      <w:r w:rsidRPr="000905CD">
        <w:rPr>
          <w:rFonts w:ascii="Times New Roman" w:eastAsia="Times New Roman" w:hAnsi="Times New Roman" w:cs="Times New Roman"/>
          <w:iCs/>
          <w:color w:val="000000" w:themeColor="text1"/>
          <w:spacing w:val="1"/>
          <w:sz w:val="24"/>
          <w:szCs w:val="24"/>
          <w:lang w:eastAsia="ar-SA"/>
        </w:rPr>
        <w:t>a</w:t>
      </w:r>
      <w:r w:rsidRPr="000905CD">
        <w:rPr>
          <w:rFonts w:ascii="Times New Roman" w:eastAsia="Times New Roman" w:hAnsi="Times New Roman" w:cs="Times New Roman"/>
          <w:iCs/>
          <w:color w:val="000000" w:themeColor="text1"/>
          <w:spacing w:val="-2"/>
          <w:sz w:val="24"/>
          <w:szCs w:val="24"/>
          <w:lang w:eastAsia="ar-SA"/>
        </w:rPr>
        <w:t>n</w:t>
      </w:r>
      <w:r w:rsidRPr="000905CD">
        <w:rPr>
          <w:rFonts w:ascii="Times New Roman" w:eastAsia="Times New Roman" w:hAnsi="Times New Roman" w:cs="Times New Roman"/>
          <w:iCs/>
          <w:color w:val="000000" w:themeColor="text1"/>
          <w:sz w:val="24"/>
          <w:szCs w:val="24"/>
          <w:lang w:eastAsia="ar-SA"/>
        </w:rPr>
        <w:t xml:space="preserve">as un </w:t>
      </w:r>
      <w:r w:rsidRPr="000905CD">
        <w:rPr>
          <w:rFonts w:ascii="Times New Roman" w:eastAsia="Times New Roman" w:hAnsi="Times New Roman" w:cs="Times New Roman"/>
          <w:iCs/>
          <w:color w:val="000000" w:themeColor="text1"/>
          <w:spacing w:val="1"/>
          <w:sz w:val="24"/>
          <w:szCs w:val="24"/>
          <w:lang w:eastAsia="ar-SA"/>
        </w:rPr>
        <w:t>r</w:t>
      </w:r>
      <w:r w:rsidRPr="000905CD">
        <w:rPr>
          <w:rFonts w:ascii="Times New Roman" w:eastAsia="Times New Roman" w:hAnsi="Times New Roman" w:cs="Times New Roman"/>
          <w:iCs/>
          <w:color w:val="000000" w:themeColor="text1"/>
          <w:sz w:val="24"/>
          <w:szCs w:val="24"/>
          <w:lang w:eastAsia="ar-SA"/>
        </w:rPr>
        <w:t>ē</w:t>
      </w:r>
      <w:r w:rsidRPr="000905CD">
        <w:rPr>
          <w:rFonts w:ascii="Times New Roman" w:eastAsia="Times New Roman" w:hAnsi="Times New Roman" w:cs="Times New Roman"/>
          <w:iCs/>
          <w:color w:val="000000" w:themeColor="text1"/>
          <w:spacing w:val="-2"/>
          <w:sz w:val="24"/>
          <w:szCs w:val="24"/>
          <w:lang w:eastAsia="ar-SA"/>
        </w:rPr>
        <w:t>ķ</w:t>
      </w:r>
      <w:r w:rsidRPr="000905CD">
        <w:rPr>
          <w:rFonts w:ascii="Times New Roman" w:eastAsia="Times New Roman" w:hAnsi="Times New Roman" w:cs="Times New Roman"/>
          <w:iCs/>
          <w:color w:val="000000" w:themeColor="text1"/>
          <w:spacing w:val="1"/>
          <w:sz w:val="24"/>
          <w:szCs w:val="24"/>
          <w:lang w:eastAsia="ar-SA"/>
        </w:rPr>
        <w:t>i</w:t>
      </w:r>
      <w:r w:rsidRPr="000905CD">
        <w:rPr>
          <w:rFonts w:ascii="Times New Roman" w:eastAsia="Times New Roman" w:hAnsi="Times New Roman" w:cs="Times New Roman"/>
          <w:iCs/>
          <w:color w:val="000000" w:themeColor="text1"/>
          <w:sz w:val="24"/>
          <w:szCs w:val="24"/>
          <w:lang w:eastAsia="ar-SA"/>
        </w:rPr>
        <w:t xml:space="preserve">na </w:t>
      </w:r>
      <w:r w:rsidRPr="000905CD">
        <w:rPr>
          <w:rFonts w:ascii="Times New Roman" w:eastAsia="Times New Roman" w:hAnsi="Times New Roman" w:cs="Times New Roman"/>
          <w:iCs/>
          <w:color w:val="000000" w:themeColor="text1"/>
          <w:spacing w:val="1"/>
          <w:sz w:val="24"/>
          <w:szCs w:val="24"/>
          <w:lang w:eastAsia="ar-SA"/>
        </w:rPr>
        <w:t>i</w:t>
      </w:r>
      <w:r w:rsidRPr="000905CD">
        <w:rPr>
          <w:rFonts w:ascii="Times New Roman" w:eastAsia="Times New Roman" w:hAnsi="Times New Roman" w:cs="Times New Roman"/>
          <w:iCs/>
          <w:color w:val="000000" w:themeColor="text1"/>
          <w:spacing w:val="-2"/>
          <w:sz w:val="24"/>
          <w:szCs w:val="24"/>
          <w:lang w:eastAsia="ar-SA"/>
        </w:rPr>
        <w:t>e</w:t>
      </w:r>
      <w:r w:rsidRPr="000905CD">
        <w:rPr>
          <w:rFonts w:ascii="Times New Roman" w:eastAsia="Times New Roman" w:hAnsi="Times New Roman" w:cs="Times New Roman"/>
          <w:iCs/>
          <w:color w:val="000000" w:themeColor="text1"/>
          <w:sz w:val="24"/>
          <w:szCs w:val="24"/>
          <w:lang w:eastAsia="ar-SA"/>
        </w:rPr>
        <w:t>sn</w:t>
      </w:r>
      <w:r w:rsidRPr="000905CD">
        <w:rPr>
          <w:rFonts w:ascii="Times New Roman" w:eastAsia="Times New Roman" w:hAnsi="Times New Roman" w:cs="Times New Roman"/>
          <w:iCs/>
          <w:color w:val="000000" w:themeColor="text1"/>
          <w:spacing w:val="-1"/>
          <w:sz w:val="24"/>
          <w:szCs w:val="24"/>
          <w:lang w:eastAsia="ar-SA"/>
        </w:rPr>
        <w:t>i</w:t>
      </w:r>
      <w:r w:rsidRPr="000905CD">
        <w:rPr>
          <w:rFonts w:ascii="Times New Roman" w:eastAsia="Times New Roman" w:hAnsi="Times New Roman" w:cs="Times New Roman"/>
          <w:iCs/>
          <w:color w:val="000000" w:themeColor="text1"/>
          <w:sz w:val="24"/>
          <w:szCs w:val="24"/>
          <w:lang w:eastAsia="ar-SA"/>
        </w:rPr>
        <w:t>e</w:t>
      </w:r>
      <w:r w:rsidRPr="000905CD">
        <w:rPr>
          <w:rFonts w:ascii="Times New Roman" w:eastAsia="Times New Roman" w:hAnsi="Times New Roman" w:cs="Times New Roman"/>
          <w:iCs/>
          <w:color w:val="000000" w:themeColor="text1"/>
          <w:spacing w:val="-2"/>
          <w:sz w:val="24"/>
          <w:szCs w:val="24"/>
          <w:lang w:eastAsia="ar-SA"/>
        </w:rPr>
        <w:t>g</w:t>
      </w:r>
      <w:r w:rsidRPr="000905CD">
        <w:rPr>
          <w:rFonts w:ascii="Times New Roman" w:eastAsia="Times New Roman" w:hAnsi="Times New Roman" w:cs="Times New Roman"/>
          <w:iCs/>
          <w:color w:val="000000" w:themeColor="text1"/>
          <w:sz w:val="24"/>
          <w:szCs w:val="24"/>
          <w:lang w:eastAsia="ar-SA"/>
        </w:rPr>
        <w:t>š</w:t>
      </w:r>
      <w:r w:rsidRPr="000905CD">
        <w:rPr>
          <w:rFonts w:ascii="Times New Roman" w:eastAsia="Times New Roman" w:hAnsi="Times New Roman" w:cs="Times New Roman"/>
          <w:iCs/>
          <w:color w:val="000000" w:themeColor="text1"/>
          <w:spacing w:val="1"/>
          <w:sz w:val="24"/>
          <w:szCs w:val="24"/>
          <w:lang w:eastAsia="ar-SA"/>
        </w:rPr>
        <w:t>a</w:t>
      </w:r>
      <w:r w:rsidRPr="000905CD">
        <w:rPr>
          <w:rFonts w:ascii="Times New Roman" w:eastAsia="Times New Roman" w:hAnsi="Times New Roman" w:cs="Times New Roman"/>
          <w:iCs/>
          <w:color w:val="000000" w:themeColor="text1"/>
          <w:sz w:val="24"/>
          <w:szCs w:val="24"/>
          <w:lang w:eastAsia="ar-SA"/>
        </w:rPr>
        <w:t>n</w:t>
      </w:r>
      <w:r w:rsidRPr="000905CD">
        <w:rPr>
          <w:rFonts w:ascii="Times New Roman" w:eastAsia="Times New Roman" w:hAnsi="Times New Roman" w:cs="Times New Roman"/>
          <w:iCs/>
          <w:color w:val="000000" w:themeColor="text1"/>
          <w:spacing w:val="-2"/>
          <w:sz w:val="24"/>
          <w:szCs w:val="24"/>
          <w:lang w:eastAsia="ar-SA"/>
        </w:rPr>
        <w:t>a</w:t>
      </w:r>
      <w:r w:rsidRPr="000905CD">
        <w:rPr>
          <w:rFonts w:ascii="Times New Roman" w:eastAsia="Times New Roman" w:hAnsi="Times New Roman" w:cs="Times New Roman"/>
          <w:iCs/>
          <w:color w:val="000000" w:themeColor="text1"/>
          <w:sz w:val="24"/>
          <w:szCs w:val="24"/>
          <w:lang w:eastAsia="ar-SA"/>
        </w:rPr>
        <w:t>s Pasū</w:t>
      </w:r>
      <w:r w:rsidRPr="000905CD">
        <w:rPr>
          <w:rFonts w:ascii="Times New Roman" w:eastAsia="Times New Roman" w:hAnsi="Times New Roman" w:cs="Times New Roman"/>
          <w:iCs/>
          <w:color w:val="000000" w:themeColor="text1"/>
          <w:spacing w:val="-1"/>
          <w:sz w:val="24"/>
          <w:szCs w:val="24"/>
          <w:lang w:eastAsia="ar-SA"/>
        </w:rPr>
        <w:t>t</w:t>
      </w:r>
      <w:r w:rsidRPr="000905CD">
        <w:rPr>
          <w:rFonts w:ascii="Times New Roman" w:eastAsia="Times New Roman" w:hAnsi="Times New Roman" w:cs="Times New Roman"/>
          <w:iCs/>
          <w:color w:val="000000" w:themeColor="text1"/>
          <w:spacing w:val="1"/>
          <w:sz w:val="24"/>
          <w:szCs w:val="24"/>
          <w:lang w:eastAsia="ar-SA"/>
        </w:rPr>
        <w:t>ī</w:t>
      </w:r>
      <w:r w:rsidRPr="000905CD">
        <w:rPr>
          <w:rFonts w:ascii="Times New Roman" w:eastAsia="Times New Roman" w:hAnsi="Times New Roman" w:cs="Times New Roman"/>
          <w:iCs/>
          <w:color w:val="000000" w:themeColor="text1"/>
          <w:spacing w:val="-1"/>
          <w:sz w:val="24"/>
          <w:szCs w:val="24"/>
          <w:lang w:eastAsia="ar-SA"/>
        </w:rPr>
        <w:t>t</w:t>
      </w:r>
      <w:r w:rsidRPr="000905CD">
        <w:rPr>
          <w:rFonts w:ascii="Times New Roman" w:eastAsia="Times New Roman" w:hAnsi="Times New Roman" w:cs="Times New Roman"/>
          <w:iCs/>
          <w:color w:val="000000" w:themeColor="text1"/>
          <w:spacing w:val="-2"/>
          <w:sz w:val="24"/>
          <w:szCs w:val="24"/>
          <w:lang w:eastAsia="ar-SA"/>
        </w:rPr>
        <w:t>ā</w:t>
      </w:r>
      <w:r w:rsidRPr="000905CD">
        <w:rPr>
          <w:rFonts w:ascii="Times New Roman" w:eastAsia="Times New Roman" w:hAnsi="Times New Roman" w:cs="Times New Roman"/>
          <w:iCs/>
          <w:color w:val="000000" w:themeColor="text1"/>
          <w:spacing w:val="1"/>
          <w:sz w:val="24"/>
          <w:szCs w:val="24"/>
          <w:lang w:eastAsia="ar-SA"/>
        </w:rPr>
        <w:t>j</w:t>
      </w:r>
      <w:r w:rsidRPr="000905CD">
        <w:rPr>
          <w:rFonts w:ascii="Times New Roman" w:eastAsia="Times New Roman" w:hAnsi="Times New Roman" w:cs="Times New Roman"/>
          <w:iCs/>
          <w:color w:val="000000" w:themeColor="text1"/>
          <w:sz w:val="24"/>
          <w:szCs w:val="24"/>
          <w:lang w:eastAsia="ar-SA"/>
        </w:rPr>
        <w:t>a</w:t>
      </w:r>
      <w:r w:rsidRPr="000905CD">
        <w:rPr>
          <w:rFonts w:ascii="Times New Roman" w:eastAsia="Times New Roman" w:hAnsi="Times New Roman" w:cs="Times New Roman"/>
          <w:iCs/>
          <w:color w:val="000000" w:themeColor="text1"/>
          <w:spacing w:val="-3"/>
          <w:sz w:val="24"/>
          <w:szCs w:val="24"/>
          <w:lang w:eastAsia="ar-SA"/>
        </w:rPr>
        <w:t>m</w:t>
      </w:r>
      <w:r w:rsidRPr="000905CD">
        <w:rPr>
          <w:rFonts w:ascii="Times New Roman" w:eastAsia="Times New Roman" w:hAnsi="Times New Roman" w:cs="Times New Roman"/>
          <w:iCs/>
          <w:color w:val="000000" w:themeColor="text1"/>
          <w:sz w:val="24"/>
          <w:szCs w:val="24"/>
          <w:lang w:eastAsia="ar-SA"/>
        </w:rPr>
        <w:t>.</w:t>
      </w:r>
    </w:p>
    <w:p w:rsidR="00D2298A" w:rsidRPr="00866ADB" w:rsidRDefault="00D2298A" w:rsidP="008B3430">
      <w:pPr>
        <w:numPr>
          <w:ilvl w:val="0"/>
          <w:numId w:val="1"/>
        </w:numPr>
        <w:shd w:val="clear" w:color="auto" w:fill="FFFFFF"/>
        <w:spacing w:after="0" w:line="240" w:lineRule="auto"/>
        <w:contextualSpacing/>
        <w:rPr>
          <w:rFonts w:ascii="Times New Roman" w:eastAsia="Times New Roman" w:hAnsi="Times New Roman" w:cs="Times New Roman"/>
          <w:b/>
          <w:color w:val="000000"/>
          <w:sz w:val="24"/>
          <w:szCs w:val="24"/>
          <w:lang w:eastAsia="lv-LV"/>
        </w:rPr>
      </w:pPr>
      <w:r w:rsidRPr="00866ADB">
        <w:rPr>
          <w:rFonts w:ascii="Times New Roman" w:eastAsia="Times New Roman" w:hAnsi="Times New Roman" w:cs="Times New Roman"/>
          <w:b/>
          <w:color w:val="000000"/>
          <w:sz w:val="24"/>
          <w:szCs w:val="24"/>
          <w:lang w:eastAsia="lv-LV"/>
        </w:rPr>
        <w:t xml:space="preserve">Pielikumi </w:t>
      </w:r>
    </w:p>
    <w:p w:rsidR="00D2298A" w:rsidRPr="006D597A" w:rsidRDefault="00D2298A" w:rsidP="00D2298A">
      <w:pPr>
        <w:numPr>
          <w:ilvl w:val="1"/>
          <w:numId w:val="1"/>
        </w:numPr>
        <w:shd w:val="clear" w:color="auto" w:fill="FFFFFF"/>
        <w:spacing w:after="0" w:line="240" w:lineRule="auto"/>
        <w:contextualSpacing/>
        <w:jc w:val="both"/>
        <w:rPr>
          <w:rFonts w:ascii="Times New Roman" w:eastAsia="Times New Roman" w:hAnsi="Times New Roman" w:cs="Times New Roman"/>
          <w:sz w:val="24"/>
          <w:szCs w:val="24"/>
          <w:lang w:eastAsia="lv-LV"/>
        </w:rPr>
      </w:pPr>
      <w:r w:rsidRPr="00866ADB">
        <w:rPr>
          <w:rFonts w:ascii="Times New Roman" w:eastAsia="Times New Roman" w:hAnsi="Times New Roman" w:cs="Times New Roman"/>
          <w:color w:val="000000"/>
          <w:sz w:val="24"/>
          <w:szCs w:val="24"/>
          <w:lang w:eastAsia="lv-LV"/>
        </w:rPr>
        <w:t>Tehniskā specifikācija</w:t>
      </w:r>
      <w:r w:rsidR="006D597A">
        <w:rPr>
          <w:rFonts w:ascii="Times New Roman" w:eastAsia="Times New Roman" w:hAnsi="Times New Roman" w:cs="Times New Roman"/>
          <w:color w:val="000000"/>
          <w:sz w:val="24"/>
          <w:szCs w:val="24"/>
          <w:lang w:eastAsia="lv-LV"/>
        </w:rPr>
        <w:t xml:space="preserve"> </w:t>
      </w:r>
      <w:r w:rsidRPr="006D597A">
        <w:rPr>
          <w:rFonts w:ascii="Times New Roman" w:eastAsia="Times New Roman" w:hAnsi="Times New Roman" w:cs="Times New Roman"/>
          <w:sz w:val="24"/>
          <w:szCs w:val="24"/>
          <w:lang w:eastAsia="lv-LV"/>
        </w:rPr>
        <w:t>(1.pielikums)</w:t>
      </w:r>
    </w:p>
    <w:p w:rsidR="00D2298A" w:rsidRPr="00866ADB" w:rsidRDefault="00D2298A" w:rsidP="00D2298A">
      <w:pPr>
        <w:numPr>
          <w:ilvl w:val="1"/>
          <w:numId w:val="1"/>
        </w:numPr>
        <w:shd w:val="clear" w:color="auto" w:fill="FFFFFF"/>
        <w:spacing w:after="0" w:line="240" w:lineRule="auto"/>
        <w:contextualSpacing/>
        <w:jc w:val="both"/>
        <w:rPr>
          <w:rFonts w:ascii="Times New Roman" w:eastAsia="Times New Roman" w:hAnsi="Times New Roman" w:cs="Times New Roman"/>
          <w:color w:val="000000"/>
          <w:sz w:val="24"/>
          <w:szCs w:val="24"/>
          <w:lang w:eastAsia="lv-LV"/>
        </w:rPr>
      </w:pPr>
      <w:r w:rsidRPr="00866ADB">
        <w:rPr>
          <w:rFonts w:ascii="Times New Roman" w:eastAsia="Times New Roman" w:hAnsi="Times New Roman" w:cs="Times New Roman"/>
          <w:color w:val="000000"/>
          <w:sz w:val="24"/>
          <w:szCs w:val="24"/>
          <w:lang w:eastAsia="lv-LV"/>
        </w:rPr>
        <w:t>Pieteikums dalībai iepirkumā, forma (2.pielikums).</w:t>
      </w:r>
    </w:p>
    <w:p w:rsidR="00D2298A" w:rsidRDefault="00D2298A" w:rsidP="00D2298A">
      <w:pPr>
        <w:numPr>
          <w:ilvl w:val="1"/>
          <w:numId w:val="1"/>
        </w:numPr>
        <w:shd w:val="clear" w:color="auto" w:fill="FFFFFF"/>
        <w:spacing w:after="0" w:line="240" w:lineRule="auto"/>
        <w:contextualSpacing/>
        <w:jc w:val="both"/>
        <w:rPr>
          <w:rFonts w:ascii="Times New Roman" w:eastAsia="Times New Roman" w:hAnsi="Times New Roman" w:cs="Times New Roman"/>
          <w:color w:val="000000"/>
          <w:sz w:val="24"/>
          <w:szCs w:val="24"/>
          <w:lang w:eastAsia="lv-LV"/>
        </w:rPr>
      </w:pPr>
      <w:r w:rsidRPr="00866ADB">
        <w:rPr>
          <w:rFonts w:ascii="Times New Roman" w:eastAsia="Times New Roman" w:hAnsi="Times New Roman" w:cs="Times New Roman"/>
          <w:color w:val="000000"/>
          <w:sz w:val="24"/>
          <w:szCs w:val="24"/>
          <w:lang w:eastAsia="lv-LV"/>
        </w:rPr>
        <w:t>Finanšu piedāvājums, forma (3.pielikums).</w:t>
      </w:r>
    </w:p>
    <w:p w:rsidR="00782F99" w:rsidRDefault="00782F99" w:rsidP="00782F99">
      <w:pPr>
        <w:shd w:val="clear" w:color="auto" w:fill="FFFFFF"/>
        <w:spacing w:after="0" w:line="240" w:lineRule="auto"/>
        <w:contextualSpacing/>
        <w:jc w:val="both"/>
        <w:rPr>
          <w:rFonts w:ascii="Times New Roman" w:eastAsia="Times New Roman" w:hAnsi="Times New Roman" w:cs="Times New Roman"/>
          <w:color w:val="000000"/>
          <w:sz w:val="24"/>
          <w:szCs w:val="24"/>
          <w:lang w:eastAsia="lv-LV"/>
        </w:rPr>
      </w:pPr>
    </w:p>
    <w:p w:rsidR="00D2298A" w:rsidRDefault="00D2298A" w:rsidP="00D2298A">
      <w:pPr>
        <w:shd w:val="clear" w:color="auto" w:fill="FFFFFF"/>
        <w:spacing w:after="0" w:line="240" w:lineRule="auto"/>
        <w:ind w:left="709" w:hanging="709"/>
        <w:jc w:val="right"/>
        <w:rPr>
          <w:rFonts w:ascii="Times New Roman" w:eastAsia="Calibri" w:hAnsi="Times New Roman" w:cs="Times New Roman"/>
          <w:bCs/>
          <w:i/>
          <w:iCs/>
          <w:color w:val="000000"/>
          <w:sz w:val="20"/>
          <w:szCs w:val="20"/>
          <w:lang w:eastAsia="lv-LV"/>
        </w:rPr>
      </w:pPr>
      <w:r>
        <w:rPr>
          <w:rFonts w:ascii="Times New Roman" w:eastAsia="Calibri" w:hAnsi="Times New Roman" w:cs="Times New Roman"/>
          <w:bCs/>
          <w:i/>
          <w:iCs/>
          <w:color w:val="000000"/>
          <w:sz w:val="20"/>
          <w:szCs w:val="20"/>
          <w:lang w:eastAsia="lv-LV"/>
        </w:rPr>
        <w:t xml:space="preserve">Iepirkuma identifikācijas Nr. KM </w:t>
      </w:r>
      <w:r w:rsidR="006D597A">
        <w:rPr>
          <w:rFonts w:ascii="Times New Roman" w:eastAsia="Calibri" w:hAnsi="Times New Roman" w:cs="Times New Roman"/>
          <w:bCs/>
          <w:i/>
          <w:iCs/>
          <w:color w:val="000000"/>
          <w:sz w:val="20"/>
          <w:szCs w:val="20"/>
          <w:lang w:eastAsia="lv-LV"/>
        </w:rPr>
        <w:t>/</w:t>
      </w:r>
      <w:r>
        <w:rPr>
          <w:rFonts w:ascii="Times New Roman" w:eastAsia="Calibri" w:hAnsi="Times New Roman" w:cs="Times New Roman"/>
          <w:bCs/>
          <w:i/>
          <w:iCs/>
          <w:color w:val="000000"/>
          <w:sz w:val="20"/>
          <w:szCs w:val="20"/>
          <w:lang w:eastAsia="lv-LV"/>
        </w:rPr>
        <w:t>AKCMV 201</w:t>
      </w:r>
      <w:r w:rsidR="009C75AE">
        <w:rPr>
          <w:rFonts w:ascii="Times New Roman" w:eastAsia="Calibri" w:hAnsi="Times New Roman" w:cs="Times New Roman"/>
          <w:bCs/>
          <w:i/>
          <w:iCs/>
          <w:color w:val="000000"/>
          <w:sz w:val="20"/>
          <w:szCs w:val="20"/>
          <w:lang w:eastAsia="lv-LV"/>
        </w:rPr>
        <w:t>6</w:t>
      </w:r>
      <w:r>
        <w:rPr>
          <w:rFonts w:ascii="Times New Roman" w:eastAsia="Calibri" w:hAnsi="Times New Roman" w:cs="Times New Roman"/>
          <w:bCs/>
          <w:i/>
          <w:iCs/>
          <w:color w:val="000000"/>
          <w:sz w:val="20"/>
          <w:szCs w:val="20"/>
          <w:lang w:eastAsia="lv-LV"/>
        </w:rPr>
        <w:t>/01</w:t>
      </w:r>
    </w:p>
    <w:p w:rsidR="00D2298A" w:rsidRDefault="00D2298A" w:rsidP="00D2298A">
      <w:pPr>
        <w:shd w:val="clear" w:color="auto" w:fill="FFFFFF"/>
        <w:suppressAutoHyphens/>
        <w:spacing w:after="0" w:line="240" w:lineRule="auto"/>
        <w:ind w:left="709" w:hanging="709"/>
        <w:jc w:val="right"/>
        <w:rPr>
          <w:rFonts w:ascii="Times New Roman" w:eastAsia="Times New Roman" w:hAnsi="Times New Roman" w:cs="Times New Roman"/>
          <w:bCs/>
          <w:i/>
          <w:iCs/>
          <w:color w:val="000000"/>
          <w:sz w:val="20"/>
          <w:szCs w:val="20"/>
          <w:lang w:val="en-US" w:eastAsia="lv-LV"/>
        </w:rPr>
      </w:pPr>
      <w:proofErr w:type="spellStart"/>
      <w:proofErr w:type="gramStart"/>
      <w:r w:rsidRPr="004D38F5">
        <w:rPr>
          <w:rFonts w:ascii="Times New Roman" w:eastAsia="Times New Roman" w:hAnsi="Times New Roman" w:cs="Times New Roman"/>
          <w:bCs/>
          <w:i/>
          <w:iCs/>
          <w:color w:val="000000"/>
          <w:sz w:val="20"/>
          <w:szCs w:val="20"/>
          <w:lang w:val="en-US" w:eastAsia="lv-LV"/>
        </w:rPr>
        <w:t>nolikuma</w:t>
      </w:r>
      <w:proofErr w:type="spellEnd"/>
      <w:proofErr w:type="gramEnd"/>
      <w:r w:rsidRPr="004D38F5">
        <w:rPr>
          <w:rFonts w:ascii="Times New Roman" w:eastAsia="Times New Roman" w:hAnsi="Times New Roman" w:cs="Times New Roman"/>
          <w:bCs/>
          <w:i/>
          <w:iCs/>
          <w:color w:val="000000"/>
          <w:sz w:val="20"/>
          <w:szCs w:val="20"/>
          <w:lang w:val="en-US" w:eastAsia="lv-LV"/>
        </w:rPr>
        <w:t xml:space="preserve"> 1.pielikums</w:t>
      </w:r>
    </w:p>
    <w:p w:rsidR="00D2298A" w:rsidRPr="004D38F5" w:rsidRDefault="00D2298A" w:rsidP="00D2298A">
      <w:pPr>
        <w:shd w:val="clear" w:color="auto" w:fill="FFFFFF"/>
        <w:suppressAutoHyphens/>
        <w:spacing w:after="0" w:line="240" w:lineRule="auto"/>
        <w:ind w:left="709" w:hanging="709"/>
        <w:jc w:val="right"/>
        <w:rPr>
          <w:rFonts w:ascii="Times New Roman" w:eastAsia="Times New Roman" w:hAnsi="Times New Roman" w:cs="Times New Roman"/>
          <w:i/>
          <w:color w:val="000000"/>
          <w:sz w:val="20"/>
          <w:szCs w:val="20"/>
          <w:lang w:val="en-US" w:eastAsia="lv-LV"/>
        </w:rPr>
      </w:pPr>
    </w:p>
    <w:p w:rsidR="00D2298A" w:rsidRPr="004D38F5" w:rsidRDefault="00D2298A" w:rsidP="00D2298A">
      <w:pPr>
        <w:widowControl w:val="0"/>
        <w:suppressAutoHyphens/>
        <w:autoSpaceDE w:val="0"/>
        <w:spacing w:after="0" w:line="240" w:lineRule="auto"/>
        <w:jc w:val="center"/>
        <w:rPr>
          <w:rFonts w:ascii="Times New Roman" w:eastAsia="Times New Roman" w:hAnsi="Times New Roman" w:cs="Times New Roman"/>
          <w:b/>
          <w:bCs/>
          <w:color w:val="000000"/>
          <w:spacing w:val="-1"/>
          <w:sz w:val="24"/>
          <w:szCs w:val="24"/>
          <w:lang w:eastAsia="ar-SA"/>
        </w:rPr>
      </w:pPr>
    </w:p>
    <w:p w:rsidR="00D2298A" w:rsidRPr="004D38F5" w:rsidRDefault="00D2298A" w:rsidP="00D2298A">
      <w:pPr>
        <w:widowControl w:val="0"/>
        <w:suppressAutoHyphens/>
        <w:autoSpaceDE w:val="0"/>
        <w:spacing w:before="120" w:after="120" w:line="240" w:lineRule="auto"/>
        <w:jc w:val="center"/>
        <w:rPr>
          <w:rFonts w:ascii="Times New Roman" w:eastAsia="Times New Roman" w:hAnsi="Times New Roman" w:cs="Times New Roman"/>
          <w:b/>
          <w:bCs/>
          <w:color w:val="000000"/>
          <w:sz w:val="24"/>
          <w:szCs w:val="24"/>
          <w:lang w:eastAsia="ar-SA"/>
        </w:rPr>
      </w:pPr>
      <w:r w:rsidRPr="004D38F5">
        <w:rPr>
          <w:rFonts w:ascii="Times New Roman" w:eastAsia="Times New Roman" w:hAnsi="Times New Roman" w:cs="Times New Roman"/>
          <w:b/>
          <w:bCs/>
          <w:color w:val="000000"/>
          <w:spacing w:val="-1"/>
          <w:sz w:val="24"/>
          <w:szCs w:val="24"/>
          <w:lang w:eastAsia="ar-SA"/>
        </w:rPr>
        <w:t>TE</w:t>
      </w:r>
      <w:r w:rsidRPr="004D38F5">
        <w:rPr>
          <w:rFonts w:ascii="Times New Roman" w:eastAsia="Times New Roman" w:hAnsi="Times New Roman" w:cs="Times New Roman"/>
          <w:b/>
          <w:bCs/>
          <w:color w:val="000000"/>
          <w:spacing w:val="1"/>
          <w:sz w:val="24"/>
          <w:szCs w:val="24"/>
          <w:lang w:eastAsia="ar-SA"/>
        </w:rPr>
        <w:t>H</w:t>
      </w:r>
      <w:r w:rsidRPr="004D38F5">
        <w:rPr>
          <w:rFonts w:ascii="Times New Roman" w:eastAsia="Times New Roman" w:hAnsi="Times New Roman" w:cs="Times New Roman"/>
          <w:b/>
          <w:bCs/>
          <w:color w:val="000000"/>
          <w:spacing w:val="-1"/>
          <w:sz w:val="24"/>
          <w:szCs w:val="24"/>
          <w:lang w:eastAsia="ar-SA"/>
        </w:rPr>
        <w:t>N</w:t>
      </w:r>
      <w:r w:rsidRPr="004D38F5">
        <w:rPr>
          <w:rFonts w:ascii="Times New Roman" w:eastAsia="Times New Roman" w:hAnsi="Times New Roman" w:cs="Times New Roman"/>
          <w:b/>
          <w:bCs/>
          <w:color w:val="000000"/>
          <w:sz w:val="24"/>
          <w:szCs w:val="24"/>
          <w:lang w:eastAsia="ar-SA"/>
        </w:rPr>
        <w:t>IS</w:t>
      </w:r>
      <w:r w:rsidRPr="004D38F5">
        <w:rPr>
          <w:rFonts w:ascii="Times New Roman" w:eastAsia="Times New Roman" w:hAnsi="Times New Roman" w:cs="Times New Roman"/>
          <w:b/>
          <w:bCs/>
          <w:color w:val="000000"/>
          <w:spacing w:val="1"/>
          <w:sz w:val="24"/>
          <w:szCs w:val="24"/>
          <w:lang w:eastAsia="ar-SA"/>
        </w:rPr>
        <w:t>K</w:t>
      </w:r>
      <w:r w:rsidRPr="004D38F5">
        <w:rPr>
          <w:rFonts w:ascii="Times New Roman" w:eastAsia="Times New Roman" w:hAnsi="Times New Roman" w:cs="Times New Roman"/>
          <w:b/>
          <w:bCs/>
          <w:color w:val="000000"/>
          <w:sz w:val="24"/>
          <w:szCs w:val="24"/>
          <w:lang w:eastAsia="ar-SA"/>
        </w:rPr>
        <w:t xml:space="preserve">Ā </w:t>
      </w:r>
      <w:r w:rsidRPr="004D38F5">
        <w:rPr>
          <w:rFonts w:ascii="Times New Roman" w:eastAsia="Times New Roman" w:hAnsi="Times New Roman" w:cs="Times New Roman"/>
          <w:b/>
          <w:bCs/>
          <w:color w:val="000000"/>
          <w:spacing w:val="-3"/>
          <w:sz w:val="24"/>
          <w:szCs w:val="24"/>
          <w:lang w:eastAsia="ar-SA"/>
        </w:rPr>
        <w:t>S</w:t>
      </w:r>
      <w:r w:rsidRPr="004D38F5">
        <w:rPr>
          <w:rFonts w:ascii="Times New Roman" w:eastAsia="Times New Roman" w:hAnsi="Times New Roman" w:cs="Times New Roman"/>
          <w:b/>
          <w:bCs/>
          <w:color w:val="000000"/>
          <w:spacing w:val="2"/>
          <w:sz w:val="24"/>
          <w:szCs w:val="24"/>
          <w:lang w:eastAsia="ar-SA"/>
        </w:rPr>
        <w:t>P</w:t>
      </w:r>
      <w:r w:rsidRPr="004D38F5">
        <w:rPr>
          <w:rFonts w:ascii="Times New Roman" w:eastAsia="Times New Roman" w:hAnsi="Times New Roman" w:cs="Times New Roman"/>
          <w:b/>
          <w:bCs/>
          <w:color w:val="000000"/>
          <w:spacing w:val="-1"/>
          <w:sz w:val="24"/>
          <w:szCs w:val="24"/>
          <w:lang w:eastAsia="ar-SA"/>
        </w:rPr>
        <w:t>EC</w:t>
      </w:r>
      <w:r w:rsidRPr="004D38F5">
        <w:rPr>
          <w:rFonts w:ascii="Times New Roman" w:eastAsia="Times New Roman" w:hAnsi="Times New Roman" w:cs="Times New Roman"/>
          <w:b/>
          <w:bCs/>
          <w:color w:val="000000"/>
          <w:spacing w:val="-2"/>
          <w:sz w:val="24"/>
          <w:szCs w:val="24"/>
          <w:lang w:eastAsia="ar-SA"/>
        </w:rPr>
        <w:t>I</w:t>
      </w:r>
      <w:r w:rsidRPr="004D38F5">
        <w:rPr>
          <w:rFonts w:ascii="Times New Roman" w:eastAsia="Times New Roman" w:hAnsi="Times New Roman" w:cs="Times New Roman"/>
          <w:b/>
          <w:bCs/>
          <w:color w:val="000000"/>
          <w:spacing w:val="2"/>
          <w:sz w:val="24"/>
          <w:szCs w:val="24"/>
          <w:lang w:eastAsia="ar-SA"/>
        </w:rPr>
        <w:t>F</w:t>
      </w:r>
      <w:r w:rsidRPr="004D38F5">
        <w:rPr>
          <w:rFonts w:ascii="Times New Roman" w:eastAsia="Times New Roman" w:hAnsi="Times New Roman" w:cs="Times New Roman"/>
          <w:b/>
          <w:bCs/>
          <w:color w:val="000000"/>
          <w:spacing w:val="-2"/>
          <w:sz w:val="24"/>
          <w:szCs w:val="24"/>
          <w:lang w:eastAsia="ar-SA"/>
        </w:rPr>
        <w:t>I</w:t>
      </w:r>
      <w:r w:rsidRPr="004D38F5">
        <w:rPr>
          <w:rFonts w:ascii="Times New Roman" w:eastAsia="Times New Roman" w:hAnsi="Times New Roman" w:cs="Times New Roman"/>
          <w:b/>
          <w:bCs/>
          <w:color w:val="000000"/>
          <w:spacing w:val="1"/>
          <w:sz w:val="24"/>
          <w:szCs w:val="24"/>
          <w:lang w:eastAsia="ar-SA"/>
        </w:rPr>
        <w:t>K</w:t>
      </w:r>
      <w:r w:rsidRPr="004D38F5">
        <w:rPr>
          <w:rFonts w:ascii="Times New Roman" w:eastAsia="Times New Roman" w:hAnsi="Times New Roman" w:cs="Times New Roman"/>
          <w:b/>
          <w:bCs/>
          <w:color w:val="000000"/>
          <w:spacing w:val="-3"/>
          <w:sz w:val="24"/>
          <w:szCs w:val="24"/>
          <w:lang w:eastAsia="ar-SA"/>
        </w:rPr>
        <w:t>Ā</w:t>
      </w:r>
      <w:r w:rsidRPr="004D38F5">
        <w:rPr>
          <w:rFonts w:ascii="Times New Roman" w:eastAsia="Times New Roman" w:hAnsi="Times New Roman" w:cs="Times New Roman"/>
          <w:b/>
          <w:bCs/>
          <w:color w:val="000000"/>
          <w:spacing w:val="-1"/>
          <w:sz w:val="24"/>
          <w:szCs w:val="24"/>
          <w:lang w:eastAsia="ar-SA"/>
        </w:rPr>
        <w:t>C</w:t>
      </w:r>
      <w:r w:rsidRPr="004D38F5">
        <w:rPr>
          <w:rFonts w:ascii="Times New Roman" w:eastAsia="Times New Roman" w:hAnsi="Times New Roman" w:cs="Times New Roman"/>
          <w:b/>
          <w:bCs/>
          <w:color w:val="000000"/>
          <w:spacing w:val="2"/>
          <w:sz w:val="24"/>
          <w:szCs w:val="24"/>
          <w:lang w:eastAsia="ar-SA"/>
        </w:rPr>
        <w:t>I</w:t>
      </w:r>
      <w:r w:rsidRPr="004D38F5">
        <w:rPr>
          <w:rFonts w:ascii="Times New Roman" w:eastAsia="Times New Roman" w:hAnsi="Times New Roman" w:cs="Times New Roman"/>
          <w:b/>
          <w:bCs/>
          <w:color w:val="000000"/>
          <w:sz w:val="24"/>
          <w:szCs w:val="24"/>
          <w:lang w:eastAsia="ar-SA"/>
        </w:rPr>
        <w:t>JA</w:t>
      </w:r>
      <w:r>
        <w:rPr>
          <w:rFonts w:ascii="Times New Roman" w:eastAsia="Times New Roman" w:hAnsi="Times New Roman" w:cs="Times New Roman"/>
          <w:b/>
          <w:bCs/>
          <w:color w:val="000000"/>
          <w:sz w:val="24"/>
          <w:szCs w:val="24"/>
          <w:lang w:eastAsia="ar-SA"/>
        </w:rPr>
        <w:t xml:space="preserve"> UN PIEDĀVĀJUMS</w:t>
      </w:r>
    </w:p>
    <w:p w:rsidR="00D2298A" w:rsidRPr="004D38F5" w:rsidRDefault="00D2298A" w:rsidP="00D2298A">
      <w:pPr>
        <w:widowControl w:val="0"/>
        <w:suppressAutoHyphens/>
        <w:autoSpaceDE w:val="0"/>
        <w:spacing w:before="1" w:after="0" w:line="100" w:lineRule="exact"/>
        <w:rPr>
          <w:rFonts w:ascii="Times New Roman" w:eastAsia="Times New Roman" w:hAnsi="Times New Roman" w:cs="Times New Roman"/>
          <w:color w:val="000000"/>
          <w:sz w:val="24"/>
          <w:szCs w:val="24"/>
          <w:lang w:eastAsia="ar-SA"/>
        </w:rPr>
      </w:pPr>
    </w:p>
    <w:p w:rsidR="00D2298A" w:rsidRPr="00DD7DCE" w:rsidRDefault="00D2298A" w:rsidP="00D2298A">
      <w:pPr>
        <w:widowControl w:val="0"/>
        <w:numPr>
          <w:ilvl w:val="0"/>
          <w:numId w:val="2"/>
        </w:numPr>
        <w:tabs>
          <w:tab w:val="left" w:pos="-851"/>
        </w:tabs>
        <w:suppressAutoHyphens/>
        <w:autoSpaceDE w:val="0"/>
        <w:spacing w:after="0" w:line="240" w:lineRule="auto"/>
        <w:contextualSpacing/>
        <w:rPr>
          <w:rFonts w:ascii="Times New Roman" w:eastAsia="Times New Roman" w:hAnsi="Times New Roman" w:cs="Times New Roman"/>
          <w:color w:val="000000"/>
          <w:sz w:val="24"/>
          <w:szCs w:val="24"/>
          <w:lang w:eastAsia="ar-SA"/>
        </w:rPr>
      </w:pPr>
      <w:r w:rsidRPr="00DD7DCE">
        <w:rPr>
          <w:rFonts w:ascii="Times New Roman" w:eastAsia="Times New Roman" w:hAnsi="Times New Roman" w:cs="Times New Roman"/>
          <w:color w:val="000000"/>
          <w:spacing w:val="-4"/>
          <w:sz w:val="24"/>
          <w:szCs w:val="24"/>
          <w:lang w:eastAsia="ar-SA"/>
        </w:rPr>
        <w:t>I</w:t>
      </w:r>
      <w:r w:rsidRPr="00DD7DCE">
        <w:rPr>
          <w:rFonts w:ascii="Times New Roman" w:eastAsia="Times New Roman" w:hAnsi="Times New Roman" w:cs="Times New Roman"/>
          <w:color w:val="000000"/>
          <w:sz w:val="24"/>
          <w:szCs w:val="24"/>
          <w:lang w:eastAsia="ar-SA"/>
        </w:rPr>
        <w:t>ep</w:t>
      </w:r>
      <w:r w:rsidRPr="00DD7DCE">
        <w:rPr>
          <w:rFonts w:ascii="Times New Roman" w:eastAsia="Times New Roman" w:hAnsi="Times New Roman" w:cs="Times New Roman"/>
          <w:color w:val="000000"/>
          <w:spacing w:val="1"/>
          <w:sz w:val="24"/>
          <w:szCs w:val="24"/>
          <w:lang w:eastAsia="ar-SA"/>
        </w:rPr>
        <w:t>ir</w:t>
      </w:r>
      <w:r w:rsidRPr="00DD7DCE">
        <w:rPr>
          <w:rFonts w:ascii="Times New Roman" w:eastAsia="Times New Roman" w:hAnsi="Times New Roman" w:cs="Times New Roman"/>
          <w:color w:val="000000"/>
          <w:spacing w:val="-2"/>
          <w:sz w:val="24"/>
          <w:szCs w:val="24"/>
          <w:lang w:eastAsia="ar-SA"/>
        </w:rPr>
        <w:t>k</w:t>
      </w:r>
      <w:r w:rsidRPr="00DD7DCE">
        <w:rPr>
          <w:rFonts w:ascii="Times New Roman" w:eastAsia="Times New Roman" w:hAnsi="Times New Roman" w:cs="Times New Roman"/>
          <w:color w:val="000000"/>
          <w:spacing w:val="2"/>
          <w:sz w:val="24"/>
          <w:szCs w:val="24"/>
          <w:lang w:eastAsia="ar-SA"/>
        </w:rPr>
        <w:t>u</w:t>
      </w:r>
      <w:r w:rsidRPr="00DD7DCE">
        <w:rPr>
          <w:rFonts w:ascii="Times New Roman" w:eastAsia="Times New Roman" w:hAnsi="Times New Roman" w:cs="Times New Roman"/>
          <w:color w:val="000000"/>
          <w:spacing w:val="-4"/>
          <w:sz w:val="24"/>
          <w:szCs w:val="24"/>
          <w:lang w:eastAsia="ar-SA"/>
        </w:rPr>
        <w:t>m</w:t>
      </w:r>
      <w:r w:rsidRPr="00DD7DCE">
        <w:rPr>
          <w:rFonts w:ascii="Times New Roman" w:eastAsia="Times New Roman" w:hAnsi="Times New Roman" w:cs="Times New Roman"/>
          <w:color w:val="000000"/>
          <w:sz w:val="24"/>
          <w:szCs w:val="24"/>
          <w:lang w:eastAsia="ar-SA"/>
        </w:rPr>
        <w:t>a mērķis: visiem instrumentiem jānodrošina mūzikas profesionālās vidējās izglītības programmu prasības attiecībā uz konkrētā instrumenta mūzikas skaņas, mūzikas intonēšanas</w:t>
      </w:r>
      <w:r w:rsidR="006D597A">
        <w:rPr>
          <w:rFonts w:ascii="Times New Roman" w:eastAsia="Times New Roman" w:hAnsi="Times New Roman" w:cs="Times New Roman"/>
          <w:color w:val="000000"/>
          <w:sz w:val="24"/>
          <w:szCs w:val="24"/>
          <w:lang w:eastAsia="ar-SA"/>
        </w:rPr>
        <w:t xml:space="preserve"> iespējas</w:t>
      </w:r>
      <w:r w:rsidRPr="00DD7DCE">
        <w:rPr>
          <w:rFonts w:ascii="Times New Roman" w:eastAsia="Times New Roman" w:hAnsi="Times New Roman" w:cs="Times New Roman"/>
          <w:color w:val="000000"/>
          <w:sz w:val="24"/>
          <w:szCs w:val="24"/>
          <w:lang w:eastAsia="ar-SA"/>
        </w:rPr>
        <w:t>, mūzikas tembra,</w:t>
      </w:r>
      <w:r w:rsidR="006D597A">
        <w:rPr>
          <w:rFonts w:ascii="Times New Roman" w:eastAsia="Times New Roman" w:hAnsi="Times New Roman" w:cs="Times New Roman"/>
          <w:color w:val="000000"/>
          <w:sz w:val="24"/>
          <w:szCs w:val="24"/>
          <w:lang w:eastAsia="ar-SA"/>
        </w:rPr>
        <w:t xml:space="preserve"> instrumenta</w:t>
      </w:r>
      <w:r w:rsidRPr="00DD7DCE">
        <w:rPr>
          <w:rFonts w:ascii="Times New Roman" w:eastAsia="Times New Roman" w:hAnsi="Times New Roman" w:cs="Times New Roman"/>
          <w:color w:val="000000"/>
          <w:sz w:val="24"/>
          <w:szCs w:val="24"/>
          <w:lang w:eastAsia="ar-SA"/>
        </w:rPr>
        <w:t xml:space="preserve"> tehnisko iespēju, </w:t>
      </w:r>
      <w:r w:rsidR="006D597A">
        <w:rPr>
          <w:rFonts w:ascii="Times New Roman" w:eastAsia="Times New Roman" w:hAnsi="Times New Roman" w:cs="Times New Roman"/>
          <w:color w:val="000000"/>
          <w:sz w:val="24"/>
          <w:szCs w:val="24"/>
          <w:lang w:eastAsia="ar-SA"/>
        </w:rPr>
        <w:t xml:space="preserve">instrumenta </w:t>
      </w:r>
      <w:r w:rsidRPr="00DD7DCE">
        <w:rPr>
          <w:rFonts w:ascii="Times New Roman" w:eastAsia="Times New Roman" w:hAnsi="Times New Roman" w:cs="Times New Roman"/>
          <w:color w:val="000000"/>
          <w:sz w:val="24"/>
          <w:szCs w:val="24"/>
          <w:lang w:eastAsia="ar-SA"/>
        </w:rPr>
        <w:t>materiālu kvalitāti.</w:t>
      </w:r>
    </w:p>
    <w:p w:rsidR="00D2298A" w:rsidRPr="00DD7DCE" w:rsidRDefault="00D2298A" w:rsidP="00D2298A">
      <w:pPr>
        <w:widowControl w:val="0"/>
        <w:numPr>
          <w:ilvl w:val="0"/>
          <w:numId w:val="2"/>
        </w:numPr>
        <w:tabs>
          <w:tab w:val="left" w:pos="-851"/>
        </w:tabs>
        <w:suppressAutoHyphens/>
        <w:autoSpaceDE w:val="0"/>
        <w:spacing w:after="0" w:line="240" w:lineRule="auto"/>
        <w:contextualSpacing/>
        <w:rPr>
          <w:rFonts w:ascii="Times New Roman" w:eastAsia="Times New Roman" w:hAnsi="Times New Roman" w:cs="Times New Roman"/>
          <w:color w:val="000000"/>
          <w:sz w:val="24"/>
          <w:szCs w:val="24"/>
          <w:lang w:eastAsia="ar-SA"/>
        </w:rPr>
      </w:pPr>
      <w:r w:rsidRPr="00DD7DCE">
        <w:rPr>
          <w:rFonts w:ascii="Times New Roman" w:eastAsia="Times New Roman" w:hAnsi="Times New Roman" w:cs="Times New Roman"/>
          <w:color w:val="000000"/>
          <w:spacing w:val="-4"/>
          <w:sz w:val="24"/>
          <w:szCs w:val="24"/>
          <w:lang w:eastAsia="ar-SA"/>
        </w:rPr>
        <w:t>Iegādes termiņš:</w:t>
      </w:r>
      <w:r w:rsidRPr="00DD7DCE">
        <w:rPr>
          <w:rFonts w:ascii="Times New Roman" w:eastAsia="Times New Roman" w:hAnsi="Times New Roman" w:cs="Times New Roman"/>
          <w:color w:val="000000"/>
          <w:sz w:val="24"/>
          <w:szCs w:val="24"/>
          <w:lang w:eastAsia="ar-SA"/>
        </w:rPr>
        <w:t xml:space="preserve"> </w:t>
      </w:r>
      <w:r w:rsidR="009817FF">
        <w:rPr>
          <w:rFonts w:ascii="Times New Roman" w:eastAsia="Times New Roman" w:hAnsi="Times New Roman" w:cs="Times New Roman"/>
          <w:color w:val="000000"/>
          <w:sz w:val="24"/>
          <w:szCs w:val="24"/>
          <w:lang w:eastAsia="ar-SA"/>
        </w:rPr>
        <w:t>60</w:t>
      </w:r>
      <w:r w:rsidRPr="00DD7DCE">
        <w:rPr>
          <w:rFonts w:ascii="Times New Roman" w:eastAsia="Times New Roman" w:hAnsi="Times New Roman" w:cs="Times New Roman"/>
          <w:color w:val="000000"/>
          <w:sz w:val="24"/>
          <w:szCs w:val="24"/>
          <w:lang w:eastAsia="ar-SA"/>
        </w:rPr>
        <w:t xml:space="preserve"> dienu laikā pēc līguma parakstīšanas.</w:t>
      </w:r>
    </w:p>
    <w:p w:rsidR="00D2298A" w:rsidRPr="0052095B" w:rsidRDefault="00D2298A" w:rsidP="00EF6065">
      <w:pPr>
        <w:widowControl w:val="0"/>
        <w:numPr>
          <w:ilvl w:val="0"/>
          <w:numId w:val="2"/>
        </w:numPr>
        <w:suppressAutoHyphens/>
        <w:autoSpaceDE w:val="0"/>
        <w:spacing w:after="0" w:line="240" w:lineRule="auto"/>
        <w:contextualSpacing/>
        <w:jc w:val="both"/>
        <w:rPr>
          <w:rFonts w:ascii="Times New Roman" w:eastAsia="Times New Roman" w:hAnsi="Times New Roman" w:cs="Times New Roman"/>
          <w:color w:val="000000"/>
          <w:spacing w:val="-1"/>
          <w:sz w:val="24"/>
          <w:szCs w:val="24"/>
          <w:lang w:eastAsia="ar-SA"/>
        </w:rPr>
      </w:pPr>
      <w:r w:rsidRPr="0052095B">
        <w:rPr>
          <w:rFonts w:ascii="Times New Roman" w:eastAsia="Times New Roman" w:hAnsi="Times New Roman" w:cs="Times New Roman"/>
          <w:color w:val="000000"/>
          <w:spacing w:val="-1"/>
          <w:sz w:val="24"/>
          <w:szCs w:val="24"/>
          <w:lang w:eastAsia="ar-SA"/>
        </w:rPr>
        <w:t>Obligāts nosacījums: Pretendentam jānodrošina iespēja Pasūtītāja pārstāvjiem pārbaudīt piedāvāto mūzikas instrumentu izvēles iespējas no vairākiem instrumentiem pārbaudīt skaņas un tehnisko kvalitāti. Ja piedāvāto mūzikas instrumentu skaņas un tehniskā kvalitāte Pasūtītāja pārstāvjus neapmierinās, instrumenti netiks pirkti, ja piedāvātā summa pārsniegs budžetā piešķirtos līdzekļus, pasūtītājs ir tiesīgs atteikties no kāda</w:t>
      </w:r>
      <w:r w:rsidR="0052095B">
        <w:rPr>
          <w:rFonts w:ascii="Times New Roman" w:eastAsia="Times New Roman" w:hAnsi="Times New Roman" w:cs="Times New Roman"/>
          <w:color w:val="000000"/>
          <w:spacing w:val="-1"/>
          <w:sz w:val="24"/>
          <w:szCs w:val="24"/>
          <w:lang w:eastAsia="ar-SA"/>
        </w:rPr>
        <w:t xml:space="preserve"> i</w:t>
      </w:r>
      <w:r w:rsidRPr="0052095B">
        <w:rPr>
          <w:rFonts w:ascii="Times New Roman" w:eastAsia="Times New Roman" w:hAnsi="Times New Roman" w:cs="Times New Roman"/>
          <w:color w:val="000000"/>
          <w:spacing w:val="-1"/>
          <w:sz w:val="24"/>
          <w:szCs w:val="24"/>
          <w:lang w:eastAsia="ar-SA"/>
        </w:rPr>
        <w:t xml:space="preserve">nstrumenta, lai iekļautos valsts piešķirtajā finansējumā. </w:t>
      </w:r>
    </w:p>
    <w:p w:rsidR="00D2298A" w:rsidRDefault="00D2298A" w:rsidP="00360DA5">
      <w:pPr>
        <w:widowControl w:val="0"/>
        <w:suppressAutoHyphens/>
        <w:autoSpaceDE w:val="0"/>
        <w:spacing w:after="0" w:line="240" w:lineRule="auto"/>
        <w:ind w:firstLine="1134"/>
        <w:contextualSpacing/>
        <w:jc w:val="both"/>
        <w:rPr>
          <w:rFonts w:ascii="Times New Roman" w:eastAsia="Times New Roman" w:hAnsi="Times New Roman" w:cs="Times New Roman"/>
          <w:color w:val="000000"/>
          <w:spacing w:val="-1"/>
          <w:sz w:val="24"/>
          <w:szCs w:val="24"/>
          <w:lang w:eastAsia="ar-SA"/>
        </w:rPr>
      </w:pPr>
    </w:p>
    <w:tbl>
      <w:tblPr>
        <w:tblW w:w="10491" w:type="dxa"/>
        <w:tblInd w:w="-572" w:type="dxa"/>
        <w:tblLayout w:type="fixed"/>
        <w:tblLook w:val="04A0" w:firstRow="1" w:lastRow="0" w:firstColumn="1" w:lastColumn="0" w:noHBand="0" w:noVBand="1"/>
      </w:tblPr>
      <w:tblGrid>
        <w:gridCol w:w="709"/>
        <w:gridCol w:w="1418"/>
        <w:gridCol w:w="3544"/>
        <w:gridCol w:w="2552"/>
        <w:gridCol w:w="2268"/>
      </w:tblGrid>
      <w:tr w:rsidR="00A5776E" w:rsidRPr="004D38F5" w:rsidTr="00710877">
        <w:trPr>
          <w:trHeight w:val="433"/>
        </w:trPr>
        <w:tc>
          <w:tcPr>
            <w:tcW w:w="709" w:type="dxa"/>
            <w:vMerge w:val="restart"/>
            <w:tcBorders>
              <w:top w:val="single" w:sz="4" w:space="0" w:color="000000"/>
              <w:left w:val="single" w:sz="4" w:space="0" w:color="000000"/>
              <w:right w:val="nil"/>
            </w:tcBorders>
            <w:vAlign w:val="center"/>
          </w:tcPr>
          <w:p w:rsidR="00A5776E" w:rsidRDefault="00156C15" w:rsidP="003F562B">
            <w:pPr>
              <w:suppressAutoHyphens/>
              <w:snapToGrid w:val="0"/>
              <w:spacing w:before="60" w:after="60" w:line="240" w:lineRule="auto"/>
              <w:jc w:val="center"/>
              <w:rPr>
                <w:rFonts w:ascii="Times New Roman" w:eastAsia="Times New Roman" w:hAnsi="Times New Roman" w:cs="Times New Roman"/>
                <w:b/>
                <w:bCs/>
                <w:lang w:eastAsia="ar-SA"/>
              </w:rPr>
            </w:pPr>
            <w:proofErr w:type="spellStart"/>
            <w:r>
              <w:rPr>
                <w:rFonts w:ascii="Times New Roman" w:eastAsia="Times New Roman" w:hAnsi="Times New Roman" w:cs="Times New Roman"/>
                <w:b/>
                <w:bCs/>
                <w:lang w:eastAsia="ar-SA"/>
              </w:rPr>
              <w:t>Iep</w:t>
            </w:r>
            <w:proofErr w:type="spellEnd"/>
            <w:r>
              <w:rPr>
                <w:rFonts w:ascii="Times New Roman" w:eastAsia="Times New Roman" w:hAnsi="Times New Roman" w:cs="Times New Roman"/>
                <w:b/>
                <w:bCs/>
                <w:lang w:eastAsia="ar-SA"/>
              </w:rPr>
              <w:t>.</w:t>
            </w:r>
            <w:r w:rsidR="003F562B">
              <w:rPr>
                <w:rFonts w:ascii="Times New Roman" w:eastAsia="Times New Roman" w:hAnsi="Times New Roman" w:cs="Times New Roman"/>
                <w:b/>
                <w:bCs/>
                <w:lang w:eastAsia="ar-SA"/>
              </w:rPr>
              <w:t xml:space="preserve"> </w:t>
            </w:r>
            <w:r>
              <w:rPr>
                <w:rFonts w:ascii="Times New Roman" w:eastAsia="Times New Roman" w:hAnsi="Times New Roman" w:cs="Times New Roman"/>
                <w:b/>
                <w:bCs/>
                <w:lang w:eastAsia="ar-SA"/>
              </w:rPr>
              <w:t>d</w:t>
            </w:r>
            <w:r w:rsidR="003F562B">
              <w:rPr>
                <w:rFonts w:ascii="Times New Roman" w:eastAsia="Times New Roman" w:hAnsi="Times New Roman" w:cs="Times New Roman"/>
                <w:b/>
                <w:bCs/>
                <w:lang w:eastAsia="ar-SA"/>
              </w:rPr>
              <w:t>aļa</w:t>
            </w:r>
          </w:p>
          <w:p w:rsidR="00156C15" w:rsidRPr="004D38F5" w:rsidRDefault="00156C15" w:rsidP="003F562B">
            <w:pPr>
              <w:suppressAutoHyphens/>
              <w:snapToGrid w:val="0"/>
              <w:spacing w:before="60" w:after="60" w:line="240" w:lineRule="auto"/>
              <w:jc w:val="center"/>
              <w:rPr>
                <w:rFonts w:ascii="Times New Roman" w:eastAsia="Times New Roman" w:hAnsi="Times New Roman" w:cs="Times New Roman"/>
                <w:b/>
                <w:bCs/>
                <w:lang w:eastAsia="ar-SA"/>
              </w:rPr>
            </w:pPr>
          </w:p>
        </w:tc>
        <w:tc>
          <w:tcPr>
            <w:tcW w:w="1418" w:type="dxa"/>
            <w:vMerge w:val="restart"/>
            <w:tcBorders>
              <w:top w:val="single" w:sz="4" w:space="0" w:color="000000"/>
              <w:left w:val="single" w:sz="4" w:space="0" w:color="000000"/>
              <w:right w:val="nil"/>
            </w:tcBorders>
            <w:vAlign w:val="center"/>
          </w:tcPr>
          <w:p w:rsidR="00A5776E" w:rsidRPr="004D38F5" w:rsidRDefault="00A5776E" w:rsidP="00B743D6">
            <w:pPr>
              <w:suppressAutoHyphens/>
              <w:snapToGrid w:val="0"/>
              <w:spacing w:before="60" w:after="60" w:line="240" w:lineRule="auto"/>
              <w:jc w:val="center"/>
              <w:rPr>
                <w:rFonts w:ascii="Times New Roman" w:eastAsia="Times New Roman" w:hAnsi="Times New Roman" w:cs="Times New Roman"/>
                <w:b/>
                <w:bCs/>
                <w:lang w:eastAsia="ar-SA"/>
              </w:rPr>
            </w:pPr>
            <w:r>
              <w:rPr>
                <w:rFonts w:ascii="Times New Roman" w:eastAsia="Times New Roman" w:hAnsi="Times New Roman" w:cs="Times New Roman"/>
                <w:b/>
                <w:bCs/>
                <w:lang w:eastAsia="ar-SA"/>
              </w:rPr>
              <w:t>Pozīcija</w:t>
            </w:r>
          </w:p>
        </w:tc>
        <w:tc>
          <w:tcPr>
            <w:tcW w:w="3544" w:type="dxa"/>
            <w:vMerge w:val="restart"/>
            <w:tcBorders>
              <w:top w:val="single" w:sz="4" w:space="0" w:color="000000"/>
              <w:left w:val="single" w:sz="4" w:space="0" w:color="000000"/>
              <w:right w:val="single" w:sz="4" w:space="0" w:color="000000"/>
            </w:tcBorders>
            <w:vAlign w:val="center"/>
          </w:tcPr>
          <w:p w:rsidR="00A5776E" w:rsidRPr="004D38F5" w:rsidRDefault="00A5776E" w:rsidP="00360DA5">
            <w:pPr>
              <w:suppressAutoHyphens/>
              <w:snapToGrid w:val="0"/>
              <w:spacing w:before="60" w:after="60" w:line="240" w:lineRule="auto"/>
              <w:jc w:val="center"/>
              <w:rPr>
                <w:rFonts w:ascii="Times New Roman" w:eastAsia="Times New Roman" w:hAnsi="Times New Roman" w:cs="Times New Roman"/>
                <w:b/>
                <w:bCs/>
                <w:lang w:eastAsia="ar-SA"/>
              </w:rPr>
            </w:pPr>
            <w:r>
              <w:rPr>
                <w:rFonts w:ascii="Times New Roman" w:eastAsia="Times New Roman" w:hAnsi="Times New Roman" w:cs="Times New Roman"/>
                <w:b/>
                <w:bCs/>
                <w:lang w:eastAsia="ar-SA"/>
              </w:rPr>
              <w:t>Pasūtītāja</w:t>
            </w:r>
            <w:r w:rsidRPr="004D38F5">
              <w:rPr>
                <w:rFonts w:ascii="Times New Roman" w:eastAsia="Times New Roman" w:hAnsi="Times New Roman" w:cs="Times New Roman"/>
                <w:b/>
                <w:bCs/>
                <w:lang w:eastAsia="ar-SA"/>
              </w:rPr>
              <w:t xml:space="preserve"> prasība</w:t>
            </w:r>
            <w:r>
              <w:rPr>
                <w:rFonts w:ascii="Times New Roman" w:eastAsia="Times New Roman" w:hAnsi="Times New Roman" w:cs="Times New Roman"/>
                <w:b/>
                <w:bCs/>
                <w:lang w:eastAsia="ar-SA"/>
              </w:rPr>
              <w:t>s</w:t>
            </w:r>
          </w:p>
        </w:tc>
        <w:tc>
          <w:tcPr>
            <w:tcW w:w="4820" w:type="dxa"/>
            <w:gridSpan w:val="2"/>
            <w:tcBorders>
              <w:top w:val="single" w:sz="4" w:space="0" w:color="000000"/>
              <w:left w:val="single" w:sz="4" w:space="0" w:color="000000"/>
              <w:bottom w:val="single" w:sz="4" w:space="0" w:color="000000"/>
              <w:right w:val="single" w:sz="4" w:space="0" w:color="auto"/>
            </w:tcBorders>
            <w:vAlign w:val="center"/>
            <w:hideMark/>
          </w:tcPr>
          <w:p w:rsidR="00A5776E" w:rsidRDefault="00A5776E" w:rsidP="00A5776E">
            <w:pPr>
              <w:suppressAutoHyphens/>
              <w:snapToGrid w:val="0"/>
              <w:spacing w:before="60" w:after="60" w:line="240" w:lineRule="auto"/>
              <w:ind w:left="1026" w:hanging="1026"/>
              <w:jc w:val="center"/>
              <w:rPr>
                <w:rFonts w:ascii="Times New Roman" w:eastAsia="Times New Roman" w:hAnsi="Times New Roman" w:cs="Times New Roman"/>
                <w:b/>
                <w:bCs/>
                <w:lang w:eastAsia="ar-SA"/>
              </w:rPr>
            </w:pPr>
            <w:r>
              <w:rPr>
                <w:rFonts w:ascii="Times New Roman" w:eastAsia="Times New Roman" w:hAnsi="Times New Roman" w:cs="Times New Roman"/>
                <w:b/>
                <w:bCs/>
                <w:lang w:eastAsia="ar-SA"/>
              </w:rPr>
              <w:t>Pretendenta piedāvājums</w:t>
            </w:r>
          </w:p>
          <w:p w:rsidR="00A5776E" w:rsidRDefault="00A5776E" w:rsidP="00A5776E">
            <w:pPr>
              <w:suppressAutoHyphens/>
              <w:snapToGrid w:val="0"/>
              <w:spacing w:before="60" w:after="60" w:line="240" w:lineRule="auto"/>
              <w:ind w:left="1026" w:hanging="1026"/>
              <w:jc w:val="center"/>
              <w:rPr>
                <w:rFonts w:ascii="Times New Roman" w:eastAsia="Times New Roman" w:hAnsi="Times New Roman" w:cs="Times New Roman"/>
                <w:b/>
                <w:bCs/>
                <w:lang w:eastAsia="ar-SA"/>
              </w:rPr>
            </w:pPr>
          </w:p>
        </w:tc>
      </w:tr>
      <w:tr w:rsidR="00CC463A" w:rsidRPr="004D38F5" w:rsidTr="00710877">
        <w:trPr>
          <w:trHeight w:val="433"/>
        </w:trPr>
        <w:tc>
          <w:tcPr>
            <w:tcW w:w="709" w:type="dxa"/>
            <w:vMerge/>
            <w:tcBorders>
              <w:left w:val="single" w:sz="4" w:space="0" w:color="000000"/>
              <w:bottom w:val="single" w:sz="4" w:space="0" w:color="000000"/>
              <w:right w:val="nil"/>
            </w:tcBorders>
            <w:vAlign w:val="center"/>
          </w:tcPr>
          <w:p w:rsidR="00CC463A" w:rsidRDefault="00CC463A" w:rsidP="00AA7995">
            <w:pPr>
              <w:suppressAutoHyphens/>
              <w:snapToGrid w:val="0"/>
              <w:spacing w:before="60" w:after="60" w:line="240" w:lineRule="auto"/>
              <w:jc w:val="center"/>
              <w:rPr>
                <w:rFonts w:ascii="Times New Roman" w:eastAsia="Times New Roman" w:hAnsi="Times New Roman" w:cs="Times New Roman"/>
                <w:b/>
                <w:bCs/>
                <w:lang w:eastAsia="ar-SA"/>
              </w:rPr>
            </w:pPr>
          </w:p>
        </w:tc>
        <w:tc>
          <w:tcPr>
            <w:tcW w:w="1418" w:type="dxa"/>
            <w:vMerge/>
            <w:tcBorders>
              <w:left w:val="single" w:sz="4" w:space="0" w:color="000000"/>
              <w:bottom w:val="single" w:sz="4" w:space="0" w:color="000000"/>
              <w:right w:val="nil"/>
            </w:tcBorders>
            <w:vAlign w:val="center"/>
          </w:tcPr>
          <w:p w:rsidR="00CC463A" w:rsidRDefault="00CC463A" w:rsidP="00B743D6">
            <w:pPr>
              <w:suppressAutoHyphens/>
              <w:snapToGrid w:val="0"/>
              <w:spacing w:before="60" w:after="60" w:line="240" w:lineRule="auto"/>
              <w:jc w:val="center"/>
              <w:rPr>
                <w:rFonts w:ascii="Times New Roman" w:eastAsia="Times New Roman" w:hAnsi="Times New Roman" w:cs="Times New Roman"/>
                <w:b/>
                <w:bCs/>
                <w:lang w:eastAsia="ar-SA"/>
              </w:rPr>
            </w:pPr>
          </w:p>
        </w:tc>
        <w:tc>
          <w:tcPr>
            <w:tcW w:w="3544" w:type="dxa"/>
            <w:vMerge/>
            <w:tcBorders>
              <w:left w:val="single" w:sz="4" w:space="0" w:color="000000"/>
              <w:bottom w:val="single" w:sz="4" w:space="0" w:color="000000"/>
              <w:right w:val="single" w:sz="4" w:space="0" w:color="000000"/>
            </w:tcBorders>
            <w:vAlign w:val="center"/>
          </w:tcPr>
          <w:p w:rsidR="00CC463A" w:rsidRDefault="00CC463A" w:rsidP="00E24D57">
            <w:pPr>
              <w:suppressAutoHyphens/>
              <w:snapToGrid w:val="0"/>
              <w:spacing w:before="60" w:after="60" w:line="240" w:lineRule="auto"/>
              <w:rPr>
                <w:rFonts w:ascii="Times New Roman" w:eastAsia="Times New Roman" w:hAnsi="Times New Roman" w:cs="Times New Roman"/>
                <w:b/>
                <w:bCs/>
                <w:lang w:eastAsia="ar-SA"/>
              </w:rPr>
            </w:pPr>
          </w:p>
        </w:tc>
        <w:tc>
          <w:tcPr>
            <w:tcW w:w="2552" w:type="dxa"/>
            <w:tcBorders>
              <w:top w:val="single" w:sz="4" w:space="0" w:color="000000"/>
              <w:left w:val="single" w:sz="4" w:space="0" w:color="000000"/>
              <w:bottom w:val="single" w:sz="4" w:space="0" w:color="000000"/>
              <w:right w:val="single" w:sz="4" w:space="0" w:color="auto"/>
            </w:tcBorders>
          </w:tcPr>
          <w:p w:rsidR="00CC463A" w:rsidRPr="00A5776E" w:rsidRDefault="00360DA5" w:rsidP="00360DA5">
            <w:pPr>
              <w:suppressAutoHyphens/>
              <w:snapToGrid w:val="0"/>
              <w:spacing w:before="60" w:after="60" w:line="240" w:lineRule="auto"/>
              <w:ind w:right="-10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Instrumenta nosaukums, modeļa sērija, numurs, ražotājvalsts</w:t>
            </w:r>
          </w:p>
        </w:tc>
        <w:tc>
          <w:tcPr>
            <w:tcW w:w="2268" w:type="dxa"/>
            <w:tcBorders>
              <w:top w:val="single" w:sz="4" w:space="0" w:color="auto"/>
              <w:left w:val="single" w:sz="4" w:space="0" w:color="auto"/>
              <w:bottom w:val="single" w:sz="4" w:space="0" w:color="auto"/>
              <w:right w:val="single" w:sz="4" w:space="0" w:color="auto"/>
            </w:tcBorders>
          </w:tcPr>
          <w:p w:rsidR="00CC463A" w:rsidRPr="00A5776E" w:rsidRDefault="00360DA5" w:rsidP="00360DA5">
            <w:pPr>
              <w:suppressAutoHyphens/>
              <w:snapToGrid w:val="0"/>
              <w:spacing w:before="60" w:after="60" w:line="240" w:lineRule="auto"/>
              <w:jc w:val="center"/>
              <w:rPr>
                <w:rFonts w:ascii="Times New Roman" w:eastAsia="Times New Roman" w:hAnsi="Times New Roman" w:cs="Times New Roman"/>
                <w:bCs/>
                <w:lang w:eastAsia="ar-SA"/>
              </w:rPr>
            </w:pPr>
            <w:proofErr w:type="spellStart"/>
            <w:r>
              <w:rPr>
                <w:rFonts w:ascii="Times New Roman" w:eastAsia="Times New Roman" w:hAnsi="Times New Roman" w:cs="Times New Roman"/>
                <w:bCs/>
                <w:lang w:eastAsia="ar-SA"/>
              </w:rPr>
              <w:t>Piedavātā</w:t>
            </w:r>
            <w:proofErr w:type="spellEnd"/>
            <w:r>
              <w:rPr>
                <w:rFonts w:ascii="Times New Roman" w:eastAsia="Times New Roman" w:hAnsi="Times New Roman" w:cs="Times New Roman"/>
                <w:bCs/>
                <w:lang w:eastAsia="ar-SA"/>
              </w:rPr>
              <w:t xml:space="preserve"> instrumenta tehniskais raksturojums (apraksts)</w:t>
            </w:r>
          </w:p>
        </w:tc>
      </w:tr>
      <w:tr w:rsidR="00D2298A" w:rsidRPr="004D38F5" w:rsidTr="00710877">
        <w:tc>
          <w:tcPr>
            <w:tcW w:w="709" w:type="dxa"/>
            <w:tcBorders>
              <w:top w:val="single" w:sz="4" w:space="0" w:color="000000"/>
              <w:left w:val="single" w:sz="4" w:space="0" w:color="000000"/>
              <w:bottom w:val="single" w:sz="4" w:space="0" w:color="auto"/>
              <w:right w:val="nil"/>
            </w:tcBorders>
            <w:vAlign w:val="center"/>
          </w:tcPr>
          <w:p w:rsidR="00D2298A" w:rsidRPr="00223871" w:rsidRDefault="00D2298A" w:rsidP="0093038A">
            <w:pPr>
              <w:suppressAutoHyphens/>
              <w:snapToGrid w:val="0"/>
              <w:spacing w:before="60" w:after="60" w:line="240" w:lineRule="auto"/>
              <w:jc w:val="center"/>
              <w:rPr>
                <w:rFonts w:ascii="Times New Roman" w:eastAsia="Times New Roman" w:hAnsi="Times New Roman" w:cs="Times New Roman"/>
                <w:b/>
                <w:lang w:eastAsia="ar-SA"/>
              </w:rPr>
            </w:pPr>
            <w:r w:rsidRPr="00223871">
              <w:rPr>
                <w:rFonts w:ascii="Times New Roman" w:eastAsia="Times New Roman" w:hAnsi="Times New Roman" w:cs="Times New Roman"/>
                <w:b/>
                <w:lang w:eastAsia="ar-SA"/>
              </w:rPr>
              <w:t>1.</w:t>
            </w:r>
          </w:p>
        </w:tc>
        <w:tc>
          <w:tcPr>
            <w:tcW w:w="1418" w:type="dxa"/>
            <w:tcBorders>
              <w:top w:val="single" w:sz="4" w:space="0" w:color="000000"/>
              <w:left w:val="single" w:sz="4" w:space="0" w:color="000000"/>
              <w:bottom w:val="single" w:sz="4" w:space="0" w:color="auto"/>
              <w:right w:val="nil"/>
            </w:tcBorders>
            <w:vAlign w:val="center"/>
            <w:hideMark/>
          </w:tcPr>
          <w:p w:rsidR="00D2298A" w:rsidRPr="00223871" w:rsidRDefault="00D2298A" w:rsidP="00A74974">
            <w:pPr>
              <w:suppressAutoHyphens/>
              <w:snapToGrid w:val="0"/>
              <w:spacing w:before="60" w:after="60" w:line="240" w:lineRule="auto"/>
              <w:rPr>
                <w:rFonts w:ascii="Times New Roman" w:eastAsia="Times New Roman" w:hAnsi="Times New Roman" w:cs="Times New Roman"/>
                <w:b/>
                <w:lang w:eastAsia="ar-SA"/>
              </w:rPr>
            </w:pPr>
            <w:r w:rsidRPr="00223871">
              <w:rPr>
                <w:rFonts w:ascii="Times New Roman" w:eastAsia="Times New Roman" w:hAnsi="Times New Roman" w:cs="Times New Roman"/>
                <w:b/>
                <w:lang w:eastAsia="ar-SA"/>
              </w:rPr>
              <w:t>A</w:t>
            </w:r>
            <w:r w:rsidR="00782F99" w:rsidRPr="00223871">
              <w:rPr>
                <w:rFonts w:ascii="Times New Roman" w:eastAsia="Times New Roman" w:hAnsi="Times New Roman" w:cs="Times New Roman"/>
                <w:b/>
                <w:lang w:eastAsia="ar-SA"/>
              </w:rPr>
              <w:t>kordeonu</w:t>
            </w:r>
            <w:r w:rsidR="006F714B">
              <w:rPr>
                <w:rFonts w:ascii="Times New Roman" w:eastAsia="Times New Roman" w:hAnsi="Times New Roman" w:cs="Times New Roman"/>
                <w:b/>
                <w:lang w:eastAsia="ar-SA"/>
              </w:rPr>
              <w:t xml:space="preserve"> </w:t>
            </w:r>
            <w:r w:rsidR="00DD7DCE" w:rsidRPr="00223871">
              <w:rPr>
                <w:rFonts w:ascii="Times New Roman" w:eastAsia="Times New Roman" w:hAnsi="Times New Roman" w:cs="Times New Roman"/>
                <w:b/>
                <w:lang w:eastAsia="ar-SA"/>
              </w:rPr>
              <w:t>grupa</w:t>
            </w:r>
          </w:p>
        </w:tc>
        <w:tc>
          <w:tcPr>
            <w:tcW w:w="3544" w:type="dxa"/>
            <w:tcBorders>
              <w:top w:val="single" w:sz="4" w:space="0" w:color="000000"/>
              <w:left w:val="single" w:sz="4" w:space="0" w:color="000000"/>
              <w:bottom w:val="single" w:sz="4" w:space="0" w:color="auto"/>
              <w:right w:val="single" w:sz="4" w:space="0" w:color="000000"/>
            </w:tcBorders>
            <w:vAlign w:val="center"/>
          </w:tcPr>
          <w:p w:rsidR="00D2298A" w:rsidRDefault="00DA2DB7" w:rsidP="00E24D57">
            <w:pPr>
              <w:pStyle w:val="Sarakstarindkopa"/>
              <w:rPr>
                <w:rFonts w:ascii="Times New Roman" w:eastAsia="Times New Roman" w:hAnsi="Times New Roman" w:cs="Times New Roman"/>
                <w:lang w:eastAsia="ar-SA"/>
              </w:rPr>
            </w:pPr>
            <w:proofErr w:type="spellStart"/>
            <w:r w:rsidRPr="00CD13BA">
              <w:rPr>
                <w:rFonts w:ascii="Times New Roman" w:eastAsia="Times New Roman" w:hAnsi="Times New Roman" w:cs="Times New Roman"/>
                <w:b/>
                <w:lang w:eastAsia="ar-SA"/>
              </w:rPr>
              <w:t>Akardeons</w:t>
            </w:r>
            <w:proofErr w:type="spellEnd"/>
            <w:r w:rsidRPr="00CD13BA">
              <w:rPr>
                <w:rFonts w:ascii="Times New Roman" w:eastAsia="Times New Roman" w:hAnsi="Times New Roman" w:cs="Times New Roman"/>
                <w:b/>
                <w:lang w:eastAsia="ar-SA"/>
              </w:rPr>
              <w:t xml:space="preserve"> </w:t>
            </w:r>
            <w:proofErr w:type="spellStart"/>
            <w:r w:rsidRPr="00CD13BA">
              <w:rPr>
                <w:rFonts w:ascii="Times New Roman" w:eastAsia="Times New Roman" w:hAnsi="Times New Roman" w:cs="Times New Roman"/>
                <w:b/>
                <w:lang w:eastAsia="ar-SA"/>
              </w:rPr>
              <w:t>Weltmeisters</w:t>
            </w:r>
            <w:proofErr w:type="spellEnd"/>
            <w:r w:rsidRPr="00CD13BA">
              <w:rPr>
                <w:rFonts w:ascii="Times New Roman" w:eastAsia="Times New Roman" w:hAnsi="Times New Roman" w:cs="Times New Roman"/>
                <w:b/>
                <w:lang w:eastAsia="ar-SA"/>
              </w:rPr>
              <w:t xml:space="preserve"> </w:t>
            </w:r>
            <w:proofErr w:type="spellStart"/>
            <w:r w:rsidRPr="00CD13BA">
              <w:rPr>
                <w:rFonts w:ascii="Times New Roman" w:eastAsia="Times New Roman" w:hAnsi="Times New Roman" w:cs="Times New Roman"/>
                <w:b/>
                <w:lang w:eastAsia="ar-SA"/>
              </w:rPr>
              <w:t>Achat</w:t>
            </w:r>
            <w:proofErr w:type="spellEnd"/>
            <w:r w:rsidRPr="00CD13BA">
              <w:rPr>
                <w:rFonts w:ascii="Times New Roman" w:eastAsia="Times New Roman" w:hAnsi="Times New Roman" w:cs="Times New Roman"/>
                <w:b/>
                <w:lang w:eastAsia="ar-SA"/>
              </w:rPr>
              <w:t xml:space="preserve"> 80 34/80/IOII/5/3</w:t>
            </w:r>
            <w:r>
              <w:rPr>
                <w:rFonts w:ascii="Times New Roman" w:eastAsia="Times New Roman" w:hAnsi="Times New Roman" w:cs="Times New Roman"/>
                <w:lang w:eastAsia="ar-SA"/>
              </w:rPr>
              <w:t xml:space="preserve"> vai ekvivalents </w:t>
            </w:r>
            <w:r w:rsidR="00223871">
              <w:rPr>
                <w:rFonts w:ascii="Times New Roman" w:eastAsia="Times New Roman" w:hAnsi="Times New Roman" w:cs="Times New Roman"/>
                <w:lang w:eastAsia="ar-SA"/>
              </w:rPr>
              <w:t>– 1vienība</w:t>
            </w:r>
          </w:p>
          <w:p w:rsidR="00DA2DB7" w:rsidRDefault="00DA2DB7" w:rsidP="00E24D57">
            <w:pPr>
              <w:pStyle w:val="Sarakstarindkopa"/>
              <w:numPr>
                <w:ilvl w:val="0"/>
                <w:numId w:val="14"/>
              </w:numPr>
              <w:rPr>
                <w:rFonts w:ascii="Times New Roman" w:eastAsia="Times New Roman" w:hAnsi="Times New Roman" w:cs="Times New Roman"/>
                <w:lang w:eastAsia="ar-SA"/>
              </w:rPr>
            </w:pPr>
            <w:r>
              <w:rPr>
                <w:rFonts w:ascii="Times New Roman" w:eastAsia="Times New Roman" w:hAnsi="Times New Roman" w:cs="Times New Roman"/>
                <w:lang w:eastAsia="ar-SA"/>
              </w:rPr>
              <w:t>Basu skaits: 80</w:t>
            </w:r>
          </w:p>
          <w:p w:rsidR="00DA2DB7" w:rsidRDefault="00DA2DB7" w:rsidP="00E24D57">
            <w:pPr>
              <w:pStyle w:val="Sarakstarindkopa"/>
              <w:numPr>
                <w:ilvl w:val="0"/>
                <w:numId w:val="14"/>
              </w:numPr>
              <w:rPr>
                <w:rFonts w:ascii="Times New Roman" w:eastAsia="Times New Roman" w:hAnsi="Times New Roman" w:cs="Times New Roman"/>
                <w:lang w:eastAsia="ar-SA"/>
              </w:rPr>
            </w:pPr>
            <w:r>
              <w:rPr>
                <w:rFonts w:ascii="Times New Roman" w:eastAsia="Times New Roman" w:hAnsi="Times New Roman" w:cs="Times New Roman"/>
                <w:lang w:eastAsia="ar-SA"/>
              </w:rPr>
              <w:t>Labās rokas taustiņu skaits: 34</w:t>
            </w:r>
          </w:p>
          <w:p w:rsidR="00DA2DB7" w:rsidRDefault="00DA2DB7" w:rsidP="00E24D57">
            <w:pPr>
              <w:pStyle w:val="Sarakstarindkopa"/>
              <w:numPr>
                <w:ilvl w:val="0"/>
                <w:numId w:val="14"/>
              </w:numPr>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Kreisās rokas pogu skaits: 80</w:t>
            </w:r>
          </w:p>
          <w:p w:rsidR="00DA2DB7" w:rsidRDefault="00DA2DB7" w:rsidP="00E24D57">
            <w:pPr>
              <w:pStyle w:val="Sarakstarindkopa"/>
              <w:numPr>
                <w:ilvl w:val="0"/>
                <w:numId w:val="14"/>
              </w:numPr>
              <w:rPr>
                <w:rFonts w:ascii="Times New Roman" w:eastAsia="Times New Roman" w:hAnsi="Times New Roman" w:cs="Times New Roman"/>
                <w:lang w:eastAsia="ar-SA"/>
              </w:rPr>
            </w:pPr>
            <w:r>
              <w:rPr>
                <w:rFonts w:ascii="Times New Roman" w:eastAsia="Times New Roman" w:hAnsi="Times New Roman" w:cs="Times New Roman"/>
                <w:lang w:eastAsia="ar-SA"/>
              </w:rPr>
              <w:t>Labo reģistru skaits (Treble):5</w:t>
            </w:r>
          </w:p>
          <w:p w:rsidR="00DA2DB7" w:rsidRDefault="00DA2DB7" w:rsidP="00DA2DB7">
            <w:pPr>
              <w:pStyle w:val="Sarakstarindkopa"/>
              <w:numPr>
                <w:ilvl w:val="0"/>
                <w:numId w:val="14"/>
              </w:numPr>
              <w:rPr>
                <w:rFonts w:ascii="Times New Roman" w:eastAsia="Times New Roman" w:hAnsi="Times New Roman" w:cs="Times New Roman"/>
                <w:lang w:eastAsia="ar-SA"/>
              </w:rPr>
            </w:pPr>
            <w:r>
              <w:rPr>
                <w:rFonts w:ascii="Times New Roman" w:eastAsia="Times New Roman" w:hAnsi="Times New Roman" w:cs="Times New Roman"/>
                <w:lang w:eastAsia="ar-SA"/>
              </w:rPr>
              <w:t>Kreiso reģistru skaits (Bass):3</w:t>
            </w:r>
          </w:p>
          <w:p w:rsidR="00DA2DB7" w:rsidRDefault="00DA2DB7" w:rsidP="00DA2DB7">
            <w:pPr>
              <w:pStyle w:val="Sarakstarindkopa"/>
              <w:numPr>
                <w:ilvl w:val="0"/>
                <w:numId w:val="14"/>
              </w:numPr>
              <w:rPr>
                <w:rFonts w:ascii="Times New Roman" w:eastAsia="Times New Roman" w:hAnsi="Times New Roman" w:cs="Times New Roman"/>
                <w:lang w:eastAsia="ar-SA"/>
              </w:rPr>
            </w:pPr>
            <w:r>
              <w:rPr>
                <w:rFonts w:ascii="Times New Roman" w:eastAsia="Times New Roman" w:hAnsi="Times New Roman" w:cs="Times New Roman"/>
                <w:lang w:eastAsia="ar-SA"/>
              </w:rPr>
              <w:t>Labo basu skaits (Treble):3</w:t>
            </w:r>
          </w:p>
          <w:p w:rsidR="00DA2DB7" w:rsidRDefault="00DA2DB7" w:rsidP="00DA2DB7">
            <w:pPr>
              <w:pStyle w:val="Sarakstarindkopa"/>
              <w:numPr>
                <w:ilvl w:val="0"/>
                <w:numId w:val="14"/>
              </w:numPr>
              <w:rPr>
                <w:rFonts w:ascii="Times New Roman" w:eastAsia="Times New Roman" w:hAnsi="Times New Roman" w:cs="Times New Roman"/>
                <w:lang w:eastAsia="ar-SA"/>
              </w:rPr>
            </w:pPr>
            <w:r>
              <w:rPr>
                <w:rFonts w:ascii="Times New Roman" w:eastAsia="Times New Roman" w:hAnsi="Times New Roman" w:cs="Times New Roman"/>
                <w:lang w:eastAsia="ar-SA"/>
              </w:rPr>
              <w:t>Kreiso basu skaits (Bass):4</w:t>
            </w:r>
          </w:p>
          <w:p w:rsidR="00DA2DB7" w:rsidRDefault="00DA2DB7" w:rsidP="00DA2DB7">
            <w:pPr>
              <w:pStyle w:val="Sarakstarindkopa"/>
              <w:numPr>
                <w:ilvl w:val="0"/>
                <w:numId w:val="14"/>
              </w:numP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Taustiņu platums: standarta </w:t>
            </w:r>
            <w:r w:rsidR="00203268">
              <w:rPr>
                <w:rFonts w:ascii="Times New Roman" w:eastAsia="Times New Roman" w:hAnsi="Times New Roman" w:cs="Times New Roman"/>
                <w:lang w:eastAsia="ar-SA"/>
              </w:rPr>
              <w:t>–</w:t>
            </w:r>
            <w:r>
              <w:rPr>
                <w:rFonts w:ascii="Times New Roman" w:eastAsia="Times New Roman" w:hAnsi="Times New Roman" w:cs="Times New Roman"/>
                <w:lang w:eastAsia="ar-SA"/>
              </w:rPr>
              <w:t xml:space="preserve"> 20</w:t>
            </w:r>
            <w:r w:rsidR="00203268">
              <w:rPr>
                <w:rFonts w:ascii="Times New Roman" w:eastAsia="Times New Roman" w:hAnsi="Times New Roman" w:cs="Times New Roman"/>
                <w:lang w:eastAsia="ar-SA"/>
              </w:rPr>
              <w:t xml:space="preserve"> mm</w:t>
            </w:r>
          </w:p>
          <w:p w:rsidR="00203268" w:rsidRDefault="00203268" w:rsidP="00DA2DB7">
            <w:pPr>
              <w:pStyle w:val="Sarakstarindkopa"/>
              <w:numPr>
                <w:ilvl w:val="0"/>
                <w:numId w:val="14"/>
              </w:numP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Svars: 7,8 kg </w:t>
            </w:r>
          </w:p>
          <w:p w:rsidR="00203268" w:rsidRDefault="00203268" w:rsidP="00DA2DB7">
            <w:pPr>
              <w:pStyle w:val="Sarakstarindkopa"/>
              <w:numPr>
                <w:ilvl w:val="0"/>
                <w:numId w:val="14"/>
              </w:numPr>
              <w:rPr>
                <w:rFonts w:ascii="Times New Roman" w:eastAsia="Times New Roman" w:hAnsi="Times New Roman" w:cs="Times New Roman"/>
                <w:lang w:eastAsia="ar-SA"/>
              </w:rPr>
            </w:pPr>
            <w:r>
              <w:rPr>
                <w:rFonts w:ascii="Times New Roman" w:eastAsia="Times New Roman" w:hAnsi="Times New Roman" w:cs="Times New Roman"/>
                <w:lang w:eastAsia="ar-SA"/>
              </w:rPr>
              <w:t>Izmēri: 412x192 mm</w:t>
            </w:r>
          </w:p>
          <w:p w:rsidR="00203268" w:rsidRDefault="00203268" w:rsidP="00DA2DB7">
            <w:pPr>
              <w:pStyle w:val="Sarakstarindkopa"/>
              <w:numPr>
                <w:ilvl w:val="0"/>
                <w:numId w:val="14"/>
              </w:numPr>
              <w:rPr>
                <w:rFonts w:ascii="Times New Roman" w:eastAsia="Times New Roman" w:hAnsi="Times New Roman" w:cs="Times New Roman"/>
                <w:lang w:eastAsia="ar-SA"/>
              </w:rPr>
            </w:pPr>
            <w:r>
              <w:rPr>
                <w:rFonts w:ascii="Times New Roman" w:eastAsia="Times New Roman" w:hAnsi="Times New Roman" w:cs="Times New Roman"/>
                <w:lang w:eastAsia="ar-SA"/>
              </w:rPr>
              <w:t>Cietais koferis</w:t>
            </w:r>
          </w:p>
          <w:p w:rsidR="00203268" w:rsidRDefault="00203268" w:rsidP="00DA2DB7">
            <w:pPr>
              <w:pStyle w:val="Sarakstarindkopa"/>
              <w:numPr>
                <w:ilvl w:val="0"/>
                <w:numId w:val="14"/>
              </w:numPr>
              <w:rPr>
                <w:rFonts w:ascii="Times New Roman" w:eastAsia="Times New Roman" w:hAnsi="Times New Roman" w:cs="Times New Roman"/>
                <w:lang w:eastAsia="ar-SA"/>
              </w:rPr>
            </w:pPr>
            <w:r>
              <w:rPr>
                <w:rFonts w:ascii="Times New Roman" w:eastAsia="Times New Roman" w:hAnsi="Times New Roman" w:cs="Times New Roman"/>
                <w:lang w:eastAsia="ar-SA"/>
              </w:rPr>
              <w:t>Plecu siksnas</w:t>
            </w:r>
          </w:p>
          <w:p w:rsidR="00B743D6" w:rsidRPr="00DA2DB7" w:rsidRDefault="00B743D6" w:rsidP="006C583E">
            <w:pPr>
              <w:pStyle w:val="Sarakstarindkopa"/>
              <w:numPr>
                <w:ilvl w:val="0"/>
                <w:numId w:val="14"/>
              </w:numPr>
              <w:rPr>
                <w:rFonts w:ascii="Times New Roman" w:eastAsia="Times New Roman" w:hAnsi="Times New Roman" w:cs="Times New Roman"/>
                <w:lang w:eastAsia="ar-SA"/>
              </w:rPr>
            </w:pPr>
            <w:r>
              <w:rPr>
                <w:rFonts w:ascii="Times New Roman" w:eastAsia="Times New Roman" w:hAnsi="Times New Roman" w:cs="Times New Roman"/>
                <w:lang w:eastAsia="ar-SA"/>
              </w:rPr>
              <w:t>2 gadi garantija</w:t>
            </w:r>
          </w:p>
        </w:tc>
        <w:tc>
          <w:tcPr>
            <w:tcW w:w="2552" w:type="dxa"/>
            <w:tcBorders>
              <w:top w:val="single" w:sz="4" w:space="0" w:color="000000"/>
              <w:left w:val="single" w:sz="4" w:space="0" w:color="000000"/>
              <w:bottom w:val="single" w:sz="4" w:space="0" w:color="auto"/>
              <w:right w:val="single" w:sz="4" w:space="0" w:color="000000"/>
            </w:tcBorders>
            <w:vAlign w:val="center"/>
          </w:tcPr>
          <w:p w:rsidR="00D2298A" w:rsidRPr="004D38F5" w:rsidRDefault="00D2298A" w:rsidP="0093038A">
            <w:pPr>
              <w:suppressAutoHyphens/>
              <w:snapToGrid w:val="0"/>
              <w:spacing w:before="60" w:after="60" w:line="240" w:lineRule="auto"/>
              <w:jc w:val="both"/>
              <w:rPr>
                <w:rFonts w:ascii="Times New Roman" w:eastAsia="Times New Roman" w:hAnsi="Times New Roman" w:cs="Times New Roman"/>
                <w:lang w:eastAsia="ar-SA"/>
              </w:rPr>
            </w:pPr>
          </w:p>
        </w:tc>
        <w:tc>
          <w:tcPr>
            <w:tcW w:w="2268" w:type="dxa"/>
            <w:tcBorders>
              <w:top w:val="single" w:sz="4" w:space="0" w:color="auto"/>
              <w:left w:val="single" w:sz="4" w:space="0" w:color="000000"/>
              <w:bottom w:val="single" w:sz="4" w:space="0" w:color="auto"/>
              <w:right w:val="single" w:sz="4" w:space="0" w:color="000000"/>
            </w:tcBorders>
          </w:tcPr>
          <w:p w:rsidR="00D2298A" w:rsidRDefault="00D2298A" w:rsidP="0093038A">
            <w:pPr>
              <w:suppressAutoHyphens/>
              <w:snapToGrid w:val="0"/>
              <w:spacing w:before="60" w:after="60" w:line="240" w:lineRule="auto"/>
              <w:jc w:val="both"/>
              <w:rPr>
                <w:rFonts w:ascii="Times New Roman" w:eastAsia="Times New Roman" w:hAnsi="Times New Roman" w:cs="Times New Roman"/>
                <w:lang w:eastAsia="ar-SA"/>
              </w:rPr>
            </w:pPr>
          </w:p>
        </w:tc>
      </w:tr>
      <w:tr w:rsidR="00D2298A" w:rsidRPr="004D38F5" w:rsidTr="00710877">
        <w:tc>
          <w:tcPr>
            <w:tcW w:w="709" w:type="dxa"/>
            <w:tcBorders>
              <w:top w:val="single" w:sz="4" w:space="0" w:color="auto"/>
              <w:left w:val="single" w:sz="4" w:space="0" w:color="auto"/>
              <w:bottom w:val="single" w:sz="4" w:space="0" w:color="auto"/>
              <w:right w:val="single" w:sz="4" w:space="0" w:color="auto"/>
            </w:tcBorders>
            <w:vAlign w:val="center"/>
          </w:tcPr>
          <w:p w:rsidR="00D2298A" w:rsidRPr="004D38F5" w:rsidRDefault="00D2298A" w:rsidP="0093038A">
            <w:pPr>
              <w:suppressAutoHyphens/>
              <w:snapToGrid w:val="0"/>
              <w:spacing w:before="60" w:after="60" w:line="240" w:lineRule="auto"/>
              <w:jc w:val="center"/>
              <w:rPr>
                <w:rFonts w:ascii="Times New Roman" w:eastAsia="Times New Roman" w:hAnsi="Times New Roman" w:cs="Times New Roman"/>
                <w:lang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rsidR="00D2298A" w:rsidRPr="004D38F5" w:rsidRDefault="00D2298A" w:rsidP="00203268">
            <w:pPr>
              <w:suppressAutoHyphens/>
              <w:snapToGrid w:val="0"/>
              <w:spacing w:before="60" w:after="60" w:line="240" w:lineRule="auto"/>
              <w:jc w:val="both"/>
              <w:rPr>
                <w:rFonts w:ascii="Times New Roman" w:eastAsia="Times New Roman" w:hAnsi="Times New Roman" w:cs="Times New Roman"/>
                <w:lang w:eastAsia="ar-SA"/>
              </w:rPr>
            </w:pPr>
          </w:p>
        </w:tc>
        <w:tc>
          <w:tcPr>
            <w:tcW w:w="3544" w:type="dxa"/>
            <w:tcBorders>
              <w:top w:val="single" w:sz="4" w:space="0" w:color="auto"/>
              <w:left w:val="single" w:sz="4" w:space="0" w:color="auto"/>
              <w:bottom w:val="single" w:sz="4" w:space="0" w:color="auto"/>
              <w:right w:val="single" w:sz="4" w:space="0" w:color="auto"/>
            </w:tcBorders>
            <w:vAlign w:val="center"/>
          </w:tcPr>
          <w:p w:rsidR="00D2298A" w:rsidRDefault="00203268" w:rsidP="00C55638">
            <w:pPr>
              <w:pStyle w:val="Sarakstarindkopa"/>
              <w:suppressAutoHyphens/>
              <w:snapToGrid w:val="0"/>
              <w:spacing w:before="60" w:after="60" w:line="240" w:lineRule="auto"/>
              <w:rPr>
                <w:rFonts w:ascii="Times New Roman" w:eastAsia="Times New Roman" w:hAnsi="Times New Roman" w:cs="Times New Roman"/>
                <w:lang w:eastAsia="ar-SA"/>
              </w:rPr>
            </w:pPr>
            <w:r w:rsidRPr="00CD13BA">
              <w:rPr>
                <w:rFonts w:ascii="Times New Roman" w:eastAsia="Times New Roman" w:hAnsi="Times New Roman" w:cs="Times New Roman"/>
                <w:b/>
                <w:lang w:eastAsia="ar-SA"/>
              </w:rPr>
              <w:t xml:space="preserve">Akordeons 120 basu BUGARI CHC/C </w:t>
            </w:r>
            <w:r>
              <w:rPr>
                <w:rFonts w:ascii="Times New Roman" w:eastAsia="Times New Roman" w:hAnsi="Times New Roman" w:cs="Times New Roman"/>
                <w:lang w:eastAsia="ar-SA"/>
              </w:rPr>
              <w:t>vai ekvivalents</w:t>
            </w:r>
            <w:r w:rsidR="00223871">
              <w:rPr>
                <w:rFonts w:ascii="Times New Roman" w:eastAsia="Times New Roman" w:hAnsi="Times New Roman" w:cs="Times New Roman"/>
                <w:lang w:eastAsia="ar-SA"/>
              </w:rPr>
              <w:t xml:space="preserve"> – 1vienība</w:t>
            </w:r>
          </w:p>
          <w:p w:rsidR="00203268" w:rsidRDefault="00203268" w:rsidP="0093038A">
            <w:pPr>
              <w:pStyle w:val="Sarakstarindkopa"/>
              <w:numPr>
                <w:ilvl w:val="0"/>
                <w:numId w:val="4"/>
              </w:numPr>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Labās rokas taustiņi: 41 (Fa – la)</w:t>
            </w:r>
          </w:p>
          <w:p w:rsidR="00203268" w:rsidRDefault="00203268" w:rsidP="0093038A">
            <w:pPr>
              <w:pStyle w:val="Sarakstarindkopa"/>
              <w:numPr>
                <w:ilvl w:val="0"/>
                <w:numId w:val="4"/>
              </w:numPr>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Labās puses reģistri 13</w:t>
            </w:r>
          </w:p>
          <w:p w:rsidR="00203268" w:rsidRDefault="00203268" w:rsidP="0093038A">
            <w:pPr>
              <w:pStyle w:val="Sarakstarindkopa"/>
              <w:numPr>
                <w:ilvl w:val="0"/>
                <w:numId w:val="4"/>
              </w:numPr>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Zodu reģistri</w:t>
            </w:r>
          </w:p>
          <w:p w:rsidR="00203268" w:rsidRDefault="00203268" w:rsidP="0093038A">
            <w:pPr>
              <w:pStyle w:val="Sarakstarindkopa"/>
              <w:numPr>
                <w:ilvl w:val="0"/>
                <w:numId w:val="4"/>
              </w:numPr>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Kreisās puses podziņu skaits FREE BASS 55</w:t>
            </w:r>
            <w:r w:rsidR="00D70512">
              <w:rPr>
                <w:rFonts w:ascii="Times New Roman" w:eastAsia="Times New Roman" w:hAnsi="Times New Roman" w:cs="Times New Roman"/>
                <w:lang w:eastAsia="ar-SA"/>
              </w:rPr>
              <w:t xml:space="preserve"> – </w:t>
            </w:r>
            <w:proofErr w:type="spellStart"/>
            <w:r w:rsidR="00D70512">
              <w:rPr>
                <w:rFonts w:ascii="Times New Roman" w:eastAsia="Times New Roman" w:hAnsi="Times New Roman" w:cs="Times New Roman"/>
                <w:lang w:eastAsia="ar-SA"/>
              </w:rPr>
              <w:t>Bayan</w:t>
            </w:r>
            <w:proofErr w:type="spellEnd"/>
            <w:r w:rsidR="00D70512">
              <w:rPr>
                <w:rFonts w:ascii="Times New Roman" w:eastAsia="Times New Roman" w:hAnsi="Times New Roman" w:cs="Times New Roman"/>
                <w:lang w:eastAsia="ar-SA"/>
              </w:rPr>
              <w:t xml:space="preserve"> jeb krievu </w:t>
            </w:r>
            <w:proofErr w:type="spellStart"/>
            <w:r w:rsidR="00D70512">
              <w:rPr>
                <w:rFonts w:ascii="Times New Roman" w:eastAsia="Times New Roman" w:hAnsi="Times New Roman" w:cs="Times New Roman"/>
                <w:lang w:eastAsia="ar-SA"/>
              </w:rPr>
              <w:t>free</w:t>
            </w:r>
            <w:proofErr w:type="spellEnd"/>
            <w:r w:rsidR="00D70512">
              <w:rPr>
                <w:rFonts w:ascii="Times New Roman" w:eastAsia="Times New Roman" w:hAnsi="Times New Roman" w:cs="Times New Roman"/>
                <w:lang w:eastAsia="ar-SA"/>
              </w:rPr>
              <w:t xml:space="preserve"> bass sistēma</w:t>
            </w:r>
            <w:r>
              <w:rPr>
                <w:rFonts w:ascii="Times New Roman" w:eastAsia="Times New Roman" w:hAnsi="Times New Roman" w:cs="Times New Roman"/>
                <w:lang w:eastAsia="ar-SA"/>
              </w:rPr>
              <w:t xml:space="preserve"> (Mi – la #)</w:t>
            </w:r>
          </w:p>
          <w:p w:rsidR="00203268" w:rsidRDefault="00203268" w:rsidP="0093038A">
            <w:pPr>
              <w:pStyle w:val="Sarakstarindkopa"/>
              <w:numPr>
                <w:ilvl w:val="0"/>
                <w:numId w:val="4"/>
              </w:numPr>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Basu skaits (s</w:t>
            </w:r>
            <w:r w:rsidR="002A4146">
              <w:rPr>
                <w:rFonts w:ascii="Times New Roman" w:eastAsia="Times New Roman" w:hAnsi="Times New Roman" w:cs="Times New Roman"/>
                <w:lang w:eastAsia="ar-SA"/>
              </w:rPr>
              <w:t>tandarta bass  120</w:t>
            </w:r>
          </w:p>
          <w:p w:rsidR="002A4146" w:rsidRDefault="002A4146" w:rsidP="0093038A">
            <w:pPr>
              <w:pStyle w:val="Sarakstarindkopa"/>
              <w:numPr>
                <w:ilvl w:val="0"/>
                <w:numId w:val="4"/>
              </w:numPr>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Kreisās puses reģistri 6</w:t>
            </w:r>
          </w:p>
          <w:p w:rsidR="002A4146" w:rsidRDefault="002A4146" w:rsidP="0093038A">
            <w:pPr>
              <w:pStyle w:val="Sarakstarindkopa"/>
              <w:numPr>
                <w:ilvl w:val="0"/>
                <w:numId w:val="4"/>
              </w:numPr>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Garums 48,5</w:t>
            </w:r>
          </w:p>
          <w:p w:rsidR="002A4146" w:rsidRDefault="002A4146" w:rsidP="0093038A">
            <w:pPr>
              <w:pStyle w:val="Sarakstarindkopa"/>
              <w:numPr>
                <w:ilvl w:val="0"/>
                <w:numId w:val="4"/>
              </w:numPr>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Platums 21,5</w:t>
            </w:r>
          </w:p>
          <w:p w:rsidR="002A4146" w:rsidRDefault="002A4146" w:rsidP="0093038A">
            <w:pPr>
              <w:pStyle w:val="Sarakstarindkopa"/>
              <w:numPr>
                <w:ilvl w:val="0"/>
                <w:numId w:val="4"/>
              </w:numPr>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Augstums 45</w:t>
            </w:r>
          </w:p>
          <w:p w:rsidR="002A4146" w:rsidRDefault="002A4146" w:rsidP="002A4146">
            <w:pPr>
              <w:pStyle w:val="Sarakstarindkopa"/>
              <w:numPr>
                <w:ilvl w:val="0"/>
                <w:numId w:val="4"/>
              </w:numPr>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Svars 13 kg.</w:t>
            </w:r>
          </w:p>
          <w:p w:rsidR="002A4146" w:rsidRDefault="002A4146" w:rsidP="002A4146">
            <w:pPr>
              <w:pStyle w:val="Sarakstarindkopa"/>
              <w:numPr>
                <w:ilvl w:val="0"/>
                <w:numId w:val="4"/>
              </w:numPr>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Cietais koferis</w:t>
            </w:r>
          </w:p>
          <w:p w:rsidR="002A4146" w:rsidRDefault="002A4146" w:rsidP="002A4146">
            <w:pPr>
              <w:pStyle w:val="Sarakstarindkopa"/>
              <w:numPr>
                <w:ilvl w:val="0"/>
                <w:numId w:val="4"/>
              </w:numPr>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Plecu siksnas</w:t>
            </w:r>
          </w:p>
          <w:p w:rsidR="00B743D6" w:rsidRPr="00E508DA" w:rsidRDefault="002C07C2" w:rsidP="002A4146">
            <w:pPr>
              <w:pStyle w:val="Sarakstarindkopa"/>
              <w:numPr>
                <w:ilvl w:val="0"/>
                <w:numId w:val="4"/>
              </w:numPr>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Garantija 2</w:t>
            </w:r>
            <w:r w:rsidR="00B743D6">
              <w:rPr>
                <w:rFonts w:ascii="Times New Roman" w:eastAsia="Times New Roman" w:hAnsi="Times New Roman" w:cs="Times New Roman"/>
                <w:lang w:eastAsia="ar-SA"/>
              </w:rPr>
              <w:t xml:space="preserve"> gadi</w:t>
            </w:r>
          </w:p>
        </w:tc>
        <w:tc>
          <w:tcPr>
            <w:tcW w:w="2552" w:type="dxa"/>
            <w:tcBorders>
              <w:top w:val="single" w:sz="4" w:space="0" w:color="auto"/>
              <w:left w:val="single" w:sz="4" w:space="0" w:color="auto"/>
              <w:bottom w:val="single" w:sz="4" w:space="0" w:color="auto"/>
              <w:right w:val="single" w:sz="4" w:space="0" w:color="auto"/>
            </w:tcBorders>
            <w:vAlign w:val="center"/>
          </w:tcPr>
          <w:p w:rsidR="00D2298A" w:rsidRPr="004D38F5" w:rsidRDefault="00D2298A" w:rsidP="0093038A">
            <w:pPr>
              <w:tabs>
                <w:tab w:val="left" w:pos="720"/>
                <w:tab w:val="center" w:pos="4153"/>
                <w:tab w:val="right" w:pos="8306"/>
              </w:tabs>
              <w:suppressAutoHyphens/>
              <w:snapToGrid w:val="0"/>
              <w:spacing w:before="60" w:after="60" w:line="240" w:lineRule="auto"/>
              <w:jc w:val="both"/>
              <w:rPr>
                <w:rFonts w:ascii="Times New Roman" w:eastAsia="Times New Roman" w:hAnsi="Times New Roman" w:cs="Times New Roman"/>
                <w:lang w:eastAsia="ar-SA"/>
              </w:rPr>
            </w:pPr>
          </w:p>
        </w:tc>
        <w:tc>
          <w:tcPr>
            <w:tcW w:w="2268" w:type="dxa"/>
            <w:tcBorders>
              <w:top w:val="single" w:sz="4" w:space="0" w:color="auto"/>
              <w:left w:val="single" w:sz="4" w:space="0" w:color="auto"/>
              <w:bottom w:val="single" w:sz="4" w:space="0" w:color="auto"/>
              <w:right w:val="single" w:sz="4" w:space="0" w:color="auto"/>
            </w:tcBorders>
          </w:tcPr>
          <w:p w:rsidR="00D2298A" w:rsidRDefault="00D2298A" w:rsidP="0093038A">
            <w:pPr>
              <w:tabs>
                <w:tab w:val="left" w:pos="720"/>
                <w:tab w:val="center" w:pos="4153"/>
                <w:tab w:val="right" w:pos="8306"/>
              </w:tabs>
              <w:suppressAutoHyphens/>
              <w:snapToGrid w:val="0"/>
              <w:spacing w:before="60" w:after="60" w:line="240" w:lineRule="auto"/>
              <w:jc w:val="both"/>
              <w:rPr>
                <w:rFonts w:ascii="Times New Roman" w:eastAsia="Times New Roman" w:hAnsi="Times New Roman" w:cs="Times New Roman"/>
                <w:lang w:eastAsia="ar-SA"/>
              </w:rPr>
            </w:pPr>
          </w:p>
        </w:tc>
      </w:tr>
      <w:tr w:rsidR="00D2298A" w:rsidRPr="004D38F5" w:rsidTr="00710877">
        <w:tc>
          <w:tcPr>
            <w:tcW w:w="709" w:type="dxa"/>
            <w:tcBorders>
              <w:top w:val="single" w:sz="4" w:space="0" w:color="auto"/>
              <w:left w:val="single" w:sz="4" w:space="0" w:color="auto"/>
              <w:bottom w:val="single" w:sz="4" w:space="0" w:color="auto"/>
              <w:right w:val="single" w:sz="4" w:space="0" w:color="auto"/>
            </w:tcBorders>
            <w:vAlign w:val="center"/>
          </w:tcPr>
          <w:p w:rsidR="00D2298A" w:rsidRPr="004D38F5" w:rsidRDefault="00AA7995" w:rsidP="00AA7995">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r w:rsidR="00D2298A">
              <w:rPr>
                <w:rFonts w:ascii="Times New Roman" w:eastAsia="Times New Roman" w:hAnsi="Times New Roman" w:cs="Times New Roman"/>
                <w:lang w:eastAsia="ar-SA"/>
              </w:rPr>
              <w:t>.</w:t>
            </w:r>
          </w:p>
        </w:tc>
        <w:tc>
          <w:tcPr>
            <w:tcW w:w="1418" w:type="dxa"/>
            <w:tcBorders>
              <w:top w:val="single" w:sz="4" w:space="0" w:color="auto"/>
              <w:left w:val="single" w:sz="4" w:space="0" w:color="auto"/>
              <w:bottom w:val="single" w:sz="4" w:space="0" w:color="auto"/>
              <w:right w:val="single" w:sz="4" w:space="0" w:color="auto"/>
            </w:tcBorders>
            <w:vAlign w:val="center"/>
          </w:tcPr>
          <w:p w:rsidR="00D2298A" w:rsidRPr="004D38F5" w:rsidRDefault="00B743D6" w:rsidP="00B743D6">
            <w:pPr>
              <w:suppressAutoHyphens/>
              <w:snapToGrid w:val="0"/>
              <w:spacing w:before="60" w:after="6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Pūšaminstrumentu grupa</w:t>
            </w:r>
            <w:r w:rsidR="00D2298A">
              <w:rPr>
                <w:rFonts w:ascii="Times New Roman" w:eastAsia="Times New Roman" w:hAnsi="Times New Roman" w:cs="Times New Roman"/>
                <w:lang w:eastAsia="ar-SA"/>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rsidR="00D2298A" w:rsidRDefault="00B743D6" w:rsidP="00B743D6">
            <w:pPr>
              <w:pStyle w:val="Sarakstarindkopa"/>
              <w:tabs>
                <w:tab w:val="left" w:pos="720"/>
                <w:tab w:val="center" w:pos="4153"/>
                <w:tab w:val="right" w:pos="8306"/>
              </w:tabs>
              <w:suppressAutoHyphens/>
              <w:snapToGrid w:val="0"/>
              <w:spacing w:before="60" w:after="60" w:line="240" w:lineRule="auto"/>
              <w:rPr>
                <w:rFonts w:ascii="Times New Roman" w:eastAsia="Times New Roman" w:hAnsi="Times New Roman" w:cs="Times New Roman"/>
                <w:lang w:eastAsia="ar-SA"/>
              </w:rPr>
            </w:pPr>
            <w:r w:rsidRPr="00CD13BA">
              <w:rPr>
                <w:rFonts w:ascii="Times New Roman" w:eastAsia="Times New Roman" w:hAnsi="Times New Roman" w:cs="Times New Roman"/>
                <w:b/>
                <w:lang w:eastAsia="ar-SA"/>
              </w:rPr>
              <w:t>Trompete YAMAHA YTR2330</w:t>
            </w:r>
            <w:r>
              <w:rPr>
                <w:rFonts w:ascii="Times New Roman" w:eastAsia="Times New Roman" w:hAnsi="Times New Roman" w:cs="Times New Roman"/>
                <w:lang w:eastAsia="ar-SA"/>
              </w:rPr>
              <w:t xml:space="preserve"> </w:t>
            </w:r>
            <w:r w:rsidR="00B954D3">
              <w:rPr>
                <w:rFonts w:ascii="Times New Roman" w:eastAsia="Times New Roman" w:hAnsi="Times New Roman" w:cs="Times New Roman"/>
                <w:lang w:eastAsia="ar-SA"/>
              </w:rPr>
              <w:t>vai ekvivalenta</w:t>
            </w:r>
            <w:r w:rsidR="00223871">
              <w:rPr>
                <w:rFonts w:ascii="Times New Roman" w:eastAsia="Times New Roman" w:hAnsi="Times New Roman" w:cs="Times New Roman"/>
                <w:lang w:eastAsia="ar-SA"/>
              </w:rPr>
              <w:t xml:space="preserve"> – 1vienība</w:t>
            </w:r>
          </w:p>
          <w:p w:rsidR="00B743D6" w:rsidRDefault="00B743D6" w:rsidP="00B743D6">
            <w:pPr>
              <w:pStyle w:val="Sarakstarindkopa"/>
              <w:tabs>
                <w:tab w:val="left" w:pos="720"/>
                <w:tab w:val="center" w:pos="4153"/>
                <w:tab w:val="right" w:pos="8306"/>
              </w:tabs>
              <w:suppressAutoHyphens/>
              <w:snapToGrid w:val="0"/>
              <w:spacing w:before="60" w:after="60" w:line="240" w:lineRule="auto"/>
              <w:rPr>
                <w:rFonts w:ascii="Times New Roman" w:eastAsia="Times New Roman" w:hAnsi="Times New Roman" w:cs="Times New Roman"/>
                <w:lang w:eastAsia="ar-SA"/>
              </w:rPr>
            </w:pPr>
          </w:p>
          <w:p w:rsidR="00D2298A" w:rsidRDefault="00B743D6" w:rsidP="00B743D6">
            <w:pPr>
              <w:pStyle w:val="Sarakstarindkopa"/>
              <w:numPr>
                <w:ilvl w:val="0"/>
                <w:numId w:val="5"/>
              </w:numPr>
              <w:tabs>
                <w:tab w:val="left" w:pos="720"/>
                <w:tab w:val="center" w:pos="4153"/>
                <w:tab w:val="right" w:pos="8306"/>
              </w:tabs>
              <w:suppressAutoHyphens/>
              <w:snapToGrid w:val="0"/>
              <w:spacing w:before="60" w:after="6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Korpuss: Dzeltenā misiņa</w:t>
            </w:r>
          </w:p>
          <w:p w:rsidR="00B743D6" w:rsidRDefault="00B743D6" w:rsidP="00B743D6">
            <w:pPr>
              <w:pStyle w:val="Sarakstarindkopa"/>
              <w:numPr>
                <w:ilvl w:val="0"/>
                <w:numId w:val="5"/>
              </w:numPr>
              <w:tabs>
                <w:tab w:val="left" w:pos="720"/>
                <w:tab w:val="center" w:pos="4153"/>
                <w:tab w:val="right" w:pos="8306"/>
              </w:tabs>
              <w:suppressAutoHyphens/>
              <w:snapToGrid w:val="0"/>
              <w:spacing w:before="60" w:after="6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Zvana diametrs: 123mm</w:t>
            </w:r>
          </w:p>
          <w:p w:rsidR="00B743D6" w:rsidRDefault="00B743D6" w:rsidP="00B743D6">
            <w:pPr>
              <w:pStyle w:val="Sarakstarindkopa"/>
              <w:numPr>
                <w:ilvl w:val="0"/>
                <w:numId w:val="5"/>
              </w:numPr>
              <w:tabs>
                <w:tab w:val="left" w:pos="720"/>
                <w:tab w:val="center" w:pos="4153"/>
                <w:tab w:val="right" w:pos="8306"/>
              </w:tabs>
              <w:suppressAutoHyphens/>
              <w:snapToGrid w:val="0"/>
              <w:spacing w:before="60" w:after="6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Vārstuļi: 3 nerūsējošā tērauda</w:t>
            </w:r>
          </w:p>
          <w:p w:rsidR="00B743D6" w:rsidRDefault="00B743D6" w:rsidP="00B743D6">
            <w:pPr>
              <w:pStyle w:val="Sarakstarindkopa"/>
              <w:numPr>
                <w:ilvl w:val="0"/>
                <w:numId w:val="5"/>
              </w:numPr>
              <w:tabs>
                <w:tab w:val="left" w:pos="720"/>
                <w:tab w:val="center" w:pos="4153"/>
                <w:tab w:val="right" w:pos="8306"/>
              </w:tabs>
              <w:suppressAutoHyphens/>
              <w:snapToGrid w:val="0"/>
              <w:spacing w:before="60" w:after="6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Piemutnis: Ir</w:t>
            </w:r>
          </w:p>
          <w:p w:rsidR="00B743D6" w:rsidRDefault="00B743D6" w:rsidP="00B743D6">
            <w:pPr>
              <w:pStyle w:val="Sarakstarindkopa"/>
              <w:numPr>
                <w:ilvl w:val="0"/>
                <w:numId w:val="5"/>
              </w:numPr>
              <w:tabs>
                <w:tab w:val="left" w:pos="720"/>
                <w:tab w:val="center" w:pos="4153"/>
                <w:tab w:val="right" w:pos="8306"/>
              </w:tabs>
              <w:suppressAutoHyphens/>
              <w:snapToGrid w:val="0"/>
              <w:spacing w:before="60" w:after="6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Cietais futlāris un kopšanas līdzekļi</w:t>
            </w:r>
          </w:p>
          <w:p w:rsidR="00CC55F0" w:rsidRPr="00235558" w:rsidRDefault="00CC55F0" w:rsidP="00CC55F0">
            <w:pPr>
              <w:pStyle w:val="Sarakstarindkopa"/>
              <w:tabs>
                <w:tab w:val="left" w:pos="720"/>
                <w:tab w:val="center" w:pos="4153"/>
                <w:tab w:val="right" w:pos="8306"/>
              </w:tabs>
              <w:suppressAutoHyphens/>
              <w:snapToGrid w:val="0"/>
              <w:spacing w:before="60" w:after="60" w:line="240" w:lineRule="auto"/>
              <w:jc w:val="both"/>
              <w:rPr>
                <w:rFonts w:ascii="Times New Roman" w:eastAsia="Times New Roman" w:hAnsi="Times New Roman" w:cs="Times New Roman"/>
                <w:lang w:eastAsia="ar-SA"/>
              </w:rPr>
            </w:pPr>
          </w:p>
        </w:tc>
        <w:tc>
          <w:tcPr>
            <w:tcW w:w="2552" w:type="dxa"/>
            <w:tcBorders>
              <w:top w:val="single" w:sz="4" w:space="0" w:color="auto"/>
              <w:left w:val="single" w:sz="4" w:space="0" w:color="auto"/>
              <w:bottom w:val="single" w:sz="4" w:space="0" w:color="auto"/>
              <w:right w:val="single" w:sz="4" w:space="0" w:color="auto"/>
            </w:tcBorders>
            <w:vAlign w:val="center"/>
          </w:tcPr>
          <w:p w:rsidR="00D2298A" w:rsidRPr="004D38F5" w:rsidRDefault="00D2298A" w:rsidP="00B954D3">
            <w:pPr>
              <w:tabs>
                <w:tab w:val="left" w:pos="720"/>
                <w:tab w:val="center" w:pos="4153"/>
                <w:tab w:val="right" w:pos="8306"/>
              </w:tabs>
              <w:suppressAutoHyphens/>
              <w:snapToGrid w:val="0"/>
              <w:spacing w:before="60" w:after="60" w:line="240" w:lineRule="auto"/>
              <w:jc w:val="both"/>
              <w:rPr>
                <w:rFonts w:ascii="Times New Roman" w:eastAsia="Times New Roman" w:hAnsi="Times New Roman" w:cs="Times New Roman"/>
                <w:lang w:eastAsia="ar-SA"/>
              </w:rPr>
            </w:pPr>
          </w:p>
        </w:tc>
        <w:tc>
          <w:tcPr>
            <w:tcW w:w="2268" w:type="dxa"/>
            <w:tcBorders>
              <w:top w:val="single" w:sz="4" w:space="0" w:color="auto"/>
              <w:left w:val="single" w:sz="4" w:space="0" w:color="auto"/>
              <w:bottom w:val="single" w:sz="4" w:space="0" w:color="auto"/>
              <w:right w:val="single" w:sz="4" w:space="0" w:color="auto"/>
            </w:tcBorders>
          </w:tcPr>
          <w:p w:rsidR="00D2298A" w:rsidRDefault="00D2298A" w:rsidP="0093038A">
            <w:pPr>
              <w:tabs>
                <w:tab w:val="left" w:pos="720"/>
                <w:tab w:val="center" w:pos="4153"/>
                <w:tab w:val="right" w:pos="8306"/>
              </w:tabs>
              <w:suppressAutoHyphens/>
              <w:snapToGrid w:val="0"/>
              <w:spacing w:before="60" w:after="60" w:line="240" w:lineRule="auto"/>
              <w:jc w:val="both"/>
              <w:rPr>
                <w:rFonts w:ascii="Times New Roman" w:eastAsia="Times New Roman" w:hAnsi="Times New Roman" w:cs="Times New Roman"/>
                <w:lang w:eastAsia="ar-SA"/>
              </w:rPr>
            </w:pPr>
          </w:p>
        </w:tc>
      </w:tr>
      <w:tr w:rsidR="00CD13BA" w:rsidRPr="004D38F5" w:rsidTr="00710877">
        <w:tc>
          <w:tcPr>
            <w:tcW w:w="709" w:type="dxa"/>
            <w:tcBorders>
              <w:top w:val="single" w:sz="4" w:space="0" w:color="auto"/>
              <w:left w:val="single" w:sz="4" w:space="0" w:color="auto"/>
              <w:bottom w:val="single" w:sz="4" w:space="0" w:color="auto"/>
              <w:right w:val="single" w:sz="4" w:space="0" w:color="auto"/>
            </w:tcBorders>
            <w:vAlign w:val="center"/>
          </w:tcPr>
          <w:p w:rsidR="00CD13BA" w:rsidRDefault="00CD13BA" w:rsidP="00AA7995">
            <w:pPr>
              <w:suppressAutoHyphens/>
              <w:snapToGrid w:val="0"/>
              <w:spacing w:before="60" w:after="60" w:line="240" w:lineRule="auto"/>
              <w:jc w:val="center"/>
              <w:rPr>
                <w:rFonts w:ascii="Times New Roman" w:eastAsia="Times New Roman" w:hAnsi="Times New Roman" w:cs="Times New Roman"/>
                <w:lang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rsidR="00CD13BA" w:rsidRDefault="00CD13BA" w:rsidP="00B743D6">
            <w:pPr>
              <w:suppressAutoHyphens/>
              <w:snapToGrid w:val="0"/>
              <w:spacing w:before="60" w:after="60" w:line="240" w:lineRule="auto"/>
              <w:jc w:val="both"/>
              <w:rPr>
                <w:rFonts w:ascii="Times New Roman" w:eastAsia="Times New Roman" w:hAnsi="Times New Roman" w:cs="Times New Roman"/>
                <w:lang w:eastAsia="ar-SA"/>
              </w:rPr>
            </w:pPr>
          </w:p>
        </w:tc>
        <w:tc>
          <w:tcPr>
            <w:tcW w:w="3544" w:type="dxa"/>
            <w:tcBorders>
              <w:top w:val="single" w:sz="4" w:space="0" w:color="auto"/>
              <w:left w:val="single" w:sz="4" w:space="0" w:color="auto"/>
              <w:bottom w:val="single" w:sz="4" w:space="0" w:color="auto"/>
              <w:right w:val="single" w:sz="4" w:space="0" w:color="auto"/>
            </w:tcBorders>
            <w:vAlign w:val="center"/>
          </w:tcPr>
          <w:p w:rsidR="00CD13BA" w:rsidRDefault="00CD13BA" w:rsidP="00B743D6">
            <w:pPr>
              <w:pStyle w:val="Sarakstarindkopa"/>
              <w:tabs>
                <w:tab w:val="left" w:pos="720"/>
                <w:tab w:val="center" w:pos="4153"/>
                <w:tab w:val="right" w:pos="8306"/>
              </w:tabs>
              <w:suppressAutoHyphens/>
              <w:snapToGrid w:val="0"/>
              <w:spacing w:before="60" w:after="60" w:line="240" w:lineRule="auto"/>
              <w:rPr>
                <w:rFonts w:ascii="Times New Roman" w:eastAsia="Times New Roman" w:hAnsi="Times New Roman" w:cs="Times New Roman"/>
                <w:lang w:eastAsia="ar-SA"/>
              </w:rPr>
            </w:pPr>
            <w:r w:rsidRPr="00CD13BA">
              <w:rPr>
                <w:rFonts w:ascii="Times New Roman" w:eastAsia="Times New Roman" w:hAnsi="Times New Roman" w:cs="Times New Roman"/>
                <w:b/>
                <w:lang w:eastAsia="ar-SA"/>
              </w:rPr>
              <w:t xml:space="preserve">Tenora trombons </w:t>
            </w:r>
            <w:proofErr w:type="spellStart"/>
            <w:r w:rsidRPr="00CD13BA">
              <w:rPr>
                <w:rFonts w:ascii="Times New Roman" w:eastAsia="Times New Roman" w:hAnsi="Times New Roman" w:cs="Times New Roman"/>
                <w:b/>
                <w:lang w:eastAsia="ar-SA"/>
              </w:rPr>
              <w:t>Antoine</w:t>
            </w:r>
            <w:proofErr w:type="spellEnd"/>
            <w:r w:rsidRPr="00CD13BA">
              <w:rPr>
                <w:rFonts w:ascii="Times New Roman" w:eastAsia="Times New Roman" w:hAnsi="Times New Roman" w:cs="Times New Roman"/>
                <w:b/>
                <w:lang w:eastAsia="ar-SA"/>
              </w:rPr>
              <w:t xml:space="preserve"> </w:t>
            </w:r>
            <w:proofErr w:type="spellStart"/>
            <w:r w:rsidRPr="00CD13BA">
              <w:rPr>
                <w:rFonts w:ascii="Times New Roman" w:eastAsia="Times New Roman" w:hAnsi="Times New Roman" w:cs="Times New Roman"/>
                <w:b/>
                <w:lang w:eastAsia="ar-SA"/>
              </w:rPr>
              <w:t>Courtois</w:t>
            </w:r>
            <w:proofErr w:type="spellEnd"/>
            <w:r w:rsidRPr="00CD13BA">
              <w:rPr>
                <w:rFonts w:ascii="Times New Roman" w:eastAsia="Times New Roman" w:hAnsi="Times New Roman" w:cs="Times New Roman"/>
                <w:b/>
                <w:lang w:eastAsia="ar-SA"/>
              </w:rPr>
              <w:t xml:space="preserve"> AC380 BO</w:t>
            </w:r>
            <w:r>
              <w:rPr>
                <w:rFonts w:ascii="Times New Roman" w:eastAsia="Times New Roman" w:hAnsi="Times New Roman" w:cs="Times New Roman"/>
                <w:lang w:eastAsia="ar-SA"/>
              </w:rPr>
              <w:t xml:space="preserve"> vai ekvivalenta</w:t>
            </w:r>
            <w:r w:rsidR="00E24D57">
              <w:rPr>
                <w:rFonts w:ascii="Times New Roman" w:eastAsia="Times New Roman" w:hAnsi="Times New Roman" w:cs="Times New Roman"/>
                <w:lang w:eastAsia="ar-SA"/>
              </w:rPr>
              <w:t xml:space="preserve"> – 1vienība</w:t>
            </w:r>
          </w:p>
        </w:tc>
        <w:tc>
          <w:tcPr>
            <w:tcW w:w="2552" w:type="dxa"/>
            <w:tcBorders>
              <w:top w:val="single" w:sz="4" w:space="0" w:color="auto"/>
              <w:left w:val="single" w:sz="4" w:space="0" w:color="auto"/>
              <w:bottom w:val="single" w:sz="4" w:space="0" w:color="auto"/>
              <w:right w:val="single" w:sz="4" w:space="0" w:color="auto"/>
            </w:tcBorders>
            <w:vAlign w:val="center"/>
          </w:tcPr>
          <w:p w:rsidR="00CD13BA" w:rsidRDefault="00CD13BA" w:rsidP="00B954D3">
            <w:pPr>
              <w:tabs>
                <w:tab w:val="left" w:pos="720"/>
                <w:tab w:val="center" w:pos="4153"/>
                <w:tab w:val="right" w:pos="8306"/>
              </w:tabs>
              <w:suppressAutoHyphens/>
              <w:snapToGrid w:val="0"/>
              <w:spacing w:before="60" w:after="60" w:line="240" w:lineRule="auto"/>
              <w:jc w:val="both"/>
              <w:rPr>
                <w:rFonts w:ascii="Times New Roman" w:eastAsia="Times New Roman" w:hAnsi="Times New Roman" w:cs="Times New Roman"/>
                <w:lang w:eastAsia="ar-SA"/>
              </w:rPr>
            </w:pPr>
          </w:p>
        </w:tc>
        <w:tc>
          <w:tcPr>
            <w:tcW w:w="2268" w:type="dxa"/>
            <w:tcBorders>
              <w:top w:val="single" w:sz="4" w:space="0" w:color="auto"/>
              <w:left w:val="single" w:sz="4" w:space="0" w:color="auto"/>
              <w:bottom w:val="single" w:sz="4" w:space="0" w:color="auto"/>
              <w:right w:val="single" w:sz="4" w:space="0" w:color="auto"/>
            </w:tcBorders>
          </w:tcPr>
          <w:p w:rsidR="00CD13BA" w:rsidRDefault="00CD13BA" w:rsidP="0093038A">
            <w:pPr>
              <w:tabs>
                <w:tab w:val="left" w:pos="720"/>
                <w:tab w:val="center" w:pos="4153"/>
                <w:tab w:val="right" w:pos="8306"/>
              </w:tabs>
              <w:suppressAutoHyphens/>
              <w:snapToGrid w:val="0"/>
              <w:spacing w:before="60" w:after="60" w:line="240" w:lineRule="auto"/>
              <w:jc w:val="both"/>
              <w:rPr>
                <w:rFonts w:ascii="Times New Roman" w:eastAsia="Times New Roman" w:hAnsi="Times New Roman" w:cs="Times New Roman"/>
                <w:lang w:eastAsia="ar-SA"/>
              </w:rPr>
            </w:pPr>
          </w:p>
        </w:tc>
      </w:tr>
      <w:tr w:rsidR="00DB046F" w:rsidRPr="004D38F5" w:rsidTr="00710877">
        <w:tc>
          <w:tcPr>
            <w:tcW w:w="709" w:type="dxa"/>
            <w:tcBorders>
              <w:top w:val="single" w:sz="4" w:space="0" w:color="auto"/>
              <w:left w:val="single" w:sz="4" w:space="0" w:color="auto"/>
              <w:bottom w:val="single" w:sz="4" w:space="0" w:color="auto"/>
              <w:right w:val="single" w:sz="4" w:space="0" w:color="auto"/>
            </w:tcBorders>
            <w:vAlign w:val="center"/>
          </w:tcPr>
          <w:p w:rsidR="00DB046F" w:rsidRDefault="00DB046F" w:rsidP="00AA7995">
            <w:pPr>
              <w:suppressAutoHyphens/>
              <w:snapToGrid w:val="0"/>
              <w:spacing w:before="60" w:after="60" w:line="240" w:lineRule="auto"/>
              <w:jc w:val="center"/>
              <w:rPr>
                <w:rFonts w:ascii="Times New Roman" w:eastAsia="Times New Roman" w:hAnsi="Times New Roman" w:cs="Times New Roman"/>
                <w:lang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rsidR="00DB046F" w:rsidRDefault="00DB046F" w:rsidP="00B743D6">
            <w:pPr>
              <w:suppressAutoHyphens/>
              <w:snapToGrid w:val="0"/>
              <w:spacing w:before="60" w:after="60" w:line="240" w:lineRule="auto"/>
              <w:jc w:val="both"/>
              <w:rPr>
                <w:rFonts w:ascii="Times New Roman" w:eastAsia="Times New Roman" w:hAnsi="Times New Roman" w:cs="Times New Roman"/>
                <w:lang w:eastAsia="ar-SA"/>
              </w:rPr>
            </w:pPr>
          </w:p>
        </w:tc>
        <w:tc>
          <w:tcPr>
            <w:tcW w:w="3544" w:type="dxa"/>
            <w:tcBorders>
              <w:top w:val="single" w:sz="4" w:space="0" w:color="auto"/>
              <w:left w:val="single" w:sz="4" w:space="0" w:color="auto"/>
              <w:bottom w:val="single" w:sz="4" w:space="0" w:color="auto"/>
              <w:right w:val="single" w:sz="4" w:space="0" w:color="auto"/>
            </w:tcBorders>
            <w:vAlign w:val="center"/>
          </w:tcPr>
          <w:p w:rsidR="00DB046F" w:rsidRDefault="00DB046F" w:rsidP="00B743D6">
            <w:pPr>
              <w:pStyle w:val="Sarakstarindkopa"/>
              <w:tabs>
                <w:tab w:val="left" w:pos="720"/>
                <w:tab w:val="center" w:pos="4153"/>
                <w:tab w:val="right" w:pos="8306"/>
              </w:tabs>
              <w:suppressAutoHyphens/>
              <w:snapToGrid w:val="0"/>
              <w:spacing w:before="60" w:after="60" w:line="240" w:lineRule="auto"/>
              <w:rPr>
                <w:rFonts w:ascii="Times New Roman" w:eastAsia="Times New Roman" w:hAnsi="Times New Roman" w:cs="Times New Roman"/>
                <w:b/>
                <w:lang w:eastAsia="ar-SA"/>
              </w:rPr>
            </w:pPr>
            <w:proofErr w:type="spellStart"/>
            <w:r>
              <w:rPr>
                <w:rFonts w:ascii="Times New Roman" w:eastAsia="Times New Roman" w:hAnsi="Times New Roman" w:cs="Times New Roman"/>
                <w:b/>
                <w:lang w:eastAsia="ar-SA"/>
              </w:rPr>
              <w:t>Bb</w:t>
            </w:r>
            <w:proofErr w:type="spellEnd"/>
            <w:r>
              <w:rPr>
                <w:rFonts w:ascii="Times New Roman" w:eastAsia="Times New Roman" w:hAnsi="Times New Roman" w:cs="Times New Roman"/>
                <w:b/>
                <w:lang w:eastAsia="ar-SA"/>
              </w:rPr>
              <w:t xml:space="preserve"> </w:t>
            </w:r>
            <w:proofErr w:type="spellStart"/>
            <w:r>
              <w:rPr>
                <w:rFonts w:ascii="Times New Roman" w:eastAsia="Times New Roman" w:hAnsi="Times New Roman" w:cs="Times New Roman"/>
                <w:b/>
                <w:lang w:eastAsia="ar-SA"/>
              </w:rPr>
              <w:t>Tuba</w:t>
            </w:r>
            <w:proofErr w:type="spellEnd"/>
            <w:r>
              <w:rPr>
                <w:rFonts w:ascii="Times New Roman" w:eastAsia="Times New Roman" w:hAnsi="Times New Roman" w:cs="Times New Roman"/>
                <w:b/>
                <w:lang w:eastAsia="ar-SA"/>
              </w:rPr>
              <w:t xml:space="preserve"> </w:t>
            </w:r>
            <w:proofErr w:type="spellStart"/>
            <w:r>
              <w:rPr>
                <w:rFonts w:ascii="Times New Roman" w:eastAsia="Times New Roman" w:hAnsi="Times New Roman" w:cs="Times New Roman"/>
                <w:b/>
                <w:lang w:eastAsia="ar-SA"/>
              </w:rPr>
              <w:t>Cerveny</w:t>
            </w:r>
            <w:proofErr w:type="spellEnd"/>
            <w:r>
              <w:rPr>
                <w:rFonts w:ascii="Times New Roman" w:eastAsia="Times New Roman" w:hAnsi="Times New Roman" w:cs="Times New Roman"/>
                <w:b/>
                <w:lang w:eastAsia="ar-SA"/>
              </w:rPr>
              <w:t xml:space="preserve"> CBB 686 - vai ekvivalenta</w:t>
            </w:r>
            <w:r w:rsidR="00E24D57">
              <w:rPr>
                <w:rFonts w:ascii="Times New Roman" w:eastAsia="Times New Roman" w:hAnsi="Times New Roman" w:cs="Times New Roman"/>
                <w:b/>
                <w:lang w:eastAsia="ar-SA"/>
              </w:rPr>
              <w:t xml:space="preserve"> </w:t>
            </w:r>
            <w:r w:rsidR="00E24D57">
              <w:rPr>
                <w:rFonts w:ascii="Times New Roman" w:eastAsia="Times New Roman" w:hAnsi="Times New Roman" w:cs="Times New Roman"/>
                <w:lang w:eastAsia="ar-SA"/>
              </w:rPr>
              <w:t>– 1vienība</w:t>
            </w:r>
          </w:p>
          <w:p w:rsidR="00DB046F" w:rsidRPr="00DB046F" w:rsidRDefault="00DB046F" w:rsidP="00DB046F">
            <w:pPr>
              <w:pStyle w:val="Sarakstarindkopa"/>
              <w:numPr>
                <w:ilvl w:val="0"/>
                <w:numId w:val="16"/>
              </w:numPr>
              <w:tabs>
                <w:tab w:val="left" w:pos="720"/>
                <w:tab w:val="center" w:pos="4153"/>
                <w:tab w:val="right" w:pos="8306"/>
              </w:tabs>
              <w:suppressAutoHyphens/>
              <w:snapToGrid w:val="0"/>
              <w:spacing w:before="60" w:after="60" w:line="240" w:lineRule="auto"/>
              <w:rPr>
                <w:rFonts w:ascii="Times New Roman" w:eastAsia="Times New Roman" w:hAnsi="Times New Roman" w:cs="Times New Roman"/>
                <w:lang w:eastAsia="ar-SA"/>
              </w:rPr>
            </w:pPr>
            <w:r w:rsidRPr="00DB046F">
              <w:rPr>
                <w:rFonts w:ascii="Times New Roman" w:eastAsia="Times New Roman" w:hAnsi="Times New Roman" w:cs="Times New Roman"/>
                <w:lang w:eastAsia="ar-SA"/>
              </w:rPr>
              <w:t xml:space="preserve">Skaņojums: </w:t>
            </w:r>
            <w:proofErr w:type="spellStart"/>
            <w:r w:rsidRPr="00DB046F">
              <w:rPr>
                <w:rFonts w:ascii="Times New Roman" w:eastAsia="Times New Roman" w:hAnsi="Times New Roman" w:cs="Times New Roman"/>
                <w:lang w:eastAsia="ar-SA"/>
              </w:rPr>
              <w:t>Bb</w:t>
            </w:r>
            <w:proofErr w:type="spellEnd"/>
          </w:p>
          <w:p w:rsidR="00DB046F" w:rsidRPr="00DB046F" w:rsidRDefault="00DB046F" w:rsidP="00DB046F">
            <w:pPr>
              <w:pStyle w:val="Sarakstarindkopa"/>
              <w:numPr>
                <w:ilvl w:val="0"/>
                <w:numId w:val="16"/>
              </w:numPr>
              <w:tabs>
                <w:tab w:val="left" w:pos="720"/>
                <w:tab w:val="center" w:pos="4153"/>
                <w:tab w:val="right" w:pos="8306"/>
              </w:tabs>
              <w:suppressAutoHyphens/>
              <w:snapToGrid w:val="0"/>
              <w:spacing w:before="60" w:after="60" w:line="240" w:lineRule="auto"/>
              <w:rPr>
                <w:rFonts w:ascii="Times New Roman" w:eastAsia="Times New Roman" w:hAnsi="Times New Roman" w:cs="Times New Roman"/>
                <w:lang w:eastAsia="ar-SA"/>
              </w:rPr>
            </w:pPr>
            <w:proofErr w:type="spellStart"/>
            <w:r w:rsidRPr="00DB046F">
              <w:rPr>
                <w:rFonts w:ascii="Times New Roman" w:eastAsia="Times New Roman" w:hAnsi="Times New Roman" w:cs="Times New Roman"/>
                <w:lang w:eastAsia="ar-SA"/>
              </w:rPr>
              <w:t>Ventīļi</w:t>
            </w:r>
            <w:proofErr w:type="spellEnd"/>
          </w:p>
          <w:p w:rsidR="00DB046F" w:rsidRDefault="00DB046F" w:rsidP="00DB046F">
            <w:pPr>
              <w:pStyle w:val="Sarakstarindkopa"/>
              <w:numPr>
                <w:ilvl w:val="0"/>
                <w:numId w:val="16"/>
              </w:numPr>
              <w:tabs>
                <w:tab w:val="left" w:pos="720"/>
                <w:tab w:val="center" w:pos="4153"/>
                <w:tab w:val="right" w:pos="8306"/>
              </w:tabs>
              <w:suppressAutoHyphens/>
              <w:snapToGrid w:val="0"/>
              <w:spacing w:before="60" w:after="60" w:line="240" w:lineRule="auto"/>
              <w:rPr>
                <w:rFonts w:ascii="Times New Roman" w:eastAsia="Times New Roman" w:hAnsi="Times New Roman" w:cs="Times New Roman"/>
                <w:lang w:eastAsia="ar-SA"/>
              </w:rPr>
            </w:pPr>
            <w:r w:rsidRPr="00DB046F">
              <w:rPr>
                <w:rFonts w:ascii="Times New Roman" w:eastAsia="Times New Roman" w:hAnsi="Times New Roman" w:cs="Times New Roman"/>
                <w:lang w:eastAsia="ar-SA"/>
              </w:rPr>
              <w:t>Z</w:t>
            </w:r>
            <w:r>
              <w:rPr>
                <w:rFonts w:ascii="Times New Roman" w:eastAsia="Times New Roman" w:hAnsi="Times New Roman" w:cs="Times New Roman"/>
                <w:lang w:eastAsia="ar-SA"/>
              </w:rPr>
              <w:t>vans: 450-500 mm</w:t>
            </w:r>
          </w:p>
          <w:p w:rsidR="00DB046F" w:rsidRPr="00DB046F" w:rsidRDefault="00DB046F" w:rsidP="00DB046F">
            <w:pPr>
              <w:pStyle w:val="Sarakstarindkopa"/>
              <w:numPr>
                <w:ilvl w:val="0"/>
                <w:numId w:val="16"/>
              </w:numPr>
              <w:tabs>
                <w:tab w:val="left" w:pos="720"/>
                <w:tab w:val="center" w:pos="4153"/>
                <w:tab w:val="right" w:pos="8306"/>
              </w:tabs>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Menzūras diametrs: 20,2-21,2 mm</w:t>
            </w:r>
          </w:p>
          <w:p w:rsidR="00DB046F" w:rsidRPr="00CD13BA" w:rsidRDefault="00DB046F" w:rsidP="00B743D6">
            <w:pPr>
              <w:pStyle w:val="Sarakstarindkopa"/>
              <w:tabs>
                <w:tab w:val="left" w:pos="720"/>
                <w:tab w:val="center" w:pos="4153"/>
                <w:tab w:val="right" w:pos="8306"/>
              </w:tabs>
              <w:suppressAutoHyphens/>
              <w:snapToGrid w:val="0"/>
              <w:spacing w:before="60" w:after="6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DB046F" w:rsidRDefault="00DB046F" w:rsidP="00B954D3">
            <w:pPr>
              <w:tabs>
                <w:tab w:val="left" w:pos="720"/>
                <w:tab w:val="center" w:pos="4153"/>
                <w:tab w:val="right" w:pos="8306"/>
              </w:tabs>
              <w:suppressAutoHyphens/>
              <w:snapToGrid w:val="0"/>
              <w:spacing w:before="60" w:after="60" w:line="240" w:lineRule="auto"/>
              <w:jc w:val="both"/>
              <w:rPr>
                <w:rFonts w:ascii="Times New Roman" w:eastAsia="Times New Roman" w:hAnsi="Times New Roman" w:cs="Times New Roman"/>
                <w:lang w:eastAsia="ar-SA"/>
              </w:rPr>
            </w:pPr>
          </w:p>
        </w:tc>
        <w:tc>
          <w:tcPr>
            <w:tcW w:w="2268" w:type="dxa"/>
            <w:tcBorders>
              <w:top w:val="single" w:sz="4" w:space="0" w:color="auto"/>
              <w:left w:val="single" w:sz="4" w:space="0" w:color="auto"/>
              <w:bottom w:val="single" w:sz="4" w:space="0" w:color="auto"/>
              <w:right w:val="single" w:sz="4" w:space="0" w:color="auto"/>
            </w:tcBorders>
          </w:tcPr>
          <w:p w:rsidR="00DB046F" w:rsidRDefault="00DB046F" w:rsidP="0093038A">
            <w:pPr>
              <w:tabs>
                <w:tab w:val="left" w:pos="720"/>
                <w:tab w:val="center" w:pos="4153"/>
                <w:tab w:val="right" w:pos="8306"/>
              </w:tabs>
              <w:suppressAutoHyphens/>
              <w:snapToGrid w:val="0"/>
              <w:spacing w:before="60" w:after="60" w:line="240" w:lineRule="auto"/>
              <w:jc w:val="both"/>
              <w:rPr>
                <w:rFonts w:ascii="Times New Roman" w:eastAsia="Times New Roman" w:hAnsi="Times New Roman" w:cs="Times New Roman"/>
                <w:lang w:eastAsia="ar-SA"/>
              </w:rPr>
            </w:pPr>
          </w:p>
        </w:tc>
      </w:tr>
      <w:tr w:rsidR="00D2298A" w:rsidRPr="004D38F5" w:rsidTr="00710877">
        <w:tc>
          <w:tcPr>
            <w:tcW w:w="709" w:type="dxa"/>
            <w:tcBorders>
              <w:top w:val="single" w:sz="4" w:space="0" w:color="auto"/>
              <w:left w:val="single" w:sz="4" w:space="0" w:color="auto"/>
              <w:bottom w:val="single" w:sz="4" w:space="0" w:color="auto"/>
              <w:right w:val="single" w:sz="4" w:space="0" w:color="auto"/>
            </w:tcBorders>
            <w:vAlign w:val="center"/>
          </w:tcPr>
          <w:p w:rsidR="00D2298A" w:rsidRPr="004D38F5" w:rsidRDefault="00D2298A" w:rsidP="0093038A">
            <w:pPr>
              <w:suppressAutoHyphens/>
              <w:snapToGrid w:val="0"/>
              <w:spacing w:before="60" w:after="60" w:line="240" w:lineRule="auto"/>
              <w:jc w:val="center"/>
              <w:rPr>
                <w:rFonts w:ascii="Times New Roman" w:eastAsia="Times New Roman" w:hAnsi="Times New Roman" w:cs="Times New Roman"/>
                <w:lang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rsidR="00D2298A" w:rsidRPr="004D38F5" w:rsidRDefault="00D2298A" w:rsidP="0093038A">
            <w:pPr>
              <w:suppressAutoHyphens/>
              <w:snapToGrid w:val="0"/>
              <w:spacing w:before="60" w:after="60" w:line="240" w:lineRule="auto"/>
              <w:jc w:val="both"/>
              <w:rPr>
                <w:rFonts w:ascii="Times New Roman" w:eastAsia="Times New Roman" w:hAnsi="Times New Roman" w:cs="Times New Roman"/>
                <w:lang w:eastAsia="ar-SA"/>
              </w:rPr>
            </w:pPr>
          </w:p>
        </w:tc>
        <w:tc>
          <w:tcPr>
            <w:tcW w:w="3544" w:type="dxa"/>
            <w:tcBorders>
              <w:top w:val="single" w:sz="4" w:space="0" w:color="auto"/>
              <w:left w:val="single" w:sz="4" w:space="0" w:color="auto"/>
              <w:bottom w:val="single" w:sz="4" w:space="0" w:color="auto"/>
              <w:right w:val="single" w:sz="4" w:space="0" w:color="auto"/>
            </w:tcBorders>
            <w:vAlign w:val="center"/>
          </w:tcPr>
          <w:p w:rsidR="00CC55F0" w:rsidRDefault="00CC55F0" w:rsidP="00C55638">
            <w:pPr>
              <w:pStyle w:val="Sarakstarindkopa"/>
              <w:tabs>
                <w:tab w:val="left" w:pos="720"/>
                <w:tab w:val="center" w:pos="4153"/>
                <w:tab w:val="right" w:pos="8306"/>
              </w:tabs>
              <w:suppressAutoHyphens/>
              <w:snapToGrid w:val="0"/>
              <w:spacing w:before="60" w:after="60" w:line="240" w:lineRule="auto"/>
              <w:jc w:val="both"/>
              <w:rPr>
                <w:rFonts w:ascii="Times New Roman" w:eastAsia="Times New Roman" w:hAnsi="Times New Roman" w:cs="Times New Roman"/>
                <w:lang w:eastAsia="ar-SA"/>
              </w:rPr>
            </w:pPr>
            <w:r w:rsidRPr="00CD13BA">
              <w:rPr>
                <w:rFonts w:ascii="Times New Roman" w:eastAsia="Times New Roman" w:hAnsi="Times New Roman" w:cs="Times New Roman"/>
                <w:b/>
                <w:lang w:eastAsia="ar-SA"/>
              </w:rPr>
              <w:t xml:space="preserve">Flauta TREVOR </w:t>
            </w:r>
            <w:proofErr w:type="spellStart"/>
            <w:r w:rsidRPr="00CD13BA">
              <w:rPr>
                <w:rFonts w:ascii="Times New Roman" w:eastAsia="Times New Roman" w:hAnsi="Times New Roman" w:cs="Times New Roman"/>
                <w:b/>
                <w:lang w:eastAsia="ar-SA"/>
              </w:rPr>
              <w:t>James</w:t>
            </w:r>
            <w:proofErr w:type="spellEnd"/>
            <w:r w:rsidRPr="00CD13BA">
              <w:rPr>
                <w:rFonts w:ascii="Times New Roman" w:eastAsia="Times New Roman" w:hAnsi="Times New Roman" w:cs="Times New Roman"/>
                <w:b/>
                <w:lang w:eastAsia="ar-SA"/>
              </w:rPr>
              <w:t xml:space="preserve"> 10x3041 EW</w:t>
            </w:r>
            <w:r>
              <w:rPr>
                <w:rFonts w:ascii="Times New Roman" w:eastAsia="Times New Roman" w:hAnsi="Times New Roman" w:cs="Times New Roman"/>
                <w:lang w:eastAsia="ar-SA"/>
              </w:rPr>
              <w:t xml:space="preserve"> vai ekvivalenta</w:t>
            </w:r>
            <w:r w:rsidR="00E24D57">
              <w:rPr>
                <w:rFonts w:ascii="Times New Roman" w:eastAsia="Times New Roman" w:hAnsi="Times New Roman" w:cs="Times New Roman"/>
                <w:lang w:eastAsia="ar-SA"/>
              </w:rPr>
              <w:t xml:space="preserve"> – 3 vienības</w:t>
            </w:r>
          </w:p>
          <w:p w:rsidR="00B954D3" w:rsidRDefault="00B954D3" w:rsidP="0093038A">
            <w:pPr>
              <w:pStyle w:val="Sarakstarindkopa"/>
              <w:numPr>
                <w:ilvl w:val="0"/>
                <w:numId w:val="6"/>
              </w:numPr>
              <w:tabs>
                <w:tab w:val="left" w:pos="720"/>
                <w:tab w:val="center" w:pos="4153"/>
                <w:tab w:val="right" w:pos="8306"/>
              </w:tabs>
              <w:suppressAutoHyphens/>
              <w:snapToGrid w:val="0"/>
              <w:spacing w:before="60" w:after="6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Galva: apsudrabota</w:t>
            </w:r>
          </w:p>
          <w:p w:rsidR="00B954D3" w:rsidRDefault="00B954D3" w:rsidP="0093038A">
            <w:pPr>
              <w:pStyle w:val="Sarakstarindkopa"/>
              <w:numPr>
                <w:ilvl w:val="0"/>
                <w:numId w:val="6"/>
              </w:numPr>
              <w:tabs>
                <w:tab w:val="left" w:pos="720"/>
                <w:tab w:val="center" w:pos="4153"/>
                <w:tab w:val="right" w:pos="8306"/>
              </w:tabs>
              <w:suppressAutoHyphens/>
              <w:snapToGrid w:val="0"/>
              <w:spacing w:before="60" w:after="6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Korpuss: Apsudrabots</w:t>
            </w:r>
          </w:p>
          <w:p w:rsidR="00B954D3" w:rsidRDefault="00B954D3" w:rsidP="0093038A">
            <w:pPr>
              <w:pStyle w:val="Sarakstarindkopa"/>
              <w:numPr>
                <w:ilvl w:val="0"/>
                <w:numId w:val="6"/>
              </w:numPr>
              <w:tabs>
                <w:tab w:val="left" w:pos="720"/>
                <w:tab w:val="center" w:pos="4153"/>
                <w:tab w:val="right" w:pos="8306"/>
              </w:tabs>
              <w:suppressAutoHyphens/>
              <w:snapToGrid w:val="0"/>
              <w:spacing w:before="60" w:after="6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Mehānisms: Apsudrabots</w:t>
            </w:r>
          </w:p>
          <w:p w:rsidR="00B954D3" w:rsidRDefault="00B954D3" w:rsidP="0093038A">
            <w:pPr>
              <w:pStyle w:val="Sarakstarindkopa"/>
              <w:numPr>
                <w:ilvl w:val="0"/>
                <w:numId w:val="6"/>
              </w:numPr>
              <w:tabs>
                <w:tab w:val="left" w:pos="720"/>
                <w:tab w:val="center" w:pos="4153"/>
                <w:tab w:val="right" w:pos="8306"/>
              </w:tabs>
              <w:suppressAutoHyphens/>
              <w:snapToGrid w:val="0"/>
              <w:spacing w:before="60" w:after="6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E (mi) mehānika: Ir</w:t>
            </w:r>
          </w:p>
          <w:p w:rsidR="00B954D3" w:rsidRDefault="00B954D3" w:rsidP="0093038A">
            <w:pPr>
              <w:pStyle w:val="Sarakstarindkopa"/>
              <w:numPr>
                <w:ilvl w:val="0"/>
                <w:numId w:val="6"/>
              </w:numPr>
              <w:tabs>
                <w:tab w:val="left" w:pos="720"/>
                <w:tab w:val="center" w:pos="4153"/>
                <w:tab w:val="right" w:pos="8306"/>
              </w:tabs>
              <w:suppressAutoHyphens/>
              <w:snapToGrid w:val="0"/>
              <w:spacing w:before="60" w:after="6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Vārstuļi: Aizvērtie</w:t>
            </w:r>
          </w:p>
          <w:p w:rsidR="00B954D3" w:rsidRPr="00B954D3" w:rsidRDefault="00B954D3" w:rsidP="0093038A">
            <w:pPr>
              <w:pStyle w:val="Sarakstarindkopa"/>
              <w:numPr>
                <w:ilvl w:val="0"/>
                <w:numId w:val="6"/>
              </w:numPr>
              <w:tabs>
                <w:tab w:val="left" w:pos="720"/>
                <w:tab w:val="center" w:pos="4153"/>
                <w:tab w:val="right" w:pos="8306"/>
              </w:tabs>
              <w:suppressAutoHyphens/>
              <w:snapToGrid w:val="0"/>
              <w:spacing w:before="60" w:after="60" w:line="240" w:lineRule="auto"/>
              <w:jc w:val="both"/>
              <w:rPr>
                <w:rFonts w:ascii="Times New Roman" w:eastAsia="Times New Roman" w:hAnsi="Times New Roman" w:cs="Times New Roman"/>
                <w:lang w:eastAsia="ar-SA"/>
              </w:rPr>
            </w:pPr>
            <w:r w:rsidRPr="00B954D3">
              <w:rPr>
                <w:rFonts w:ascii="Times New Roman" w:eastAsia="Times New Roman" w:hAnsi="Times New Roman" w:cs="Times New Roman"/>
                <w:lang w:eastAsia="ar-SA"/>
              </w:rPr>
              <w:t xml:space="preserve">OFFSET </w:t>
            </w:r>
            <w:proofErr w:type="spellStart"/>
            <w:r w:rsidRPr="00B954D3">
              <w:rPr>
                <w:rFonts w:ascii="Times New Roman" w:eastAsia="Times New Roman" w:hAnsi="Times New Roman" w:cs="Times New Roman"/>
                <w:lang w:eastAsia="ar-SA"/>
              </w:rPr>
              <w:t>G(sol):Ir</w:t>
            </w:r>
            <w:proofErr w:type="spellEnd"/>
          </w:p>
          <w:p w:rsidR="00D2298A" w:rsidRDefault="00B954D3" w:rsidP="0093038A">
            <w:pPr>
              <w:pStyle w:val="Sarakstarindkopa"/>
              <w:numPr>
                <w:ilvl w:val="0"/>
                <w:numId w:val="6"/>
              </w:numPr>
              <w:tabs>
                <w:tab w:val="left" w:pos="720"/>
                <w:tab w:val="center" w:pos="4153"/>
                <w:tab w:val="right" w:pos="8306"/>
              </w:tabs>
              <w:suppressAutoHyphens/>
              <w:snapToGrid w:val="0"/>
              <w:spacing w:before="60" w:after="6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Cietais </w:t>
            </w:r>
            <w:r w:rsidR="00D2298A">
              <w:rPr>
                <w:rFonts w:ascii="Times New Roman" w:eastAsia="Times New Roman" w:hAnsi="Times New Roman" w:cs="Times New Roman"/>
                <w:lang w:eastAsia="ar-SA"/>
              </w:rPr>
              <w:t>futlāri</w:t>
            </w:r>
            <w:r>
              <w:rPr>
                <w:rFonts w:ascii="Times New Roman" w:eastAsia="Times New Roman" w:hAnsi="Times New Roman" w:cs="Times New Roman"/>
                <w:lang w:eastAsia="ar-SA"/>
              </w:rPr>
              <w:t>s un soma ar pleca siksnu,</w:t>
            </w:r>
            <w:r w:rsidR="00D2298A">
              <w:rPr>
                <w:rFonts w:ascii="Times New Roman" w:eastAsia="Times New Roman" w:hAnsi="Times New Roman" w:cs="Times New Roman"/>
                <w:lang w:eastAsia="ar-SA"/>
              </w:rPr>
              <w:t xml:space="preserve"> kopšanas līdzekļi</w:t>
            </w:r>
          </w:p>
          <w:p w:rsidR="00D2298A" w:rsidRPr="00235558" w:rsidRDefault="00D2298A" w:rsidP="0093038A">
            <w:pPr>
              <w:pStyle w:val="Sarakstarindkopa"/>
              <w:numPr>
                <w:ilvl w:val="0"/>
                <w:numId w:val="6"/>
              </w:numPr>
              <w:tabs>
                <w:tab w:val="left" w:pos="720"/>
                <w:tab w:val="center" w:pos="4153"/>
                <w:tab w:val="right" w:pos="8306"/>
              </w:tabs>
              <w:suppressAutoHyphens/>
              <w:snapToGrid w:val="0"/>
              <w:spacing w:before="60" w:after="6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2 gadi garantija</w:t>
            </w:r>
          </w:p>
        </w:tc>
        <w:tc>
          <w:tcPr>
            <w:tcW w:w="2552" w:type="dxa"/>
            <w:tcBorders>
              <w:top w:val="single" w:sz="4" w:space="0" w:color="auto"/>
              <w:left w:val="single" w:sz="4" w:space="0" w:color="auto"/>
              <w:bottom w:val="single" w:sz="4" w:space="0" w:color="auto"/>
              <w:right w:val="single" w:sz="4" w:space="0" w:color="auto"/>
            </w:tcBorders>
            <w:vAlign w:val="center"/>
          </w:tcPr>
          <w:p w:rsidR="00D2298A" w:rsidRPr="004D38F5" w:rsidRDefault="00D2298A" w:rsidP="00B954D3">
            <w:pPr>
              <w:tabs>
                <w:tab w:val="left" w:pos="720"/>
                <w:tab w:val="center" w:pos="4153"/>
                <w:tab w:val="right" w:pos="8306"/>
              </w:tabs>
              <w:suppressAutoHyphens/>
              <w:snapToGrid w:val="0"/>
              <w:spacing w:before="60" w:after="60" w:line="240" w:lineRule="auto"/>
              <w:jc w:val="both"/>
              <w:rPr>
                <w:rFonts w:ascii="Times New Roman" w:eastAsia="Times New Roman" w:hAnsi="Times New Roman" w:cs="Times New Roman"/>
                <w:lang w:eastAsia="ar-SA"/>
              </w:rPr>
            </w:pPr>
          </w:p>
        </w:tc>
        <w:tc>
          <w:tcPr>
            <w:tcW w:w="2268" w:type="dxa"/>
            <w:tcBorders>
              <w:top w:val="single" w:sz="4" w:space="0" w:color="auto"/>
              <w:left w:val="single" w:sz="4" w:space="0" w:color="auto"/>
              <w:bottom w:val="single" w:sz="4" w:space="0" w:color="auto"/>
              <w:right w:val="single" w:sz="4" w:space="0" w:color="auto"/>
            </w:tcBorders>
          </w:tcPr>
          <w:p w:rsidR="00D2298A" w:rsidRDefault="00D2298A" w:rsidP="0093038A">
            <w:pPr>
              <w:tabs>
                <w:tab w:val="left" w:pos="720"/>
                <w:tab w:val="center" w:pos="4153"/>
                <w:tab w:val="right" w:pos="8306"/>
              </w:tabs>
              <w:suppressAutoHyphens/>
              <w:snapToGrid w:val="0"/>
              <w:spacing w:before="60" w:after="60" w:line="240" w:lineRule="auto"/>
              <w:jc w:val="both"/>
              <w:rPr>
                <w:rFonts w:ascii="Times New Roman" w:eastAsia="Times New Roman" w:hAnsi="Times New Roman" w:cs="Times New Roman"/>
                <w:lang w:eastAsia="ar-SA"/>
              </w:rPr>
            </w:pPr>
          </w:p>
        </w:tc>
      </w:tr>
      <w:tr w:rsidR="00D2298A" w:rsidRPr="004D38F5" w:rsidTr="00710877">
        <w:tc>
          <w:tcPr>
            <w:tcW w:w="709" w:type="dxa"/>
            <w:tcBorders>
              <w:top w:val="single" w:sz="4" w:space="0" w:color="auto"/>
              <w:left w:val="single" w:sz="4" w:space="0" w:color="auto"/>
              <w:bottom w:val="single" w:sz="4" w:space="0" w:color="auto"/>
              <w:right w:val="single" w:sz="4" w:space="0" w:color="auto"/>
            </w:tcBorders>
            <w:vAlign w:val="center"/>
          </w:tcPr>
          <w:p w:rsidR="00D2298A" w:rsidRPr="004D38F5" w:rsidRDefault="00AA7995" w:rsidP="00AA7995">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3</w:t>
            </w:r>
            <w:r w:rsidR="00D2298A">
              <w:rPr>
                <w:rFonts w:ascii="Times New Roman" w:eastAsia="Times New Roman" w:hAnsi="Times New Roman" w:cs="Times New Roman"/>
                <w:lang w:eastAsia="ar-SA"/>
              </w:rPr>
              <w:t>.</w:t>
            </w:r>
          </w:p>
        </w:tc>
        <w:tc>
          <w:tcPr>
            <w:tcW w:w="1418" w:type="dxa"/>
            <w:tcBorders>
              <w:top w:val="single" w:sz="4" w:space="0" w:color="auto"/>
              <w:left w:val="single" w:sz="4" w:space="0" w:color="auto"/>
              <w:bottom w:val="single" w:sz="4" w:space="0" w:color="auto"/>
              <w:right w:val="single" w:sz="4" w:space="0" w:color="auto"/>
            </w:tcBorders>
            <w:vAlign w:val="center"/>
          </w:tcPr>
          <w:p w:rsidR="00D2298A" w:rsidRPr="004D38F5" w:rsidRDefault="00CC55F0" w:rsidP="00CC55F0">
            <w:pPr>
              <w:suppressAutoHyphens/>
              <w:snapToGrid w:val="0"/>
              <w:spacing w:before="60" w:after="6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Sitaminstrumentu grupa </w:t>
            </w:r>
          </w:p>
        </w:tc>
        <w:tc>
          <w:tcPr>
            <w:tcW w:w="3544" w:type="dxa"/>
            <w:tcBorders>
              <w:top w:val="single" w:sz="4" w:space="0" w:color="auto"/>
              <w:left w:val="single" w:sz="4" w:space="0" w:color="auto"/>
              <w:bottom w:val="single" w:sz="4" w:space="0" w:color="auto"/>
              <w:right w:val="single" w:sz="4" w:space="0" w:color="auto"/>
            </w:tcBorders>
            <w:vAlign w:val="center"/>
          </w:tcPr>
          <w:p w:rsidR="006C583E" w:rsidRDefault="00565DAA" w:rsidP="00C55638">
            <w:pPr>
              <w:pStyle w:val="Sarakstarindkopa"/>
              <w:tabs>
                <w:tab w:val="left" w:pos="720"/>
                <w:tab w:val="center" w:pos="4153"/>
                <w:tab w:val="right" w:pos="8306"/>
              </w:tabs>
              <w:suppressAutoHyphens/>
              <w:snapToGrid w:val="0"/>
              <w:spacing w:before="60" w:after="60" w:line="240" w:lineRule="auto"/>
              <w:rPr>
                <w:rFonts w:ascii="Times New Roman" w:eastAsia="Times New Roman" w:hAnsi="Times New Roman" w:cs="Times New Roman"/>
                <w:lang w:eastAsia="ar-SA"/>
              </w:rPr>
            </w:pPr>
            <w:r w:rsidRPr="00CD13BA">
              <w:rPr>
                <w:rFonts w:ascii="Times New Roman" w:eastAsia="Times New Roman" w:hAnsi="Times New Roman" w:cs="Times New Roman"/>
                <w:b/>
                <w:lang w:eastAsia="ar-SA"/>
              </w:rPr>
              <w:t>Vibr</w:t>
            </w:r>
            <w:r w:rsidR="002C07C2" w:rsidRPr="00CD13BA">
              <w:rPr>
                <w:rFonts w:ascii="Times New Roman" w:eastAsia="Times New Roman" w:hAnsi="Times New Roman" w:cs="Times New Roman"/>
                <w:b/>
                <w:lang w:eastAsia="ar-SA"/>
              </w:rPr>
              <w:t>o</w:t>
            </w:r>
            <w:r w:rsidRPr="00CD13BA">
              <w:rPr>
                <w:rFonts w:ascii="Times New Roman" w:eastAsia="Times New Roman" w:hAnsi="Times New Roman" w:cs="Times New Roman"/>
                <w:b/>
                <w:lang w:eastAsia="ar-SA"/>
              </w:rPr>
              <w:t xml:space="preserve">fons </w:t>
            </w:r>
            <w:proofErr w:type="spellStart"/>
            <w:r w:rsidR="00686A2B">
              <w:rPr>
                <w:rFonts w:ascii="Times New Roman" w:eastAsia="Times New Roman" w:hAnsi="Times New Roman" w:cs="Times New Roman"/>
                <w:b/>
                <w:lang w:eastAsia="ar-SA"/>
              </w:rPr>
              <w:t>Majestic</w:t>
            </w:r>
            <w:proofErr w:type="spellEnd"/>
            <w:r w:rsidR="00686A2B">
              <w:rPr>
                <w:rFonts w:ascii="Times New Roman" w:eastAsia="Times New Roman" w:hAnsi="Times New Roman" w:cs="Times New Roman"/>
                <w:b/>
                <w:lang w:eastAsia="ar-SA"/>
              </w:rPr>
              <w:t xml:space="preserve"> V7530BCF </w:t>
            </w:r>
            <w:r w:rsidR="002C07C2">
              <w:rPr>
                <w:rFonts w:ascii="Times New Roman" w:eastAsia="Times New Roman" w:hAnsi="Times New Roman" w:cs="Times New Roman"/>
                <w:lang w:eastAsia="ar-SA"/>
              </w:rPr>
              <w:t>vai ekvivalents</w:t>
            </w:r>
            <w:r w:rsidR="00E24D57">
              <w:rPr>
                <w:rFonts w:ascii="Times New Roman" w:eastAsia="Times New Roman" w:hAnsi="Times New Roman" w:cs="Times New Roman"/>
                <w:lang w:eastAsia="ar-SA"/>
              </w:rPr>
              <w:t xml:space="preserve"> – 1vienība</w:t>
            </w:r>
          </w:p>
          <w:p w:rsidR="006C583E" w:rsidRDefault="00686A2B" w:rsidP="0093038A">
            <w:pPr>
              <w:pStyle w:val="Sarakstarindkopa"/>
              <w:numPr>
                <w:ilvl w:val="0"/>
                <w:numId w:val="8"/>
              </w:numPr>
              <w:tabs>
                <w:tab w:val="left" w:pos="720"/>
                <w:tab w:val="center" w:pos="4153"/>
                <w:tab w:val="right" w:pos="8306"/>
              </w:tabs>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Skaņojums 442 Hz</w:t>
            </w:r>
          </w:p>
          <w:p w:rsidR="00686A2B" w:rsidRDefault="00686A2B" w:rsidP="0093038A">
            <w:pPr>
              <w:pStyle w:val="Sarakstarindkopa"/>
              <w:numPr>
                <w:ilvl w:val="0"/>
                <w:numId w:val="8"/>
              </w:numPr>
              <w:tabs>
                <w:tab w:val="left" w:pos="720"/>
                <w:tab w:val="center" w:pos="4153"/>
                <w:tab w:val="right" w:pos="8306"/>
              </w:tabs>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Diapazons F3-F6</w:t>
            </w:r>
          </w:p>
          <w:p w:rsidR="006C6D62" w:rsidRDefault="006C6D62" w:rsidP="0093038A">
            <w:pPr>
              <w:pStyle w:val="Sarakstarindkopa"/>
              <w:numPr>
                <w:ilvl w:val="0"/>
                <w:numId w:val="8"/>
              </w:numPr>
              <w:tabs>
                <w:tab w:val="left" w:pos="720"/>
                <w:tab w:val="center" w:pos="4153"/>
                <w:tab w:val="right" w:pos="8306"/>
              </w:tabs>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Plāksnītes 38-57 cm ar </w:t>
            </w:r>
            <w:proofErr w:type="spellStart"/>
            <w:r>
              <w:rPr>
                <w:rFonts w:ascii="Times New Roman" w:eastAsia="Times New Roman" w:hAnsi="Times New Roman" w:cs="Times New Roman"/>
                <w:lang w:eastAsia="ar-SA"/>
              </w:rPr>
              <w:t>karbona</w:t>
            </w:r>
            <w:proofErr w:type="spellEnd"/>
            <w:r>
              <w:rPr>
                <w:rFonts w:ascii="Times New Roman" w:eastAsia="Times New Roman" w:hAnsi="Times New Roman" w:cs="Times New Roman"/>
                <w:lang w:eastAsia="ar-SA"/>
              </w:rPr>
              <w:t xml:space="preserve"> pārklājumu</w:t>
            </w:r>
          </w:p>
          <w:p w:rsidR="002E0134" w:rsidRPr="006C6D62" w:rsidRDefault="006C6D62" w:rsidP="00D0487B">
            <w:pPr>
              <w:pStyle w:val="Sarakstarindkopa"/>
              <w:numPr>
                <w:ilvl w:val="0"/>
                <w:numId w:val="8"/>
              </w:numPr>
              <w:tabs>
                <w:tab w:val="left" w:pos="720"/>
                <w:tab w:val="center" w:pos="4153"/>
                <w:tab w:val="right" w:pos="8306"/>
              </w:tabs>
              <w:suppressAutoHyphens/>
              <w:snapToGrid w:val="0"/>
              <w:spacing w:before="60" w:after="60" w:line="240" w:lineRule="auto"/>
              <w:rPr>
                <w:rFonts w:ascii="Times New Roman" w:eastAsia="Times New Roman" w:hAnsi="Times New Roman" w:cs="Times New Roman"/>
                <w:lang w:eastAsia="ar-SA"/>
              </w:rPr>
            </w:pPr>
            <w:r w:rsidRPr="006C6D62">
              <w:rPr>
                <w:rFonts w:ascii="Times New Roman" w:eastAsia="Times New Roman" w:hAnsi="Times New Roman" w:cs="Times New Roman"/>
                <w:lang w:eastAsia="ar-SA"/>
              </w:rPr>
              <w:t>Motors, siksna – motors, pulsēšanas režīmā rotējošās plāksnītes atgriežas tajā pašā stāvoklī, ar plūdeni regulējamu ātrumu.</w:t>
            </w:r>
          </w:p>
          <w:p w:rsidR="006C6D62" w:rsidRDefault="006C583E" w:rsidP="00D0487B">
            <w:pPr>
              <w:pStyle w:val="Sarakstarindkopa"/>
              <w:numPr>
                <w:ilvl w:val="0"/>
                <w:numId w:val="8"/>
              </w:numPr>
              <w:tabs>
                <w:tab w:val="left" w:pos="720"/>
                <w:tab w:val="center" w:pos="4153"/>
                <w:tab w:val="right" w:pos="8306"/>
              </w:tabs>
              <w:suppressAutoHyphens/>
              <w:snapToGrid w:val="0"/>
              <w:spacing w:before="60" w:after="60" w:line="240" w:lineRule="auto"/>
              <w:rPr>
                <w:rFonts w:ascii="Times New Roman" w:eastAsia="Times New Roman" w:hAnsi="Times New Roman" w:cs="Times New Roman"/>
                <w:lang w:eastAsia="ar-SA"/>
              </w:rPr>
            </w:pPr>
            <w:r w:rsidRPr="006C6D62">
              <w:rPr>
                <w:rFonts w:ascii="Times New Roman" w:eastAsia="Times New Roman" w:hAnsi="Times New Roman" w:cs="Times New Roman"/>
                <w:lang w:eastAsia="ar-SA"/>
              </w:rPr>
              <w:t>R</w:t>
            </w:r>
            <w:r w:rsidR="006C6D62" w:rsidRPr="006C6D62">
              <w:rPr>
                <w:rFonts w:ascii="Times New Roman" w:eastAsia="Times New Roman" w:hAnsi="Times New Roman" w:cs="Times New Roman"/>
                <w:lang w:eastAsia="ar-SA"/>
              </w:rPr>
              <w:t>āmis – uz 4 gumijas riteņiem ar iestrādātu riteņu  bremzēšanas sistēmu ar pulverveida pārklājumu. Ar regulējamu augstumu.</w:t>
            </w:r>
          </w:p>
          <w:p w:rsidR="006C6D62" w:rsidRDefault="006C6D62" w:rsidP="00D0487B">
            <w:pPr>
              <w:pStyle w:val="Sarakstarindkopa"/>
              <w:numPr>
                <w:ilvl w:val="0"/>
                <w:numId w:val="8"/>
              </w:numPr>
              <w:tabs>
                <w:tab w:val="left" w:pos="720"/>
                <w:tab w:val="center" w:pos="4153"/>
                <w:tab w:val="right" w:pos="8306"/>
              </w:tabs>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Pedālis visu plāksnīšu </w:t>
            </w:r>
            <w:r w:rsidR="00DB1C8B">
              <w:rPr>
                <w:rFonts w:ascii="Times New Roman" w:eastAsia="Times New Roman" w:hAnsi="Times New Roman" w:cs="Times New Roman"/>
                <w:lang w:eastAsia="ar-SA"/>
              </w:rPr>
              <w:t xml:space="preserve">vienlaicīgai skaņas slāpēšanai, plats, ar </w:t>
            </w:r>
            <w:r w:rsidR="00DB1C8B">
              <w:rPr>
                <w:rFonts w:ascii="Times New Roman" w:eastAsia="Times New Roman" w:hAnsi="Times New Roman" w:cs="Times New Roman"/>
                <w:lang w:eastAsia="ar-SA"/>
              </w:rPr>
              <w:lastRenderedPageBreak/>
              <w:t>augstuma regulēšanas iespēju.</w:t>
            </w:r>
          </w:p>
          <w:p w:rsidR="00DB1C8B" w:rsidRDefault="00DB1C8B" w:rsidP="00D0487B">
            <w:pPr>
              <w:pStyle w:val="Sarakstarindkopa"/>
              <w:numPr>
                <w:ilvl w:val="0"/>
                <w:numId w:val="8"/>
              </w:numPr>
              <w:tabs>
                <w:tab w:val="left" w:pos="720"/>
                <w:tab w:val="center" w:pos="4153"/>
                <w:tab w:val="right" w:pos="8306"/>
              </w:tabs>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Pamata aksesuāri – profesionāls instrumenta pārsegs.</w:t>
            </w:r>
          </w:p>
          <w:p w:rsidR="006C583E" w:rsidRPr="006C6D62" w:rsidRDefault="006C583E" w:rsidP="00D0487B">
            <w:pPr>
              <w:pStyle w:val="Sarakstarindkopa"/>
              <w:numPr>
                <w:ilvl w:val="0"/>
                <w:numId w:val="8"/>
              </w:numPr>
              <w:tabs>
                <w:tab w:val="left" w:pos="720"/>
                <w:tab w:val="center" w:pos="4153"/>
                <w:tab w:val="right" w:pos="8306"/>
              </w:tabs>
              <w:suppressAutoHyphens/>
              <w:snapToGrid w:val="0"/>
              <w:spacing w:before="60" w:after="60" w:line="240" w:lineRule="auto"/>
              <w:rPr>
                <w:rFonts w:ascii="Times New Roman" w:eastAsia="Times New Roman" w:hAnsi="Times New Roman" w:cs="Times New Roman"/>
                <w:lang w:eastAsia="ar-SA"/>
              </w:rPr>
            </w:pPr>
            <w:r w:rsidRPr="006C6D62">
              <w:rPr>
                <w:rFonts w:ascii="Times New Roman" w:eastAsia="Times New Roman" w:hAnsi="Times New Roman" w:cs="Times New Roman"/>
                <w:lang w:eastAsia="ar-SA"/>
              </w:rPr>
              <w:t>Transportējamās somas</w:t>
            </w:r>
          </w:p>
          <w:p w:rsidR="00D2298A" w:rsidRDefault="00D2298A" w:rsidP="0093038A">
            <w:pPr>
              <w:pStyle w:val="Sarakstarindkopa"/>
              <w:numPr>
                <w:ilvl w:val="0"/>
                <w:numId w:val="8"/>
              </w:numPr>
              <w:tabs>
                <w:tab w:val="left" w:pos="720"/>
                <w:tab w:val="center" w:pos="4153"/>
                <w:tab w:val="right" w:pos="8306"/>
              </w:tabs>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6C583E">
              <w:rPr>
                <w:rFonts w:ascii="Times New Roman" w:eastAsia="Times New Roman" w:hAnsi="Times New Roman" w:cs="Times New Roman"/>
                <w:lang w:eastAsia="ar-SA"/>
              </w:rPr>
              <w:t>Pārklājs</w:t>
            </w:r>
          </w:p>
          <w:p w:rsidR="006C583E" w:rsidRPr="006E0AB0" w:rsidRDefault="006C583E" w:rsidP="0093038A">
            <w:pPr>
              <w:pStyle w:val="Sarakstarindkopa"/>
              <w:numPr>
                <w:ilvl w:val="0"/>
                <w:numId w:val="8"/>
              </w:numPr>
              <w:tabs>
                <w:tab w:val="left" w:pos="720"/>
                <w:tab w:val="center" w:pos="4153"/>
                <w:tab w:val="right" w:pos="8306"/>
              </w:tabs>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2 gadi garantija </w:t>
            </w:r>
          </w:p>
        </w:tc>
        <w:tc>
          <w:tcPr>
            <w:tcW w:w="2552" w:type="dxa"/>
            <w:tcBorders>
              <w:top w:val="single" w:sz="4" w:space="0" w:color="auto"/>
              <w:left w:val="single" w:sz="4" w:space="0" w:color="auto"/>
              <w:bottom w:val="single" w:sz="4" w:space="0" w:color="auto"/>
              <w:right w:val="single" w:sz="4" w:space="0" w:color="auto"/>
            </w:tcBorders>
            <w:vAlign w:val="center"/>
          </w:tcPr>
          <w:p w:rsidR="00D2298A" w:rsidRPr="004D38F5" w:rsidRDefault="00D2298A" w:rsidP="0093038A">
            <w:pPr>
              <w:tabs>
                <w:tab w:val="left" w:pos="720"/>
                <w:tab w:val="center" w:pos="4153"/>
                <w:tab w:val="right" w:pos="8306"/>
              </w:tabs>
              <w:suppressAutoHyphens/>
              <w:snapToGrid w:val="0"/>
              <w:spacing w:before="60" w:after="60" w:line="240" w:lineRule="auto"/>
              <w:jc w:val="both"/>
              <w:rPr>
                <w:rFonts w:ascii="Times New Roman" w:eastAsia="Times New Roman" w:hAnsi="Times New Roman" w:cs="Times New Roman"/>
                <w:lang w:eastAsia="ar-SA"/>
              </w:rPr>
            </w:pPr>
          </w:p>
        </w:tc>
        <w:tc>
          <w:tcPr>
            <w:tcW w:w="2268" w:type="dxa"/>
            <w:tcBorders>
              <w:top w:val="single" w:sz="4" w:space="0" w:color="auto"/>
              <w:left w:val="single" w:sz="4" w:space="0" w:color="auto"/>
              <w:bottom w:val="single" w:sz="4" w:space="0" w:color="auto"/>
              <w:right w:val="single" w:sz="4" w:space="0" w:color="auto"/>
            </w:tcBorders>
          </w:tcPr>
          <w:p w:rsidR="00D2298A" w:rsidRDefault="00F75E3D" w:rsidP="0093038A">
            <w:pPr>
              <w:tabs>
                <w:tab w:val="left" w:pos="720"/>
                <w:tab w:val="center" w:pos="4153"/>
                <w:tab w:val="right" w:pos="8306"/>
              </w:tabs>
              <w:suppressAutoHyphens/>
              <w:snapToGrid w:val="0"/>
              <w:spacing w:before="60" w:after="6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p>
        </w:tc>
      </w:tr>
      <w:tr w:rsidR="002C07C2" w:rsidRPr="004D38F5" w:rsidTr="00710877">
        <w:tc>
          <w:tcPr>
            <w:tcW w:w="709" w:type="dxa"/>
            <w:tcBorders>
              <w:top w:val="single" w:sz="4" w:space="0" w:color="auto"/>
              <w:left w:val="single" w:sz="4" w:space="0" w:color="auto"/>
              <w:bottom w:val="single" w:sz="4" w:space="0" w:color="auto"/>
              <w:right w:val="single" w:sz="4" w:space="0" w:color="auto"/>
            </w:tcBorders>
            <w:vAlign w:val="center"/>
          </w:tcPr>
          <w:p w:rsidR="002C07C2" w:rsidRDefault="002C07C2" w:rsidP="0093038A">
            <w:pPr>
              <w:suppressAutoHyphens/>
              <w:snapToGrid w:val="0"/>
              <w:spacing w:before="60" w:after="60" w:line="240" w:lineRule="auto"/>
              <w:jc w:val="center"/>
              <w:rPr>
                <w:rFonts w:ascii="Times New Roman" w:eastAsia="Times New Roman" w:hAnsi="Times New Roman" w:cs="Times New Roman"/>
                <w:lang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rsidR="002C07C2" w:rsidRDefault="002C07C2" w:rsidP="00CC55F0">
            <w:pPr>
              <w:suppressAutoHyphens/>
              <w:snapToGrid w:val="0"/>
              <w:spacing w:before="60" w:after="60" w:line="240" w:lineRule="auto"/>
              <w:jc w:val="both"/>
              <w:rPr>
                <w:rFonts w:ascii="Times New Roman" w:eastAsia="Times New Roman" w:hAnsi="Times New Roman" w:cs="Times New Roman"/>
                <w:lang w:eastAsia="ar-SA"/>
              </w:rPr>
            </w:pPr>
          </w:p>
        </w:tc>
        <w:tc>
          <w:tcPr>
            <w:tcW w:w="3544" w:type="dxa"/>
            <w:tcBorders>
              <w:top w:val="single" w:sz="4" w:space="0" w:color="auto"/>
              <w:left w:val="single" w:sz="4" w:space="0" w:color="auto"/>
              <w:bottom w:val="single" w:sz="4" w:space="0" w:color="auto"/>
              <w:right w:val="single" w:sz="4" w:space="0" w:color="auto"/>
            </w:tcBorders>
            <w:vAlign w:val="center"/>
          </w:tcPr>
          <w:p w:rsidR="002C07C2" w:rsidRDefault="002C07C2" w:rsidP="00C55638">
            <w:pPr>
              <w:pStyle w:val="Sarakstarindkopa"/>
              <w:tabs>
                <w:tab w:val="left" w:pos="720"/>
                <w:tab w:val="center" w:pos="4153"/>
                <w:tab w:val="right" w:pos="8306"/>
              </w:tabs>
              <w:suppressAutoHyphens/>
              <w:snapToGrid w:val="0"/>
              <w:spacing w:before="60" w:after="60" w:line="240" w:lineRule="auto"/>
              <w:rPr>
                <w:rFonts w:ascii="Times New Roman" w:eastAsia="Times New Roman" w:hAnsi="Times New Roman" w:cs="Times New Roman"/>
                <w:lang w:eastAsia="ar-SA"/>
              </w:rPr>
            </w:pPr>
            <w:r w:rsidRPr="00CD13BA">
              <w:rPr>
                <w:rFonts w:ascii="Times New Roman" w:eastAsia="Times New Roman" w:hAnsi="Times New Roman" w:cs="Times New Roman"/>
                <w:b/>
                <w:lang w:eastAsia="ar-SA"/>
              </w:rPr>
              <w:t>MEINL MB8-22HR-B ŠĶĪVIS 22” RIDE</w:t>
            </w:r>
            <w:r>
              <w:rPr>
                <w:rFonts w:ascii="Times New Roman" w:eastAsia="Times New Roman" w:hAnsi="Times New Roman" w:cs="Times New Roman"/>
                <w:lang w:eastAsia="ar-SA"/>
              </w:rPr>
              <w:t xml:space="preserve"> vai ekvivalents</w:t>
            </w:r>
            <w:r w:rsidR="00E24D57">
              <w:rPr>
                <w:rFonts w:ascii="Times New Roman" w:eastAsia="Times New Roman" w:hAnsi="Times New Roman" w:cs="Times New Roman"/>
                <w:lang w:eastAsia="ar-SA"/>
              </w:rPr>
              <w:t xml:space="preserve"> – 1vienība</w:t>
            </w:r>
          </w:p>
          <w:p w:rsidR="002C07C2" w:rsidRPr="002C07C2" w:rsidRDefault="002C07C2" w:rsidP="0093038A">
            <w:pPr>
              <w:pStyle w:val="Sarakstarindkopa"/>
              <w:numPr>
                <w:ilvl w:val="0"/>
                <w:numId w:val="8"/>
              </w:numPr>
              <w:tabs>
                <w:tab w:val="left" w:pos="720"/>
                <w:tab w:val="center" w:pos="4153"/>
                <w:tab w:val="right" w:pos="8306"/>
              </w:tabs>
              <w:suppressAutoHyphens/>
              <w:snapToGrid w:val="0"/>
              <w:spacing w:before="60" w:after="60" w:line="240" w:lineRule="auto"/>
              <w:rPr>
                <w:rFonts w:ascii="Times New Roman" w:eastAsia="Times New Roman" w:hAnsi="Times New Roman" w:cs="Times New Roman"/>
                <w:color w:val="FF0000"/>
                <w:lang w:eastAsia="ar-SA"/>
              </w:rPr>
            </w:pPr>
            <w:r>
              <w:rPr>
                <w:rFonts w:ascii="Times New Roman" w:eastAsia="Times New Roman" w:hAnsi="Times New Roman" w:cs="Times New Roman"/>
                <w:lang w:eastAsia="ar-SA"/>
              </w:rPr>
              <w:t>Šķīvja veids|</w:t>
            </w:r>
            <w:r w:rsidRPr="00265D5C">
              <w:rPr>
                <w:rFonts w:ascii="Times New Roman" w:eastAsia="Times New Roman" w:hAnsi="Times New Roman" w:cs="Times New Roman"/>
                <w:lang w:eastAsia="ar-SA"/>
              </w:rPr>
              <w:t xml:space="preserve">: </w:t>
            </w:r>
            <w:proofErr w:type="spellStart"/>
            <w:r w:rsidRPr="00265D5C">
              <w:rPr>
                <w:rFonts w:ascii="Times New Roman" w:eastAsia="Times New Roman" w:hAnsi="Times New Roman" w:cs="Times New Roman"/>
                <w:lang w:eastAsia="ar-SA"/>
              </w:rPr>
              <w:t>Ride</w:t>
            </w:r>
            <w:proofErr w:type="spellEnd"/>
          </w:p>
          <w:p w:rsidR="002C07C2" w:rsidRDefault="002C07C2" w:rsidP="0093038A">
            <w:pPr>
              <w:pStyle w:val="Sarakstarindkopa"/>
              <w:numPr>
                <w:ilvl w:val="0"/>
                <w:numId w:val="8"/>
              </w:numPr>
              <w:tabs>
                <w:tab w:val="left" w:pos="720"/>
                <w:tab w:val="center" w:pos="4153"/>
                <w:tab w:val="right" w:pos="8306"/>
              </w:tabs>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Sērija: MB8</w:t>
            </w:r>
          </w:p>
          <w:p w:rsidR="002C07C2" w:rsidRDefault="002C07C2" w:rsidP="0093038A">
            <w:pPr>
              <w:pStyle w:val="Sarakstarindkopa"/>
              <w:numPr>
                <w:ilvl w:val="0"/>
                <w:numId w:val="8"/>
              </w:numPr>
              <w:tabs>
                <w:tab w:val="left" w:pos="720"/>
                <w:tab w:val="center" w:pos="4153"/>
                <w:tab w:val="right" w:pos="8306"/>
              </w:tabs>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Izmērs|: 22”collas</w:t>
            </w:r>
          </w:p>
          <w:p w:rsidR="002C07C2" w:rsidRDefault="002C07C2" w:rsidP="0093038A">
            <w:pPr>
              <w:pStyle w:val="Sarakstarindkopa"/>
              <w:numPr>
                <w:ilvl w:val="0"/>
                <w:numId w:val="8"/>
              </w:numPr>
              <w:tabs>
                <w:tab w:val="left" w:pos="720"/>
                <w:tab w:val="center" w:pos="4153"/>
                <w:tab w:val="right" w:pos="8306"/>
              </w:tabs>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Biezums|: </w:t>
            </w:r>
            <w:proofErr w:type="spellStart"/>
            <w:r>
              <w:rPr>
                <w:rFonts w:ascii="Times New Roman" w:eastAsia="Times New Roman" w:hAnsi="Times New Roman" w:cs="Times New Roman"/>
                <w:lang w:eastAsia="ar-SA"/>
              </w:rPr>
              <w:t>Thick</w:t>
            </w:r>
            <w:proofErr w:type="spellEnd"/>
          </w:p>
          <w:p w:rsidR="00265D5C" w:rsidRDefault="00265D5C" w:rsidP="0093038A">
            <w:pPr>
              <w:pStyle w:val="Sarakstarindkopa"/>
              <w:numPr>
                <w:ilvl w:val="0"/>
                <w:numId w:val="8"/>
              </w:numPr>
              <w:tabs>
                <w:tab w:val="left" w:pos="720"/>
                <w:tab w:val="center" w:pos="4153"/>
                <w:tab w:val="right" w:pos="8306"/>
              </w:tabs>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Soma šķīvju pārvadāšanai</w:t>
            </w:r>
          </w:p>
          <w:p w:rsidR="00265D5C" w:rsidRDefault="00265D5C" w:rsidP="0093038A">
            <w:pPr>
              <w:pStyle w:val="Sarakstarindkopa"/>
              <w:numPr>
                <w:ilvl w:val="0"/>
                <w:numId w:val="8"/>
              </w:numPr>
              <w:tabs>
                <w:tab w:val="left" w:pos="720"/>
                <w:tab w:val="center" w:pos="4153"/>
                <w:tab w:val="right" w:pos="8306"/>
              </w:tabs>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2 gadi garantija</w:t>
            </w:r>
          </w:p>
        </w:tc>
        <w:tc>
          <w:tcPr>
            <w:tcW w:w="2552" w:type="dxa"/>
            <w:tcBorders>
              <w:top w:val="single" w:sz="4" w:space="0" w:color="auto"/>
              <w:left w:val="single" w:sz="4" w:space="0" w:color="auto"/>
              <w:bottom w:val="single" w:sz="4" w:space="0" w:color="auto"/>
              <w:right w:val="single" w:sz="4" w:space="0" w:color="auto"/>
            </w:tcBorders>
            <w:vAlign w:val="center"/>
          </w:tcPr>
          <w:p w:rsidR="002C07C2" w:rsidRDefault="002C07C2" w:rsidP="0093038A">
            <w:pPr>
              <w:tabs>
                <w:tab w:val="left" w:pos="720"/>
                <w:tab w:val="center" w:pos="4153"/>
                <w:tab w:val="right" w:pos="8306"/>
              </w:tabs>
              <w:suppressAutoHyphens/>
              <w:snapToGrid w:val="0"/>
              <w:spacing w:before="60" w:after="60" w:line="240" w:lineRule="auto"/>
              <w:jc w:val="both"/>
              <w:rPr>
                <w:rFonts w:ascii="Times New Roman" w:eastAsia="Times New Roman" w:hAnsi="Times New Roman" w:cs="Times New Roman"/>
                <w:lang w:eastAsia="ar-SA"/>
              </w:rPr>
            </w:pPr>
          </w:p>
        </w:tc>
        <w:tc>
          <w:tcPr>
            <w:tcW w:w="2268" w:type="dxa"/>
            <w:tcBorders>
              <w:top w:val="single" w:sz="4" w:space="0" w:color="auto"/>
              <w:left w:val="single" w:sz="4" w:space="0" w:color="auto"/>
              <w:bottom w:val="single" w:sz="4" w:space="0" w:color="auto"/>
              <w:right w:val="single" w:sz="4" w:space="0" w:color="auto"/>
            </w:tcBorders>
          </w:tcPr>
          <w:p w:rsidR="002C07C2" w:rsidRDefault="002C07C2" w:rsidP="0093038A">
            <w:pPr>
              <w:tabs>
                <w:tab w:val="left" w:pos="720"/>
                <w:tab w:val="center" w:pos="4153"/>
                <w:tab w:val="right" w:pos="8306"/>
              </w:tabs>
              <w:suppressAutoHyphens/>
              <w:snapToGrid w:val="0"/>
              <w:spacing w:before="60" w:after="60" w:line="240" w:lineRule="auto"/>
              <w:jc w:val="both"/>
              <w:rPr>
                <w:rFonts w:ascii="Times New Roman" w:eastAsia="Times New Roman" w:hAnsi="Times New Roman" w:cs="Times New Roman"/>
                <w:lang w:eastAsia="ar-SA"/>
              </w:rPr>
            </w:pPr>
          </w:p>
        </w:tc>
      </w:tr>
      <w:tr w:rsidR="00265D5C" w:rsidRPr="004D38F5" w:rsidTr="00710877">
        <w:trPr>
          <w:trHeight w:val="99"/>
        </w:trPr>
        <w:tc>
          <w:tcPr>
            <w:tcW w:w="709" w:type="dxa"/>
            <w:tcBorders>
              <w:top w:val="single" w:sz="4" w:space="0" w:color="auto"/>
              <w:left w:val="single" w:sz="4" w:space="0" w:color="auto"/>
              <w:bottom w:val="single" w:sz="4" w:space="0" w:color="auto"/>
              <w:right w:val="single" w:sz="4" w:space="0" w:color="auto"/>
            </w:tcBorders>
            <w:vAlign w:val="center"/>
          </w:tcPr>
          <w:p w:rsidR="00265D5C" w:rsidRDefault="00265D5C" w:rsidP="002C07C2">
            <w:pPr>
              <w:suppressAutoHyphens/>
              <w:snapToGrid w:val="0"/>
              <w:spacing w:before="60" w:after="60" w:line="240" w:lineRule="auto"/>
              <w:jc w:val="center"/>
              <w:rPr>
                <w:rFonts w:ascii="Times New Roman" w:eastAsia="Times New Roman" w:hAnsi="Times New Roman" w:cs="Times New Roman"/>
                <w:lang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rsidR="00265D5C" w:rsidRDefault="00265D5C" w:rsidP="0093038A">
            <w:pPr>
              <w:suppressAutoHyphens/>
              <w:snapToGrid w:val="0"/>
              <w:spacing w:before="60" w:after="60" w:line="240" w:lineRule="auto"/>
              <w:jc w:val="both"/>
              <w:rPr>
                <w:rFonts w:ascii="Times New Roman" w:eastAsia="Times New Roman" w:hAnsi="Times New Roman" w:cs="Times New Roman"/>
                <w:lang w:eastAsia="ar-SA"/>
              </w:rPr>
            </w:pPr>
          </w:p>
        </w:tc>
        <w:tc>
          <w:tcPr>
            <w:tcW w:w="3544" w:type="dxa"/>
            <w:tcBorders>
              <w:top w:val="single" w:sz="4" w:space="0" w:color="auto"/>
              <w:left w:val="single" w:sz="4" w:space="0" w:color="auto"/>
              <w:bottom w:val="single" w:sz="4" w:space="0" w:color="auto"/>
              <w:right w:val="single" w:sz="4" w:space="0" w:color="auto"/>
            </w:tcBorders>
            <w:vAlign w:val="center"/>
          </w:tcPr>
          <w:p w:rsidR="00265D5C" w:rsidRDefault="00265D5C" w:rsidP="00C55638">
            <w:pPr>
              <w:pStyle w:val="Sarakstarindkopa"/>
              <w:suppressAutoHyphens/>
              <w:snapToGrid w:val="0"/>
              <w:spacing w:before="60" w:after="60" w:line="240" w:lineRule="auto"/>
              <w:rPr>
                <w:rFonts w:ascii="Times New Roman" w:eastAsia="Times New Roman" w:hAnsi="Times New Roman" w:cs="Times New Roman"/>
                <w:lang w:eastAsia="ar-SA"/>
              </w:rPr>
            </w:pPr>
            <w:r w:rsidRPr="00CD13BA">
              <w:rPr>
                <w:rFonts w:ascii="Times New Roman" w:eastAsia="Times New Roman" w:hAnsi="Times New Roman" w:cs="Times New Roman"/>
                <w:b/>
                <w:lang w:eastAsia="ar-SA"/>
              </w:rPr>
              <w:t>MEINL MB8-14MH-B ŠĶĪVJI 14” HI-HAT</w:t>
            </w:r>
            <w:r>
              <w:rPr>
                <w:rFonts w:ascii="Times New Roman" w:eastAsia="Times New Roman" w:hAnsi="Times New Roman" w:cs="Times New Roman"/>
                <w:lang w:eastAsia="ar-SA"/>
              </w:rPr>
              <w:t xml:space="preserve"> vai ekvivalents</w:t>
            </w:r>
            <w:r w:rsidR="00E24D57">
              <w:rPr>
                <w:rFonts w:ascii="Times New Roman" w:eastAsia="Times New Roman" w:hAnsi="Times New Roman" w:cs="Times New Roman"/>
                <w:lang w:eastAsia="ar-SA"/>
              </w:rPr>
              <w:t xml:space="preserve"> – 1vienība</w:t>
            </w:r>
          </w:p>
          <w:p w:rsidR="00265D5C" w:rsidRPr="002C07C2" w:rsidRDefault="00265D5C" w:rsidP="00C55638">
            <w:pPr>
              <w:pStyle w:val="Sarakstarindkopa"/>
              <w:numPr>
                <w:ilvl w:val="0"/>
                <w:numId w:val="9"/>
              </w:numPr>
              <w:tabs>
                <w:tab w:val="left" w:pos="720"/>
                <w:tab w:val="center" w:pos="4153"/>
                <w:tab w:val="right" w:pos="8306"/>
              </w:tabs>
              <w:suppressAutoHyphens/>
              <w:snapToGrid w:val="0"/>
              <w:spacing w:before="60" w:after="60" w:line="240" w:lineRule="auto"/>
              <w:rPr>
                <w:rFonts w:ascii="Times New Roman" w:eastAsia="Times New Roman" w:hAnsi="Times New Roman" w:cs="Times New Roman"/>
                <w:color w:val="FF0000"/>
                <w:lang w:eastAsia="ar-SA"/>
              </w:rPr>
            </w:pPr>
            <w:r>
              <w:rPr>
                <w:rFonts w:ascii="Times New Roman" w:eastAsia="Times New Roman" w:hAnsi="Times New Roman" w:cs="Times New Roman"/>
                <w:lang w:eastAsia="ar-SA"/>
              </w:rPr>
              <w:t>Šķīvja veids|</w:t>
            </w:r>
            <w:r w:rsidRPr="00265D5C">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Hi-Hat</w:t>
            </w:r>
            <w:proofErr w:type="spellEnd"/>
          </w:p>
          <w:p w:rsidR="00265D5C" w:rsidRDefault="00265D5C" w:rsidP="00C55638">
            <w:pPr>
              <w:pStyle w:val="Sarakstarindkopa"/>
              <w:numPr>
                <w:ilvl w:val="0"/>
                <w:numId w:val="9"/>
              </w:numPr>
              <w:tabs>
                <w:tab w:val="left" w:pos="720"/>
                <w:tab w:val="center" w:pos="4153"/>
                <w:tab w:val="right" w:pos="8306"/>
              </w:tabs>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Sērija: MB8</w:t>
            </w:r>
          </w:p>
          <w:p w:rsidR="00265D5C" w:rsidRDefault="00265D5C" w:rsidP="00C55638">
            <w:pPr>
              <w:pStyle w:val="Sarakstarindkopa"/>
              <w:numPr>
                <w:ilvl w:val="0"/>
                <w:numId w:val="9"/>
              </w:numPr>
              <w:tabs>
                <w:tab w:val="left" w:pos="720"/>
                <w:tab w:val="center" w:pos="4153"/>
                <w:tab w:val="right" w:pos="8306"/>
              </w:tabs>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Izmērs|: 14”collas</w:t>
            </w:r>
          </w:p>
          <w:p w:rsidR="00265D5C" w:rsidRDefault="00265D5C" w:rsidP="00C55638">
            <w:pPr>
              <w:pStyle w:val="Sarakstarindkopa"/>
              <w:numPr>
                <w:ilvl w:val="0"/>
                <w:numId w:val="9"/>
              </w:numPr>
              <w:tabs>
                <w:tab w:val="left" w:pos="720"/>
                <w:tab w:val="center" w:pos="4153"/>
                <w:tab w:val="right" w:pos="8306"/>
              </w:tabs>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Biezums|: ME</w:t>
            </w:r>
          </w:p>
          <w:p w:rsidR="0012359F" w:rsidRDefault="0012359F" w:rsidP="00C55638">
            <w:pPr>
              <w:pStyle w:val="Sarakstarindkopa"/>
              <w:numPr>
                <w:ilvl w:val="0"/>
                <w:numId w:val="9"/>
              </w:numPr>
              <w:tabs>
                <w:tab w:val="left" w:pos="720"/>
                <w:tab w:val="center" w:pos="4153"/>
                <w:tab w:val="right" w:pos="8306"/>
              </w:tabs>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2 gadu garantija</w:t>
            </w:r>
          </w:p>
          <w:p w:rsidR="00265D5C" w:rsidRDefault="00265D5C" w:rsidP="00C55638">
            <w:pPr>
              <w:pStyle w:val="Sarakstarindkopa"/>
              <w:suppressAutoHyphens/>
              <w:snapToGrid w:val="0"/>
              <w:spacing w:before="60" w:after="60" w:line="240" w:lineRule="auto"/>
              <w:rPr>
                <w:rFonts w:ascii="Times New Roman" w:eastAsia="Times New Roman" w:hAnsi="Times New Roman" w:cs="Times New Roman"/>
                <w:lang w:eastAsia="ar-SA"/>
              </w:rPr>
            </w:pPr>
          </w:p>
        </w:tc>
        <w:tc>
          <w:tcPr>
            <w:tcW w:w="2552" w:type="dxa"/>
            <w:tcBorders>
              <w:top w:val="single" w:sz="4" w:space="0" w:color="auto"/>
              <w:left w:val="single" w:sz="4" w:space="0" w:color="auto"/>
              <w:bottom w:val="single" w:sz="4" w:space="0" w:color="auto"/>
              <w:right w:val="single" w:sz="4" w:space="0" w:color="auto"/>
            </w:tcBorders>
            <w:vAlign w:val="center"/>
          </w:tcPr>
          <w:p w:rsidR="00265D5C" w:rsidRDefault="00265D5C" w:rsidP="00C55638">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left w:val="single" w:sz="4" w:space="0" w:color="auto"/>
              <w:bottom w:val="single" w:sz="4" w:space="0" w:color="auto"/>
              <w:right w:val="single" w:sz="4" w:space="0" w:color="auto"/>
            </w:tcBorders>
          </w:tcPr>
          <w:p w:rsidR="00265D5C" w:rsidRDefault="00265D5C" w:rsidP="0093038A">
            <w:pPr>
              <w:suppressAutoHyphens/>
              <w:snapToGrid w:val="0"/>
              <w:spacing w:before="60" w:after="60" w:line="240" w:lineRule="auto"/>
              <w:jc w:val="both"/>
              <w:rPr>
                <w:rFonts w:ascii="Times New Roman" w:eastAsia="Times New Roman" w:hAnsi="Times New Roman" w:cs="Times New Roman"/>
                <w:lang w:eastAsia="ar-SA"/>
              </w:rPr>
            </w:pPr>
          </w:p>
        </w:tc>
      </w:tr>
      <w:tr w:rsidR="00265D5C" w:rsidRPr="004D38F5" w:rsidTr="00710877">
        <w:trPr>
          <w:trHeight w:val="99"/>
        </w:trPr>
        <w:tc>
          <w:tcPr>
            <w:tcW w:w="709" w:type="dxa"/>
            <w:tcBorders>
              <w:top w:val="single" w:sz="4" w:space="0" w:color="auto"/>
              <w:left w:val="single" w:sz="4" w:space="0" w:color="auto"/>
              <w:bottom w:val="single" w:sz="4" w:space="0" w:color="auto"/>
              <w:right w:val="single" w:sz="4" w:space="0" w:color="auto"/>
            </w:tcBorders>
            <w:vAlign w:val="center"/>
          </w:tcPr>
          <w:p w:rsidR="00265D5C" w:rsidRDefault="00265D5C" w:rsidP="002C07C2">
            <w:pPr>
              <w:suppressAutoHyphens/>
              <w:snapToGrid w:val="0"/>
              <w:spacing w:before="60" w:after="60" w:line="240" w:lineRule="auto"/>
              <w:jc w:val="center"/>
              <w:rPr>
                <w:rFonts w:ascii="Times New Roman" w:eastAsia="Times New Roman" w:hAnsi="Times New Roman" w:cs="Times New Roman"/>
                <w:lang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rsidR="00265D5C" w:rsidRDefault="00265D5C" w:rsidP="0093038A">
            <w:pPr>
              <w:suppressAutoHyphens/>
              <w:snapToGrid w:val="0"/>
              <w:spacing w:before="60" w:after="60" w:line="240" w:lineRule="auto"/>
              <w:jc w:val="both"/>
              <w:rPr>
                <w:rFonts w:ascii="Times New Roman" w:eastAsia="Times New Roman" w:hAnsi="Times New Roman" w:cs="Times New Roman"/>
                <w:lang w:eastAsia="ar-SA"/>
              </w:rPr>
            </w:pPr>
          </w:p>
        </w:tc>
        <w:tc>
          <w:tcPr>
            <w:tcW w:w="3544" w:type="dxa"/>
            <w:tcBorders>
              <w:top w:val="single" w:sz="4" w:space="0" w:color="auto"/>
              <w:left w:val="single" w:sz="4" w:space="0" w:color="auto"/>
              <w:bottom w:val="single" w:sz="4" w:space="0" w:color="auto"/>
              <w:right w:val="single" w:sz="4" w:space="0" w:color="auto"/>
            </w:tcBorders>
            <w:vAlign w:val="center"/>
          </w:tcPr>
          <w:p w:rsidR="00265D5C" w:rsidRDefault="0012359F" w:rsidP="00C55638">
            <w:pPr>
              <w:pStyle w:val="Sarakstarindkopa"/>
              <w:suppressAutoHyphens/>
              <w:snapToGrid w:val="0"/>
              <w:spacing w:before="60" w:after="60" w:line="240" w:lineRule="auto"/>
              <w:rPr>
                <w:rFonts w:ascii="Times New Roman" w:eastAsia="Times New Roman" w:hAnsi="Times New Roman" w:cs="Times New Roman"/>
                <w:lang w:eastAsia="ar-SA"/>
              </w:rPr>
            </w:pPr>
            <w:r w:rsidRPr="00CD13BA">
              <w:rPr>
                <w:rFonts w:ascii="Times New Roman" w:eastAsia="Times New Roman" w:hAnsi="Times New Roman" w:cs="Times New Roman"/>
                <w:b/>
                <w:lang w:eastAsia="ar-SA"/>
              </w:rPr>
              <w:t>Bung</w:t>
            </w:r>
            <w:r w:rsidR="00AA7995" w:rsidRPr="00CD13BA">
              <w:rPr>
                <w:rFonts w:ascii="Times New Roman" w:eastAsia="Times New Roman" w:hAnsi="Times New Roman" w:cs="Times New Roman"/>
                <w:b/>
                <w:lang w:eastAsia="ar-SA"/>
              </w:rPr>
              <w:t>u komplekts “</w:t>
            </w:r>
            <w:r w:rsidR="00C55638" w:rsidRPr="00CD13BA">
              <w:rPr>
                <w:rFonts w:ascii="Times New Roman" w:eastAsia="Times New Roman" w:hAnsi="Times New Roman" w:cs="Times New Roman"/>
                <w:b/>
                <w:lang w:eastAsia="ar-SA"/>
              </w:rPr>
              <w:t xml:space="preserve"> YAMAHA” </w:t>
            </w:r>
            <w:proofErr w:type="spellStart"/>
            <w:r w:rsidR="00C55638" w:rsidRPr="00CD13BA">
              <w:rPr>
                <w:rFonts w:ascii="Times New Roman" w:eastAsia="Times New Roman" w:hAnsi="Times New Roman" w:cs="Times New Roman"/>
                <w:b/>
                <w:lang w:eastAsia="ar-SA"/>
              </w:rPr>
              <w:t>Stage</w:t>
            </w:r>
            <w:proofErr w:type="spellEnd"/>
            <w:r w:rsidR="00C55638" w:rsidRPr="00CD13BA">
              <w:rPr>
                <w:rFonts w:ascii="Times New Roman" w:eastAsia="Times New Roman" w:hAnsi="Times New Roman" w:cs="Times New Roman"/>
                <w:b/>
                <w:lang w:eastAsia="ar-SA"/>
              </w:rPr>
              <w:t xml:space="preserve"> CUSTOM “</w:t>
            </w:r>
            <w:proofErr w:type="spellStart"/>
            <w:r w:rsidR="00C55638" w:rsidRPr="00CD13BA">
              <w:rPr>
                <w:rFonts w:ascii="Times New Roman" w:eastAsia="Times New Roman" w:hAnsi="Times New Roman" w:cs="Times New Roman"/>
                <w:b/>
                <w:lang w:eastAsia="ar-SA"/>
              </w:rPr>
              <w:t>Advantage</w:t>
            </w:r>
            <w:proofErr w:type="spellEnd"/>
            <w:r w:rsidR="00C55638" w:rsidRPr="00CD13BA">
              <w:rPr>
                <w:rFonts w:ascii="Times New Roman" w:eastAsia="Times New Roman" w:hAnsi="Times New Roman" w:cs="Times New Roman"/>
                <w:b/>
                <w:lang w:eastAsia="ar-SA"/>
              </w:rPr>
              <w:t xml:space="preserve"> “</w:t>
            </w:r>
            <w:r w:rsidR="00C55638">
              <w:rPr>
                <w:rFonts w:ascii="Times New Roman" w:eastAsia="Times New Roman" w:hAnsi="Times New Roman" w:cs="Times New Roman"/>
                <w:lang w:eastAsia="ar-SA"/>
              </w:rPr>
              <w:t xml:space="preserve"> vai </w:t>
            </w:r>
            <w:proofErr w:type="spellStart"/>
            <w:r w:rsidR="00C55638">
              <w:rPr>
                <w:rFonts w:ascii="Times New Roman" w:eastAsia="Times New Roman" w:hAnsi="Times New Roman" w:cs="Times New Roman"/>
                <w:lang w:eastAsia="ar-SA"/>
              </w:rPr>
              <w:t>ekvavelents</w:t>
            </w:r>
            <w:proofErr w:type="spellEnd"/>
            <w:r w:rsidR="00E24D57">
              <w:rPr>
                <w:rFonts w:ascii="Times New Roman" w:eastAsia="Times New Roman" w:hAnsi="Times New Roman" w:cs="Times New Roman"/>
                <w:lang w:eastAsia="ar-SA"/>
              </w:rPr>
              <w:t xml:space="preserve"> – visi pa 1vienībai</w:t>
            </w:r>
          </w:p>
          <w:p w:rsidR="00C55638" w:rsidRDefault="00C55638" w:rsidP="00C55638">
            <w:pPr>
              <w:pStyle w:val="Sarakstarindkopa"/>
              <w:numPr>
                <w:ilvl w:val="0"/>
                <w:numId w:val="9"/>
              </w:numPr>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Bass </w:t>
            </w:r>
            <w:proofErr w:type="spellStart"/>
            <w:r>
              <w:rPr>
                <w:rFonts w:ascii="Times New Roman" w:eastAsia="Times New Roman" w:hAnsi="Times New Roman" w:cs="Times New Roman"/>
                <w:lang w:eastAsia="ar-SA"/>
              </w:rPr>
              <w:t>dru</w:t>
            </w:r>
            <w:r w:rsidR="00176C93">
              <w:rPr>
                <w:rFonts w:ascii="Times New Roman" w:eastAsia="Times New Roman" w:hAnsi="Times New Roman" w:cs="Times New Roman"/>
                <w:lang w:eastAsia="ar-SA"/>
              </w:rPr>
              <w:t>m</w:t>
            </w:r>
            <w:proofErr w:type="spellEnd"/>
            <w:r>
              <w:rPr>
                <w:rFonts w:ascii="Times New Roman" w:eastAsia="Times New Roman" w:hAnsi="Times New Roman" w:cs="Times New Roman"/>
                <w:lang w:eastAsia="ar-SA"/>
              </w:rPr>
              <w:t xml:space="preserve"> 20</w:t>
            </w:r>
          </w:p>
          <w:p w:rsidR="00C55638" w:rsidRDefault="00C55638" w:rsidP="00C55638">
            <w:pPr>
              <w:pStyle w:val="Sarakstarindkopa"/>
              <w:numPr>
                <w:ilvl w:val="0"/>
                <w:numId w:val="9"/>
              </w:numPr>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Tom-</w:t>
            </w:r>
            <w:proofErr w:type="spellStart"/>
            <w:r>
              <w:rPr>
                <w:rFonts w:ascii="Times New Roman" w:eastAsia="Times New Roman" w:hAnsi="Times New Roman" w:cs="Times New Roman"/>
                <w:lang w:eastAsia="ar-SA"/>
              </w:rPr>
              <w:t>tars</w:t>
            </w:r>
            <w:proofErr w:type="spellEnd"/>
            <w:r>
              <w:rPr>
                <w:rFonts w:ascii="Times New Roman" w:eastAsia="Times New Roman" w:hAnsi="Times New Roman" w:cs="Times New Roman"/>
                <w:lang w:eastAsia="ar-SA"/>
              </w:rPr>
              <w:t xml:space="preserve"> 10,12 collas (vēlams statīvs “</w:t>
            </w:r>
            <w:proofErr w:type="spellStart"/>
            <w:r>
              <w:rPr>
                <w:rFonts w:ascii="Times New Roman" w:eastAsia="Times New Roman" w:hAnsi="Times New Roman" w:cs="Times New Roman"/>
                <w:lang w:eastAsia="ar-SA"/>
              </w:rPr>
              <w:t>trīnieks</w:t>
            </w:r>
            <w:proofErr w:type="spellEnd"/>
            <w:r>
              <w:rPr>
                <w:rFonts w:ascii="Times New Roman" w:eastAsia="Times New Roman" w:hAnsi="Times New Roman" w:cs="Times New Roman"/>
                <w:lang w:eastAsia="ar-SA"/>
              </w:rPr>
              <w:t>”</w:t>
            </w:r>
          </w:p>
          <w:p w:rsidR="00176C93" w:rsidRDefault="00176C93" w:rsidP="00C55638">
            <w:pPr>
              <w:pStyle w:val="Sarakstarindkopa"/>
              <w:numPr>
                <w:ilvl w:val="0"/>
                <w:numId w:val="9"/>
              </w:numPr>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Tom-</w:t>
            </w:r>
            <w:proofErr w:type="spellStart"/>
            <w:r>
              <w:rPr>
                <w:rFonts w:ascii="Times New Roman" w:eastAsia="Times New Roman" w:hAnsi="Times New Roman" w:cs="Times New Roman"/>
                <w:lang w:eastAsia="ar-SA"/>
              </w:rPr>
              <w:t>tars</w:t>
            </w:r>
            <w:proofErr w:type="spellEnd"/>
            <w:r>
              <w:rPr>
                <w:rFonts w:ascii="Times New Roman" w:eastAsia="Times New Roman" w:hAnsi="Times New Roman" w:cs="Times New Roman"/>
                <w:lang w:eastAsia="ar-SA"/>
              </w:rPr>
              <w:t xml:space="preserve"> 14 (var būt uz </w:t>
            </w:r>
            <w:proofErr w:type="spellStart"/>
            <w:r>
              <w:rPr>
                <w:rFonts w:ascii="Times New Roman" w:eastAsia="Times New Roman" w:hAnsi="Times New Roman" w:cs="Times New Roman"/>
                <w:lang w:eastAsia="ar-SA"/>
              </w:rPr>
              <w:t>ride</w:t>
            </w:r>
            <w:proofErr w:type="spellEnd"/>
            <w:r>
              <w:rPr>
                <w:rFonts w:ascii="Times New Roman" w:eastAsia="Times New Roman" w:hAnsi="Times New Roman" w:cs="Times New Roman"/>
                <w:lang w:eastAsia="ar-SA"/>
              </w:rPr>
              <w:t xml:space="preserve"> statīva</w:t>
            </w:r>
          </w:p>
          <w:p w:rsidR="00176C93" w:rsidRDefault="00176C93" w:rsidP="00C55638">
            <w:pPr>
              <w:pStyle w:val="Sarakstarindkopa"/>
              <w:numPr>
                <w:ilvl w:val="0"/>
                <w:numId w:val="9"/>
              </w:numPr>
              <w:suppressAutoHyphens/>
              <w:snapToGrid w:val="0"/>
              <w:spacing w:before="60" w:after="60" w:line="240" w:lineRule="auto"/>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Share</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druns</w:t>
            </w:r>
            <w:proofErr w:type="spellEnd"/>
            <w:r>
              <w:rPr>
                <w:rFonts w:ascii="Times New Roman" w:eastAsia="Times New Roman" w:hAnsi="Times New Roman" w:cs="Times New Roman"/>
                <w:lang w:eastAsia="ar-SA"/>
              </w:rPr>
              <w:t xml:space="preserve"> 14 + statīvs</w:t>
            </w:r>
          </w:p>
          <w:p w:rsidR="00176C93" w:rsidRDefault="00176C93" w:rsidP="00C55638">
            <w:pPr>
              <w:pStyle w:val="Sarakstarindkopa"/>
              <w:numPr>
                <w:ilvl w:val="0"/>
                <w:numId w:val="9"/>
              </w:numPr>
              <w:suppressAutoHyphens/>
              <w:snapToGrid w:val="0"/>
              <w:spacing w:before="60" w:after="60" w:line="240" w:lineRule="auto"/>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Crash</w:t>
            </w:r>
            <w:proofErr w:type="spellEnd"/>
            <w:r>
              <w:rPr>
                <w:rFonts w:ascii="Times New Roman" w:eastAsia="Times New Roman" w:hAnsi="Times New Roman" w:cs="Times New Roman"/>
                <w:lang w:eastAsia="ar-SA"/>
              </w:rPr>
              <w:t xml:space="preserve"> šķīvja statīvs ar </w:t>
            </w:r>
            <w:r>
              <w:rPr>
                <w:rFonts w:ascii="Times New Roman" w:eastAsia="Times New Roman" w:hAnsi="Times New Roman" w:cs="Times New Roman"/>
                <w:lang w:eastAsia="ar-SA"/>
              </w:rPr>
              <w:br/>
              <w:t>“dzērvi”</w:t>
            </w:r>
          </w:p>
          <w:p w:rsidR="00176C93" w:rsidRDefault="00176C93" w:rsidP="00C55638">
            <w:pPr>
              <w:pStyle w:val="Sarakstarindkopa"/>
              <w:numPr>
                <w:ilvl w:val="0"/>
                <w:numId w:val="9"/>
              </w:numPr>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Šķīvis 16 vai 17collas, “</w:t>
            </w:r>
            <w:proofErr w:type="spellStart"/>
            <w:r>
              <w:rPr>
                <w:rFonts w:ascii="Times New Roman" w:eastAsia="Times New Roman" w:hAnsi="Times New Roman" w:cs="Times New Roman"/>
                <w:lang w:eastAsia="ar-SA"/>
              </w:rPr>
              <w:t>Sabian</w:t>
            </w:r>
            <w:proofErr w:type="spellEnd"/>
            <w:r>
              <w:rPr>
                <w:rFonts w:ascii="Times New Roman" w:eastAsia="Times New Roman" w:hAnsi="Times New Roman" w:cs="Times New Roman"/>
                <w:lang w:eastAsia="ar-SA"/>
              </w:rPr>
              <w:t>”</w:t>
            </w:r>
          </w:p>
          <w:p w:rsidR="00176C93" w:rsidRDefault="00176C93" w:rsidP="00C55638">
            <w:pPr>
              <w:pStyle w:val="Sarakstarindkopa"/>
              <w:numPr>
                <w:ilvl w:val="0"/>
                <w:numId w:val="9"/>
              </w:numPr>
              <w:suppressAutoHyphens/>
              <w:snapToGrid w:val="0"/>
              <w:spacing w:before="60" w:after="60" w:line="240" w:lineRule="auto"/>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Ride</w:t>
            </w:r>
            <w:proofErr w:type="spellEnd"/>
            <w:r>
              <w:rPr>
                <w:rFonts w:ascii="Times New Roman" w:eastAsia="Times New Roman" w:hAnsi="Times New Roman" w:cs="Times New Roman"/>
                <w:lang w:eastAsia="ar-SA"/>
              </w:rPr>
              <w:t xml:space="preserve">  šķīvis 20 </w:t>
            </w:r>
            <w:proofErr w:type="spellStart"/>
            <w:r>
              <w:rPr>
                <w:rFonts w:ascii="Times New Roman" w:eastAsia="Times New Roman" w:hAnsi="Times New Roman" w:cs="Times New Roman"/>
                <w:lang w:eastAsia="ar-SA"/>
              </w:rPr>
              <w:t>collas”Sabian</w:t>
            </w:r>
            <w:proofErr w:type="spellEnd"/>
            <w:r>
              <w:rPr>
                <w:rFonts w:ascii="Times New Roman" w:eastAsia="Times New Roman" w:hAnsi="Times New Roman" w:cs="Times New Roman"/>
                <w:lang w:eastAsia="ar-SA"/>
              </w:rPr>
              <w:t>”</w:t>
            </w:r>
          </w:p>
          <w:p w:rsidR="00176C93" w:rsidRDefault="00176C93" w:rsidP="00C55638">
            <w:pPr>
              <w:pStyle w:val="Sarakstarindkopa"/>
              <w:numPr>
                <w:ilvl w:val="0"/>
                <w:numId w:val="9"/>
              </w:numPr>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Statīvs (dzērve)</w:t>
            </w:r>
          </w:p>
          <w:p w:rsidR="00E74811" w:rsidRDefault="00E74811" w:rsidP="00C55638">
            <w:pPr>
              <w:pStyle w:val="Sarakstarindkopa"/>
              <w:numPr>
                <w:ilvl w:val="0"/>
                <w:numId w:val="9"/>
              </w:numPr>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w:t>
            </w:r>
            <w:proofErr w:type="spellStart"/>
            <w:r>
              <w:rPr>
                <w:rFonts w:ascii="Times New Roman" w:eastAsia="Times New Roman" w:hAnsi="Times New Roman" w:cs="Times New Roman"/>
                <w:lang w:eastAsia="ar-SA"/>
              </w:rPr>
              <w:t>Hi</w:t>
            </w:r>
            <w:proofErr w:type="spellEnd"/>
            <w:r>
              <w:rPr>
                <w:rFonts w:ascii="Times New Roman" w:eastAsia="Times New Roman" w:hAnsi="Times New Roman" w:cs="Times New Roman"/>
                <w:lang w:eastAsia="ar-SA"/>
              </w:rPr>
              <w:t xml:space="preserve"> –</w:t>
            </w:r>
            <w:r w:rsidR="00470385">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hat)14 collas ”</w:t>
            </w:r>
            <w:proofErr w:type="spellStart"/>
            <w:r>
              <w:rPr>
                <w:rFonts w:ascii="Times New Roman" w:eastAsia="Times New Roman" w:hAnsi="Times New Roman" w:cs="Times New Roman"/>
                <w:lang w:eastAsia="ar-SA"/>
              </w:rPr>
              <w:t>Sabian</w:t>
            </w:r>
            <w:proofErr w:type="spellEnd"/>
            <w:r>
              <w:rPr>
                <w:rFonts w:ascii="Times New Roman" w:eastAsia="Times New Roman" w:hAnsi="Times New Roman" w:cs="Times New Roman"/>
                <w:lang w:eastAsia="ar-SA"/>
              </w:rPr>
              <w:t>”</w:t>
            </w:r>
          </w:p>
          <w:p w:rsidR="00E74811" w:rsidRDefault="00E74811" w:rsidP="00E74811">
            <w:pPr>
              <w:pStyle w:val="Sarakstarindkopa"/>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(ar regulējamu spēku</w:t>
            </w:r>
          </w:p>
          <w:p w:rsidR="00E74811" w:rsidRDefault="00E74811" w:rsidP="00E74811">
            <w:pPr>
              <w:pStyle w:val="Sarakstarindkopa"/>
              <w:numPr>
                <w:ilvl w:val="0"/>
                <w:numId w:val="9"/>
              </w:numPr>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Bungu leņķis</w:t>
            </w:r>
          </w:p>
          <w:p w:rsidR="00E74811" w:rsidRDefault="00E74811" w:rsidP="00E74811">
            <w:pPr>
              <w:pStyle w:val="Sarakstarindkopa"/>
              <w:numPr>
                <w:ilvl w:val="0"/>
                <w:numId w:val="9"/>
              </w:numPr>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Bass </w:t>
            </w:r>
            <w:proofErr w:type="spellStart"/>
            <w:r>
              <w:rPr>
                <w:rFonts w:ascii="Times New Roman" w:eastAsia="Times New Roman" w:hAnsi="Times New Roman" w:cs="Times New Roman"/>
                <w:lang w:eastAsia="ar-SA"/>
              </w:rPr>
              <w:t>drum</w:t>
            </w:r>
            <w:proofErr w:type="spellEnd"/>
            <w:r>
              <w:rPr>
                <w:rFonts w:ascii="Times New Roman" w:eastAsia="Times New Roman" w:hAnsi="Times New Roman" w:cs="Times New Roman"/>
                <w:lang w:eastAsia="ar-SA"/>
              </w:rPr>
              <w:t xml:space="preserve"> pedālis ar ķēdi</w:t>
            </w:r>
          </w:p>
          <w:p w:rsidR="00E74811" w:rsidRDefault="00B25ADE" w:rsidP="00E74811">
            <w:pPr>
              <w:pStyle w:val="Sarakstarindkopa"/>
              <w:numPr>
                <w:ilvl w:val="0"/>
                <w:numId w:val="9"/>
              </w:numPr>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Cietie bungu </w:t>
            </w:r>
            <w:proofErr w:type="spellStart"/>
            <w:r>
              <w:rPr>
                <w:rFonts w:ascii="Times New Roman" w:eastAsia="Times New Roman" w:hAnsi="Times New Roman" w:cs="Times New Roman"/>
                <w:lang w:eastAsia="ar-SA"/>
              </w:rPr>
              <w:t>čeholi</w:t>
            </w:r>
            <w:proofErr w:type="spellEnd"/>
          </w:p>
          <w:p w:rsidR="00B25ADE" w:rsidRDefault="00B25ADE" w:rsidP="00E74811">
            <w:pPr>
              <w:pStyle w:val="Sarakstarindkopa"/>
              <w:numPr>
                <w:ilvl w:val="0"/>
                <w:numId w:val="9"/>
              </w:numPr>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Šķīvju soma</w:t>
            </w:r>
          </w:p>
          <w:p w:rsidR="0012359F" w:rsidRPr="0012359F" w:rsidRDefault="00B25ADE" w:rsidP="00B25ADE">
            <w:pPr>
              <w:pStyle w:val="Sarakstarindkopa"/>
              <w:numPr>
                <w:ilvl w:val="0"/>
                <w:numId w:val="9"/>
              </w:numPr>
              <w:suppressAutoHyphens/>
              <w:snapToGrid w:val="0"/>
              <w:spacing w:before="60" w:after="60" w:line="240" w:lineRule="auto"/>
              <w:jc w:val="both"/>
              <w:rPr>
                <w:rFonts w:ascii="Times New Roman" w:eastAsia="Times New Roman" w:hAnsi="Times New Roman" w:cs="Times New Roman"/>
                <w:lang w:eastAsia="ar-SA"/>
              </w:rPr>
            </w:pPr>
            <w:r w:rsidRPr="00B25ADE">
              <w:rPr>
                <w:rFonts w:ascii="Times New Roman" w:eastAsia="Times New Roman" w:hAnsi="Times New Roman" w:cs="Times New Roman"/>
                <w:lang w:eastAsia="ar-SA"/>
              </w:rPr>
              <w:t>Cietā kaste statīviem un piederumiem</w:t>
            </w:r>
          </w:p>
        </w:tc>
        <w:tc>
          <w:tcPr>
            <w:tcW w:w="2552" w:type="dxa"/>
            <w:tcBorders>
              <w:top w:val="single" w:sz="4" w:space="0" w:color="auto"/>
              <w:left w:val="single" w:sz="4" w:space="0" w:color="auto"/>
              <w:bottom w:val="single" w:sz="4" w:space="0" w:color="auto"/>
              <w:right w:val="single" w:sz="4" w:space="0" w:color="auto"/>
            </w:tcBorders>
            <w:vAlign w:val="center"/>
          </w:tcPr>
          <w:p w:rsidR="00265D5C" w:rsidRDefault="00265D5C" w:rsidP="00E7481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left w:val="single" w:sz="4" w:space="0" w:color="auto"/>
              <w:bottom w:val="single" w:sz="4" w:space="0" w:color="auto"/>
              <w:right w:val="single" w:sz="4" w:space="0" w:color="auto"/>
            </w:tcBorders>
          </w:tcPr>
          <w:p w:rsidR="00265D5C" w:rsidRDefault="00265D5C" w:rsidP="00E74811">
            <w:pPr>
              <w:suppressAutoHyphens/>
              <w:snapToGrid w:val="0"/>
              <w:spacing w:before="60" w:after="60" w:line="240" w:lineRule="auto"/>
              <w:rPr>
                <w:rFonts w:ascii="Times New Roman" w:eastAsia="Times New Roman" w:hAnsi="Times New Roman" w:cs="Times New Roman"/>
                <w:lang w:eastAsia="ar-SA"/>
              </w:rPr>
            </w:pPr>
          </w:p>
        </w:tc>
      </w:tr>
      <w:tr w:rsidR="00AA7995" w:rsidRPr="004D38F5" w:rsidTr="00710877">
        <w:trPr>
          <w:trHeight w:val="2996"/>
        </w:trPr>
        <w:tc>
          <w:tcPr>
            <w:tcW w:w="709" w:type="dxa"/>
            <w:tcBorders>
              <w:top w:val="single" w:sz="4" w:space="0" w:color="auto"/>
              <w:left w:val="single" w:sz="4" w:space="0" w:color="auto"/>
              <w:bottom w:val="single" w:sz="4" w:space="0" w:color="auto"/>
              <w:right w:val="single" w:sz="4" w:space="0" w:color="auto"/>
            </w:tcBorders>
            <w:vAlign w:val="center"/>
          </w:tcPr>
          <w:p w:rsidR="00AA7995" w:rsidRDefault="00AA7995" w:rsidP="002C07C2">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w:t>
            </w:r>
          </w:p>
        </w:tc>
        <w:tc>
          <w:tcPr>
            <w:tcW w:w="1418" w:type="dxa"/>
            <w:tcBorders>
              <w:top w:val="single" w:sz="4" w:space="0" w:color="auto"/>
              <w:left w:val="single" w:sz="4" w:space="0" w:color="auto"/>
              <w:bottom w:val="single" w:sz="4" w:space="0" w:color="auto"/>
              <w:right w:val="single" w:sz="4" w:space="0" w:color="auto"/>
            </w:tcBorders>
            <w:vAlign w:val="center"/>
          </w:tcPr>
          <w:p w:rsidR="00E74811" w:rsidRDefault="00AA7995" w:rsidP="0093038A">
            <w:pPr>
              <w:suppressAutoHyphens/>
              <w:snapToGrid w:val="0"/>
              <w:spacing w:before="60" w:after="6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Stīgu instrumentu</w:t>
            </w:r>
          </w:p>
          <w:p w:rsidR="00AA7995" w:rsidRDefault="00AA7995" w:rsidP="0093038A">
            <w:pPr>
              <w:suppressAutoHyphens/>
              <w:snapToGrid w:val="0"/>
              <w:spacing w:before="60" w:after="6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grupa</w:t>
            </w:r>
          </w:p>
        </w:tc>
        <w:tc>
          <w:tcPr>
            <w:tcW w:w="3544" w:type="dxa"/>
            <w:tcBorders>
              <w:top w:val="single" w:sz="4" w:space="0" w:color="auto"/>
              <w:left w:val="single" w:sz="4" w:space="0" w:color="auto"/>
              <w:bottom w:val="single" w:sz="4" w:space="0" w:color="auto"/>
              <w:right w:val="single" w:sz="4" w:space="0" w:color="auto"/>
            </w:tcBorders>
            <w:vAlign w:val="center"/>
          </w:tcPr>
          <w:p w:rsidR="009E3485" w:rsidRPr="009E3485" w:rsidRDefault="009E3485" w:rsidP="009E3485">
            <w:pPr>
              <w:pStyle w:val="Sarakstarindkopa"/>
              <w:suppressAutoHyphens/>
              <w:snapToGrid w:val="0"/>
              <w:spacing w:before="60" w:after="60" w:line="240" w:lineRule="auto"/>
              <w:jc w:val="both"/>
              <w:rPr>
                <w:rFonts w:ascii="Times New Roman" w:eastAsia="Times New Roman" w:hAnsi="Times New Roman" w:cs="Times New Roman"/>
                <w:b/>
                <w:lang w:eastAsia="ar-SA"/>
              </w:rPr>
            </w:pPr>
            <w:r w:rsidRPr="009E3485">
              <w:rPr>
                <w:rFonts w:ascii="Times New Roman" w:eastAsia="Times New Roman" w:hAnsi="Times New Roman" w:cs="Times New Roman"/>
                <w:b/>
                <w:lang w:eastAsia="ar-SA"/>
              </w:rPr>
              <w:t xml:space="preserve">Ģitāra </w:t>
            </w:r>
            <w:proofErr w:type="spellStart"/>
            <w:r w:rsidR="00156C15">
              <w:rPr>
                <w:rFonts w:ascii="Times New Roman" w:eastAsia="Times New Roman" w:hAnsi="Times New Roman" w:cs="Times New Roman"/>
                <w:b/>
                <w:lang w:eastAsia="ar-SA"/>
              </w:rPr>
              <w:t>Alhambra</w:t>
            </w:r>
            <w:proofErr w:type="spellEnd"/>
            <w:r w:rsidR="00156C15">
              <w:rPr>
                <w:rFonts w:ascii="Times New Roman" w:eastAsia="Times New Roman" w:hAnsi="Times New Roman" w:cs="Times New Roman"/>
                <w:b/>
                <w:lang w:eastAsia="ar-SA"/>
              </w:rPr>
              <w:t xml:space="preserve"> 7PA- </w:t>
            </w:r>
            <w:r w:rsidR="00156C15" w:rsidRPr="00156C15">
              <w:rPr>
                <w:rFonts w:ascii="Times New Roman" w:eastAsia="Times New Roman" w:hAnsi="Times New Roman" w:cs="Times New Roman"/>
                <w:lang w:eastAsia="ar-SA"/>
              </w:rPr>
              <w:t>vai ekvivalents</w:t>
            </w:r>
            <w:r w:rsidR="00156C15">
              <w:rPr>
                <w:rFonts w:ascii="Times New Roman" w:eastAsia="Times New Roman" w:hAnsi="Times New Roman" w:cs="Times New Roman"/>
                <w:lang w:eastAsia="ar-SA"/>
              </w:rPr>
              <w:t xml:space="preserve"> </w:t>
            </w:r>
            <w:r w:rsidR="00E24D57">
              <w:rPr>
                <w:rFonts w:ascii="Times New Roman" w:eastAsia="Times New Roman" w:hAnsi="Times New Roman" w:cs="Times New Roman"/>
                <w:lang w:eastAsia="ar-SA"/>
              </w:rPr>
              <w:t>1vienība</w:t>
            </w:r>
          </w:p>
          <w:p w:rsidR="00AA7995" w:rsidRPr="004600F1" w:rsidRDefault="00E74811" w:rsidP="004600F1">
            <w:pPr>
              <w:pStyle w:val="Sarakstarindkopa"/>
              <w:numPr>
                <w:ilvl w:val="0"/>
                <w:numId w:val="15"/>
              </w:numPr>
              <w:suppressAutoHyphens/>
              <w:snapToGrid w:val="0"/>
              <w:spacing w:before="60" w:after="60" w:line="240" w:lineRule="auto"/>
              <w:jc w:val="both"/>
              <w:rPr>
                <w:rFonts w:ascii="Times New Roman" w:eastAsia="Times New Roman" w:hAnsi="Times New Roman" w:cs="Times New Roman"/>
                <w:lang w:eastAsia="ar-SA"/>
              </w:rPr>
            </w:pPr>
            <w:r w:rsidRPr="004600F1">
              <w:rPr>
                <w:rFonts w:ascii="Times New Roman" w:eastAsia="Times New Roman" w:hAnsi="Times New Roman" w:cs="Times New Roman"/>
                <w:lang w:eastAsia="ar-SA"/>
              </w:rPr>
              <w:t xml:space="preserve">Modelis </w:t>
            </w:r>
            <w:proofErr w:type="spellStart"/>
            <w:r w:rsidRPr="004600F1">
              <w:rPr>
                <w:rFonts w:ascii="Times New Roman" w:eastAsia="Times New Roman" w:hAnsi="Times New Roman" w:cs="Times New Roman"/>
                <w:lang w:eastAsia="ar-SA"/>
              </w:rPr>
              <w:t>Alhambra</w:t>
            </w:r>
            <w:proofErr w:type="spellEnd"/>
            <w:r w:rsidRPr="004600F1">
              <w:rPr>
                <w:rFonts w:ascii="Times New Roman" w:eastAsia="Times New Roman" w:hAnsi="Times New Roman" w:cs="Times New Roman"/>
                <w:lang w:eastAsia="ar-SA"/>
              </w:rPr>
              <w:t xml:space="preserve"> 7PA</w:t>
            </w:r>
            <w:r w:rsidR="00156C15">
              <w:rPr>
                <w:rFonts w:ascii="Times New Roman" w:eastAsia="Times New Roman" w:hAnsi="Times New Roman" w:cs="Times New Roman"/>
                <w:lang w:eastAsia="ar-SA"/>
              </w:rPr>
              <w:t xml:space="preserve"> </w:t>
            </w:r>
          </w:p>
          <w:p w:rsidR="004600F1" w:rsidRPr="004600F1" w:rsidRDefault="004600F1" w:rsidP="004600F1">
            <w:pPr>
              <w:pStyle w:val="Sarakstarindkopa"/>
              <w:numPr>
                <w:ilvl w:val="0"/>
                <w:numId w:val="15"/>
              </w:numPr>
              <w:suppressAutoHyphens/>
              <w:snapToGrid w:val="0"/>
              <w:spacing w:before="60" w:after="60" w:line="240" w:lineRule="auto"/>
              <w:jc w:val="both"/>
              <w:rPr>
                <w:rFonts w:ascii="Times New Roman" w:eastAsia="Times New Roman" w:hAnsi="Times New Roman" w:cs="Times New Roman"/>
                <w:lang w:eastAsia="ar-SA"/>
              </w:rPr>
            </w:pPr>
            <w:r w:rsidRPr="004600F1">
              <w:rPr>
                <w:rFonts w:ascii="Times New Roman" w:eastAsia="Times New Roman" w:hAnsi="Times New Roman" w:cs="Times New Roman"/>
                <w:lang w:eastAsia="ar-SA"/>
              </w:rPr>
              <w:t>Meistara roku darbs</w:t>
            </w:r>
          </w:p>
          <w:p w:rsidR="004600F1" w:rsidRPr="004600F1" w:rsidRDefault="004600F1" w:rsidP="004600F1">
            <w:pPr>
              <w:pStyle w:val="Sarakstarindkopa"/>
              <w:numPr>
                <w:ilvl w:val="0"/>
                <w:numId w:val="15"/>
              </w:numPr>
              <w:suppressAutoHyphens/>
              <w:snapToGrid w:val="0"/>
              <w:spacing w:before="60" w:after="60" w:line="240" w:lineRule="auto"/>
              <w:jc w:val="both"/>
              <w:rPr>
                <w:rFonts w:ascii="Times New Roman" w:eastAsia="Times New Roman" w:hAnsi="Times New Roman" w:cs="Times New Roman"/>
                <w:lang w:eastAsia="ar-SA"/>
              </w:rPr>
            </w:pPr>
            <w:r w:rsidRPr="004600F1">
              <w:rPr>
                <w:rFonts w:ascii="Times New Roman" w:eastAsia="Times New Roman" w:hAnsi="Times New Roman" w:cs="Times New Roman"/>
                <w:lang w:eastAsia="ar-SA"/>
              </w:rPr>
              <w:t>Koncerta modelis</w:t>
            </w:r>
          </w:p>
          <w:p w:rsidR="004600F1" w:rsidRDefault="004600F1" w:rsidP="004600F1">
            <w:pPr>
              <w:pStyle w:val="Sarakstarindkopa"/>
              <w:numPr>
                <w:ilvl w:val="0"/>
                <w:numId w:val="15"/>
              </w:numPr>
              <w:suppressAutoHyphens/>
              <w:snapToGrid w:val="0"/>
              <w:spacing w:before="60" w:after="60" w:line="240" w:lineRule="auto"/>
              <w:jc w:val="both"/>
              <w:rPr>
                <w:rFonts w:ascii="Times New Roman" w:eastAsia="Times New Roman" w:hAnsi="Times New Roman" w:cs="Times New Roman"/>
                <w:lang w:eastAsia="ar-SA"/>
              </w:rPr>
            </w:pPr>
            <w:r w:rsidRPr="004600F1">
              <w:rPr>
                <w:rFonts w:ascii="Times New Roman" w:eastAsia="Times New Roman" w:hAnsi="Times New Roman" w:cs="Times New Roman"/>
                <w:lang w:eastAsia="ar-SA"/>
              </w:rPr>
              <w:t xml:space="preserve">Stīgas – </w:t>
            </w:r>
            <w:proofErr w:type="spellStart"/>
            <w:r w:rsidRPr="004600F1">
              <w:rPr>
                <w:rFonts w:ascii="Times New Roman" w:eastAsia="Times New Roman" w:hAnsi="Times New Roman" w:cs="Times New Roman"/>
                <w:lang w:eastAsia="ar-SA"/>
              </w:rPr>
              <w:t>Savarez</w:t>
            </w:r>
            <w:proofErr w:type="spellEnd"/>
          </w:p>
          <w:p w:rsidR="004600F1" w:rsidRDefault="004600F1" w:rsidP="004600F1">
            <w:pPr>
              <w:pStyle w:val="Sarakstarindkopa"/>
              <w:numPr>
                <w:ilvl w:val="0"/>
                <w:numId w:val="15"/>
              </w:numPr>
              <w:suppressAutoHyphens/>
              <w:snapToGrid w:val="0"/>
              <w:spacing w:before="60" w:after="6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Stīgu novilcēji – zeltīti </w:t>
            </w:r>
            <w:proofErr w:type="spellStart"/>
            <w:r>
              <w:rPr>
                <w:rFonts w:ascii="Times New Roman" w:eastAsia="Times New Roman" w:hAnsi="Times New Roman" w:cs="Times New Roman"/>
                <w:lang w:eastAsia="ar-SA"/>
              </w:rPr>
              <w:t>lakoli</w:t>
            </w:r>
            <w:proofErr w:type="spellEnd"/>
            <w:r>
              <w:rPr>
                <w:rFonts w:ascii="Times New Roman" w:eastAsia="Times New Roman" w:hAnsi="Times New Roman" w:cs="Times New Roman"/>
                <w:lang w:eastAsia="ar-SA"/>
              </w:rPr>
              <w:t>, baltas pērļu pogas</w:t>
            </w:r>
          </w:p>
          <w:p w:rsidR="004600F1" w:rsidRDefault="004600F1" w:rsidP="004600F1">
            <w:pPr>
              <w:pStyle w:val="Sarakstarindkopa"/>
              <w:numPr>
                <w:ilvl w:val="0"/>
                <w:numId w:val="15"/>
              </w:numPr>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Augšējā deka - Vācijas masīvkoka egle</w:t>
            </w:r>
          </w:p>
          <w:p w:rsidR="004600F1" w:rsidRDefault="004600F1" w:rsidP="004600F1">
            <w:pPr>
              <w:pStyle w:val="Sarakstarindkopa"/>
              <w:numPr>
                <w:ilvl w:val="0"/>
                <w:numId w:val="15"/>
              </w:numPr>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Sānu deka - Indijas masīvkoka</w:t>
            </w:r>
          </w:p>
          <w:p w:rsidR="004600F1" w:rsidRDefault="004600F1" w:rsidP="004600F1">
            <w:pPr>
              <w:pStyle w:val="Sarakstarindkopa"/>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Rožkoks</w:t>
            </w:r>
          </w:p>
          <w:p w:rsidR="004600F1" w:rsidRDefault="004600F1" w:rsidP="004600F1">
            <w:pPr>
              <w:pStyle w:val="Sarakstarindkopa"/>
              <w:numPr>
                <w:ilvl w:val="0"/>
                <w:numId w:val="15"/>
              </w:numPr>
              <w:suppressAutoHyphens/>
              <w:snapToGrid w:val="0"/>
              <w:spacing w:before="60" w:after="60" w:line="240" w:lineRule="auto"/>
              <w:rPr>
                <w:rFonts w:ascii="Times New Roman" w:eastAsia="Times New Roman" w:hAnsi="Times New Roman" w:cs="Times New Roman"/>
                <w:lang w:eastAsia="ar-SA"/>
              </w:rPr>
            </w:pPr>
            <w:r w:rsidRPr="004600F1">
              <w:rPr>
                <w:rFonts w:ascii="Times New Roman" w:eastAsia="Times New Roman" w:hAnsi="Times New Roman" w:cs="Times New Roman"/>
                <w:lang w:eastAsia="ar-SA"/>
              </w:rPr>
              <w:t>Apakšējā deka – Indijas masīvkoka rožkoks</w:t>
            </w:r>
          </w:p>
          <w:p w:rsidR="004600F1" w:rsidRDefault="004600F1" w:rsidP="004600F1">
            <w:pPr>
              <w:pStyle w:val="Sarakstarindkopa"/>
              <w:numPr>
                <w:ilvl w:val="0"/>
                <w:numId w:val="15"/>
              </w:numPr>
              <w:suppressAutoHyphens/>
              <w:snapToGrid w:val="0"/>
              <w:spacing w:before="60" w:after="60" w:line="240" w:lineRule="auto"/>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Gitāras</w:t>
            </w:r>
            <w:proofErr w:type="spellEnd"/>
            <w:r>
              <w:rPr>
                <w:rFonts w:ascii="Times New Roman" w:eastAsia="Times New Roman" w:hAnsi="Times New Roman" w:cs="Times New Roman"/>
                <w:lang w:eastAsia="ar-SA"/>
              </w:rPr>
              <w:t xml:space="preserve"> grifa virsma – melnkoks</w:t>
            </w:r>
          </w:p>
          <w:p w:rsidR="004600F1" w:rsidRDefault="004600F1" w:rsidP="004600F1">
            <w:pPr>
              <w:pStyle w:val="Sarakstarindkopa"/>
              <w:numPr>
                <w:ilvl w:val="0"/>
                <w:numId w:val="15"/>
              </w:numPr>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Ģitāras grifs – pastiprināts sarkankoks ar melnkoku</w:t>
            </w:r>
          </w:p>
          <w:p w:rsidR="004600F1" w:rsidRDefault="004600F1" w:rsidP="004600F1">
            <w:pPr>
              <w:pStyle w:val="Sarakstarindkopa"/>
              <w:numPr>
                <w:ilvl w:val="0"/>
                <w:numId w:val="15"/>
              </w:numPr>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Izmēri: grifa platums pie augšējā</w:t>
            </w:r>
            <w:r w:rsidR="008479F4">
              <w:rPr>
                <w:rFonts w:ascii="Times New Roman" w:eastAsia="Times New Roman" w:hAnsi="Times New Roman" w:cs="Times New Roman"/>
                <w:lang w:eastAsia="ar-SA"/>
              </w:rPr>
              <w:t xml:space="preserve"> tilta 52 mm, grifa biezums pie augšējā tilta 22 mm, grifa biezums pie korpusa 25 mm, korpusa biezums pie grifa 100 mm, korpusa biezums apakšā 106 mm, attālums no augšējā tilta līdz apakšējam 650 mm</w:t>
            </w:r>
          </w:p>
          <w:p w:rsidR="00F215EE" w:rsidRDefault="00F215EE" w:rsidP="004600F1">
            <w:pPr>
              <w:pStyle w:val="Sarakstarindkopa"/>
              <w:numPr>
                <w:ilvl w:val="0"/>
                <w:numId w:val="15"/>
              </w:numPr>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Komplektā ar augstas kvalitātes polsterētu somu</w:t>
            </w:r>
          </w:p>
          <w:p w:rsidR="00F215EE" w:rsidRDefault="00F215EE" w:rsidP="004600F1">
            <w:pPr>
              <w:pStyle w:val="Sarakstarindkopa"/>
              <w:numPr>
                <w:ilvl w:val="0"/>
                <w:numId w:val="15"/>
              </w:numPr>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2 gadi garantija</w:t>
            </w:r>
          </w:p>
          <w:p w:rsidR="00141F31" w:rsidRDefault="00F215EE" w:rsidP="004600F1">
            <w:pPr>
              <w:pStyle w:val="Sarakstarindkopa"/>
              <w:numPr>
                <w:ilvl w:val="0"/>
                <w:numId w:val="15"/>
              </w:numPr>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Garantijas apkalpošana uz </w:t>
            </w:r>
          </w:p>
          <w:p w:rsidR="00F215EE" w:rsidRDefault="00F215EE" w:rsidP="00141F31">
            <w:pPr>
              <w:pStyle w:val="Sarakstarindkopa"/>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vietas </w:t>
            </w:r>
          </w:p>
          <w:p w:rsidR="00F215EE" w:rsidRPr="004600F1" w:rsidRDefault="00F215EE" w:rsidP="006F714B">
            <w:pPr>
              <w:pStyle w:val="Sarakstarindkopa"/>
              <w:suppressAutoHyphens/>
              <w:snapToGrid w:val="0"/>
              <w:spacing w:before="60" w:after="60" w:line="240" w:lineRule="auto"/>
              <w:rPr>
                <w:rFonts w:ascii="Times New Roman" w:eastAsia="Times New Roman" w:hAnsi="Times New Roman" w:cs="Times New Roman"/>
                <w:lang w:eastAsia="ar-SA"/>
              </w:rPr>
            </w:pPr>
          </w:p>
        </w:tc>
        <w:tc>
          <w:tcPr>
            <w:tcW w:w="2552" w:type="dxa"/>
            <w:tcBorders>
              <w:top w:val="single" w:sz="4" w:space="0" w:color="auto"/>
              <w:left w:val="single" w:sz="4" w:space="0" w:color="auto"/>
              <w:bottom w:val="single" w:sz="4" w:space="0" w:color="auto"/>
              <w:right w:val="single" w:sz="4" w:space="0" w:color="auto"/>
            </w:tcBorders>
            <w:vAlign w:val="center"/>
          </w:tcPr>
          <w:p w:rsidR="00AA7995" w:rsidRDefault="00AA7995" w:rsidP="0093038A">
            <w:pPr>
              <w:suppressAutoHyphens/>
              <w:snapToGrid w:val="0"/>
              <w:spacing w:before="60" w:after="60" w:line="240" w:lineRule="auto"/>
              <w:jc w:val="both"/>
              <w:rPr>
                <w:rFonts w:ascii="Times New Roman" w:eastAsia="Times New Roman" w:hAnsi="Times New Roman" w:cs="Times New Roman"/>
                <w:lang w:eastAsia="ar-SA"/>
              </w:rPr>
            </w:pPr>
          </w:p>
        </w:tc>
        <w:tc>
          <w:tcPr>
            <w:tcW w:w="2268" w:type="dxa"/>
            <w:tcBorders>
              <w:top w:val="single" w:sz="4" w:space="0" w:color="auto"/>
              <w:left w:val="single" w:sz="4" w:space="0" w:color="auto"/>
              <w:bottom w:val="single" w:sz="4" w:space="0" w:color="auto"/>
              <w:right w:val="single" w:sz="4" w:space="0" w:color="auto"/>
            </w:tcBorders>
          </w:tcPr>
          <w:p w:rsidR="00AA7995" w:rsidRDefault="00AA7995" w:rsidP="0093038A">
            <w:pPr>
              <w:suppressAutoHyphens/>
              <w:snapToGrid w:val="0"/>
              <w:spacing w:before="60" w:after="60" w:line="240" w:lineRule="auto"/>
              <w:jc w:val="both"/>
              <w:rPr>
                <w:rFonts w:ascii="Times New Roman" w:eastAsia="Times New Roman" w:hAnsi="Times New Roman" w:cs="Times New Roman"/>
                <w:lang w:eastAsia="ar-SA"/>
              </w:rPr>
            </w:pPr>
          </w:p>
        </w:tc>
      </w:tr>
      <w:tr w:rsidR="00141F31" w:rsidRPr="004D38F5" w:rsidTr="00710877">
        <w:trPr>
          <w:trHeight w:val="2996"/>
        </w:trPr>
        <w:tc>
          <w:tcPr>
            <w:tcW w:w="709" w:type="dxa"/>
            <w:tcBorders>
              <w:top w:val="single" w:sz="4" w:space="0" w:color="auto"/>
              <w:left w:val="single" w:sz="4" w:space="0" w:color="auto"/>
              <w:bottom w:val="single" w:sz="4" w:space="0" w:color="auto"/>
              <w:right w:val="single" w:sz="4" w:space="0" w:color="auto"/>
            </w:tcBorders>
            <w:vAlign w:val="center"/>
          </w:tcPr>
          <w:p w:rsidR="00141F31" w:rsidRDefault="00141F31" w:rsidP="002C07C2">
            <w:pPr>
              <w:suppressAutoHyphens/>
              <w:snapToGrid w:val="0"/>
              <w:spacing w:before="60" w:after="60" w:line="240" w:lineRule="auto"/>
              <w:jc w:val="center"/>
              <w:rPr>
                <w:rFonts w:ascii="Times New Roman" w:eastAsia="Times New Roman" w:hAnsi="Times New Roman" w:cs="Times New Roman"/>
                <w:lang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rsidR="00141F31" w:rsidRDefault="00141F31" w:rsidP="0093038A">
            <w:pPr>
              <w:suppressAutoHyphens/>
              <w:snapToGrid w:val="0"/>
              <w:spacing w:before="60" w:after="60" w:line="240" w:lineRule="auto"/>
              <w:jc w:val="both"/>
              <w:rPr>
                <w:rFonts w:ascii="Times New Roman" w:eastAsia="Times New Roman" w:hAnsi="Times New Roman" w:cs="Times New Roman"/>
                <w:lang w:eastAsia="ar-SA"/>
              </w:rPr>
            </w:pPr>
          </w:p>
        </w:tc>
        <w:tc>
          <w:tcPr>
            <w:tcW w:w="3544" w:type="dxa"/>
            <w:tcBorders>
              <w:top w:val="single" w:sz="4" w:space="0" w:color="auto"/>
              <w:left w:val="single" w:sz="4" w:space="0" w:color="auto"/>
              <w:bottom w:val="single" w:sz="4" w:space="0" w:color="auto"/>
              <w:right w:val="single" w:sz="4" w:space="0" w:color="auto"/>
            </w:tcBorders>
            <w:vAlign w:val="center"/>
          </w:tcPr>
          <w:p w:rsidR="00141F31" w:rsidRDefault="00141F31" w:rsidP="00141F31">
            <w:pPr>
              <w:pStyle w:val="Sarakstarindkopa"/>
              <w:suppressAutoHyphens/>
              <w:snapToGrid w:val="0"/>
              <w:spacing w:before="60" w:after="60" w:line="240" w:lineRule="auto"/>
              <w:jc w:val="both"/>
              <w:rPr>
                <w:rFonts w:ascii="Times New Roman" w:eastAsia="Times New Roman" w:hAnsi="Times New Roman" w:cs="Times New Roman"/>
                <w:lang w:eastAsia="ar-SA"/>
              </w:rPr>
            </w:pPr>
            <w:r>
              <w:rPr>
                <w:rFonts w:ascii="Times New Roman" w:eastAsia="Times New Roman" w:hAnsi="Times New Roman" w:cs="Times New Roman"/>
                <w:b/>
                <w:lang w:eastAsia="ar-SA"/>
              </w:rPr>
              <w:t>VIJOLES</w:t>
            </w:r>
            <w:r w:rsidR="00B03B00">
              <w:rPr>
                <w:rFonts w:ascii="Times New Roman" w:eastAsia="Times New Roman" w:hAnsi="Times New Roman" w:cs="Times New Roman"/>
                <w:b/>
                <w:lang w:eastAsia="ar-SA"/>
              </w:rPr>
              <w:t xml:space="preserve"> 1/4</w:t>
            </w:r>
            <w:r>
              <w:rPr>
                <w:rFonts w:ascii="Times New Roman" w:eastAsia="Times New Roman" w:hAnsi="Times New Roman" w:cs="Times New Roman"/>
                <w:b/>
                <w:lang w:eastAsia="ar-SA"/>
              </w:rPr>
              <w:t xml:space="preserve"> - </w:t>
            </w:r>
            <w:r>
              <w:rPr>
                <w:rFonts w:ascii="Times New Roman" w:eastAsia="Times New Roman" w:hAnsi="Times New Roman" w:cs="Times New Roman"/>
                <w:lang w:eastAsia="ar-SA"/>
              </w:rPr>
              <w:t>3 vienības</w:t>
            </w:r>
          </w:p>
          <w:p w:rsidR="00141F31" w:rsidRDefault="00141F31" w:rsidP="00141F31">
            <w:pPr>
              <w:pStyle w:val="Sarakstarindkopa"/>
              <w:numPr>
                <w:ilvl w:val="0"/>
                <w:numId w:val="15"/>
              </w:numPr>
              <w:suppressAutoHyphens/>
              <w:snapToGrid w:val="0"/>
              <w:spacing w:before="60" w:after="6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Korpuss – egle</w:t>
            </w:r>
          </w:p>
          <w:p w:rsidR="00141F31" w:rsidRDefault="00141F31" w:rsidP="00141F31">
            <w:pPr>
              <w:pStyle w:val="Sarakstarindkopa"/>
              <w:numPr>
                <w:ilvl w:val="0"/>
                <w:numId w:val="15"/>
              </w:numPr>
              <w:suppressAutoHyphens/>
              <w:snapToGrid w:val="0"/>
              <w:spacing w:before="60" w:after="6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Korpusa sāni apakša – egle</w:t>
            </w:r>
          </w:p>
          <w:p w:rsidR="00141F31" w:rsidRDefault="00141F31" w:rsidP="00141F31">
            <w:pPr>
              <w:pStyle w:val="Sarakstarindkopa"/>
              <w:numPr>
                <w:ilvl w:val="0"/>
                <w:numId w:val="15"/>
              </w:numPr>
              <w:suppressAutoHyphens/>
              <w:snapToGrid w:val="0"/>
              <w:spacing w:before="60" w:after="60" w:line="240" w:lineRule="auto"/>
              <w:jc w:val="both"/>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Kanifolijs</w:t>
            </w:r>
            <w:proofErr w:type="spellEnd"/>
          </w:p>
          <w:p w:rsidR="00141F31" w:rsidRDefault="00141F31" w:rsidP="00141F31">
            <w:pPr>
              <w:pStyle w:val="Sarakstarindkopa"/>
              <w:numPr>
                <w:ilvl w:val="0"/>
                <w:numId w:val="15"/>
              </w:numPr>
              <w:suppressAutoHyphens/>
              <w:snapToGrid w:val="0"/>
              <w:spacing w:before="60" w:after="6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Lociņš</w:t>
            </w:r>
          </w:p>
          <w:p w:rsidR="00141F31" w:rsidRDefault="00141F31" w:rsidP="00141F31">
            <w:pPr>
              <w:pStyle w:val="Sarakstarindkopa"/>
              <w:numPr>
                <w:ilvl w:val="0"/>
                <w:numId w:val="15"/>
              </w:numPr>
              <w:suppressAutoHyphens/>
              <w:snapToGrid w:val="0"/>
              <w:spacing w:before="60" w:after="6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Futlāris</w:t>
            </w:r>
          </w:p>
          <w:p w:rsidR="00141F31" w:rsidRPr="00141F31" w:rsidRDefault="00141F31" w:rsidP="009E3485">
            <w:pPr>
              <w:pStyle w:val="Sarakstarindkopa"/>
              <w:suppressAutoHyphens/>
              <w:snapToGrid w:val="0"/>
              <w:spacing w:before="60" w:after="60" w:line="240" w:lineRule="auto"/>
              <w:jc w:val="both"/>
              <w:rPr>
                <w:rFonts w:ascii="Times New Roman" w:eastAsia="Times New Roman" w:hAnsi="Times New Roman" w:cs="Times New Roman"/>
                <w:lang w:eastAsia="ar-SA"/>
              </w:rPr>
            </w:pPr>
          </w:p>
          <w:p w:rsidR="00141F31" w:rsidRPr="009E3485" w:rsidRDefault="00141F31" w:rsidP="00141F31">
            <w:pPr>
              <w:pStyle w:val="Sarakstarindkopa"/>
              <w:suppressAutoHyphens/>
              <w:snapToGrid w:val="0"/>
              <w:spacing w:before="60" w:after="60" w:line="240" w:lineRule="auto"/>
              <w:rPr>
                <w:rFonts w:ascii="Times New Roman" w:eastAsia="Times New Roman" w:hAnsi="Times New Roman" w:cs="Times New Roman"/>
                <w:b/>
                <w:lang w:eastAsia="ar-SA"/>
              </w:rPr>
            </w:pPr>
          </w:p>
        </w:tc>
        <w:tc>
          <w:tcPr>
            <w:tcW w:w="2552" w:type="dxa"/>
            <w:tcBorders>
              <w:top w:val="single" w:sz="4" w:space="0" w:color="auto"/>
              <w:left w:val="single" w:sz="4" w:space="0" w:color="auto"/>
              <w:bottom w:val="single" w:sz="4" w:space="0" w:color="auto"/>
              <w:right w:val="single" w:sz="4" w:space="0" w:color="auto"/>
            </w:tcBorders>
            <w:vAlign w:val="center"/>
          </w:tcPr>
          <w:p w:rsidR="00141F31" w:rsidRDefault="00141F31" w:rsidP="0093038A">
            <w:pPr>
              <w:suppressAutoHyphens/>
              <w:snapToGrid w:val="0"/>
              <w:spacing w:before="60" w:after="60" w:line="240" w:lineRule="auto"/>
              <w:jc w:val="both"/>
              <w:rPr>
                <w:rFonts w:ascii="Times New Roman" w:eastAsia="Times New Roman" w:hAnsi="Times New Roman" w:cs="Times New Roman"/>
                <w:lang w:eastAsia="ar-SA"/>
              </w:rPr>
            </w:pPr>
          </w:p>
        </w:tc>
        <w:tc>
          <w:tcPr>
            <w:tcW w:w="2268" w:type="dxa"/>
            <w:tcBorders>
              <w:top w:val="single" w:sz="4" w:space="0" w:color="auto"/>
              <w:left w:val="single" w:sz="4" w:space="0" w:color="auto"/>
              <w:bottom w:val="single" w:sz="4" w:space="0" w:color="auto"/>
              <w:right w:val="single" w:sz="4" w:space="0" w:color="auto"/>
            </w:tcBorders>
          </w:tcPr>
          <w:p w:rsidR="00141F31" w:rsidRDefault="00141F31" w:rsidP="0093038A">
            <w:pPr>
              <w:suppressAutoHyphens/>
              <w:snapToGrid w:val="0"/>
              <w:spacing w:before="60" w:after="60" w:line="240" w:lineRule="auto"/>
              <w:jc w:val="both"/>
              <w:rPr>
                <w:rFonts w:ascii="Times New Roman" w:eastAsia="Times New Roman" w:hAnsi="Times New Roman" w:cs="Times New Roman"/>
                <w:lang w:eastAsia="ar-SA"/>
              </w:rPr>
            </w:pPr>
          </w:p>
        </w:tc>
      </w:tr>
      <w:tr w:rsidR="00B03B00" w:rsidRPr="004D38F5" w:rsidTr="00710877">
        <w:trPr>
          <w:trHeight w:val="2996"/>
        </w:trPr>
        <w:tc>
          <w:tcPr>
            <w:tcW w:w="709" w:type="dxa"/>
            <w:tcBorders>
              <w:top w:val="single" w:sz="4" w:space="0" w:color="auto"/>
              <w:left w:val="single" w:sz="4" w:space="0" w:color="auto"/>
              <w:bottom w:val="single" w:sz="4" w:space="0" w:color="auto"/>
              <w:right w:val="single" w:sz="4" w:space="0" w:color="auto"/>
            </w:tcBorders>
            <w:vAlign w:val="center"/>
          </w:tcPr>
          <w:p w:rsidR="00B03B00" w:rsidRDefault="00B03B00" w:rsidP="002C07C2">
            <w:pPr>
              <w:suppressAutoHyphens/>
              <w:snapToGrid w:val="0"/>
              <w:spacing w:before="60" w:after="60" w:line="240" w:lineRule="auto"/>
              <w:jc w:val="center"/>
              <w:rPr>
                <w:rFonts w:ascii="Times New Roman" w:eastAsia="Times New Roman" w:hAnsi="Times New Roman" w:cs="Times New Roman"/>
                <w:lang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rsidR="00B03B00" w:rsidRDefault="00B03B00" w:rsidP="0093038A">
            <w:pPr>
              <w:suppressAutoHyphens/>
              <w:snapToGrid w:val="0"/>
              <w:spacing w:before="60" w:after="60" w:line="240" w:lineRule="auto"/>
              <w:jc w:val="both"/>
              <w:rPr>
                <w:rFonts w:ascii="Times New Roman" w:eastAsia="Times New Roman" w:hAnsi="Times New Roman" w:cs="Times New Roman"/>
                <w:lang w:eastAsia="ar-SA"/>
              </w:rPr>
            </w:pPr>
          </w:p>
        </w:tc>
        <w:tc>
          <w:tcPr>
            <w:tcW w:w="3544" w:type="dxa"/>
            <w:tcBorders>
              <w:top w:val="single" w:sz="4" w:space="0" w:color="auto"/>
              <w:left w:val="single" w:sz="4" w:space="0" w:color="auto"/>
              <w:bottom w:val="single" w:sz="4" w:space="0" w:color="auto"/>
              <w:right w:val="single" w:sz="4" w:space="0" w:color="auto"/>
            </w:tcBorders>
            <w:vAlign w:val="center"/>
          </w:tcPr>
          <w:p w:rsidR="00B03B00" w:rsidRDefault="00B03B00" w:rsidP="00B03B00">
            <w:pPr>
              <w:pStyle w:val="Sarakstarindkopa"/>
              <w:suppressAutoHyphens/>
              <w:snapToGrid w:val="0"/>
              <w:spacing w:before="60" w:after="60" w:line="240" w:lineRule="auto"/>
              <w:jc w:val="both"/>
              <w:rPr>
                <w:rFonts w:ascii="Times New Roman" w:eastAsia="Times New Roman" w:hAnsi="Times New Roman" w:cs="Times New Roman"/>
                <w:lang w:eastAsia="ar-SA"/>
              </w:rPr>
            </w:pPr>
            <w:r>
              <w:rPr>
                <w:rFonts w:ascii="Times New Roman" w:eastAsia="Times New Roman" w:hAnsi="Times New Roman" w:cs="Times New Roman"/>
                <w:b/>
                <w:lang w:eastAsia="ar-SA"/>
              </w:rPr>
              <w:t xml:space="preserve">VIJOLES 1/8 - </w:t>
            </w:r>
            <w:r>
              <w:rPr>
                <w:rFonts w:ascii="Times New Roman" w:eastAsia="Times New Roman" w:hAnsi="Times New Roman" w:cs="Times New Roman"/>
                <w:lang w:eastAsia="ar-SA"/>
              </w:rPr>
              <w:t>3 vienības</w:t>
            </w:r>
          </w:p>
          <w:p w:rsidR="00B03B00" w:rsidRDefault="00B03B00" w:rsidP="00B03B00">
            <w:pPr>
              <w:pStyle w:val="Sarakstarindkopa"/>
              <w:numPr>
                <w:ilvl w:val="0"/>
                <w:numId w:val="15"/>
              </w:numPr>
              <w:suppressAutoHyphens/>
              <w:snapToGrid w:val="0"/>
              <w:spacing w:before="60" w:after="6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Korpusa virsma – egle</w:t>
            </w:r>
          </w:p>
          <w:p w:rsidR="00B03B00" w:rsidRDefault="00B03B00" w:rsidP="00B03B00">
            <w:pPr>
              <w:pStyle w:val="Sarakstarindkopa"/>
              <w:numPr>
                <w:ilvl w:val="0"/>
                <w:numId w:val="15"/>
              </w:numPr>
              <w:suppressAutoHyphens/>
              <w:snapToGrid w:val="0"/>
              <w:spacing w:before="60" w:after="6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Korpusa sāni un apakša – egle</w:t>
            </w:r>
          </w:p>
          <w:p w:rsidR="00B03B00" w:rsidRDefault="00B03B00" w:rsidP="00B03B00">
            <w:pPr>
              <w:pStyle w:val="Sarakstarindkopa"/>
              <w:numPr>
                <w:ilvl w:val="0"/>
                <w:numId w:val="15"/>
              </w:numPr>
              <w:suppressAutoHyphens/>
              <w:snapToGrid w:val="0"/>
              <w:spacing w:before="60" w:after="60" w:line="240" w:lineRule="auto"/>
              <w:jc w:val="both"/>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Kanifolijs</w:t>
            </w:r>
            <w:proofErr w:type="spellEnd"/>
          </w:p>
          <w:p w:rsidR="00B03B00" w:rsidRDefault="00B03B00" w:rsidP="00B03B00">
            <w:pPr>
              <w:pStyle w:val="Sarakstarindkopa"/>
              <w:numPr>
                <w:ilvl w:val="0"/>
                <w:numId w:val="15"/>
              </w:numPr>
              <w:suppressAutoHyphens/>
              <w:snapToGrid w:val="0"/>
              <w:spacing w:before="60" w:after="6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Lociņš</w:t>
            </w:r>
          </w:p>
          <w:p w:rsidR="00B03B00" w:rsidRDefault="00B03B00" w:rsidP="00B03B00">
            <w:pPr>
              <w:pStyle w:val="Sarakstarindkopa"/>
              <w:numPr>
                <w:ilvl w:val="0"/>
                <w:numId w:val="15"/>
              </w:numPr>
              <w:suppressAutoHyphens/>
              <w:snapToGrid w:val="0"/>
              <w:spacing w:before="60" w:after="6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Futlāris</w:t>
            </w:r>
          </w:p>
          <w:p w:rsidR="00B03B00" w:rsidRPr="00141F31" w:rsidRDefault="00B03B00" w:rsidP="00B03B00">
            <w:pPr>
              <w:pStyle w:val="Sarakstarindkopa"/>
              <w:suppressAutoHyphens/>
              <w:snapToGrid w:val="0"/>
              <w:spacing w:before="60" w:after="60" w:line="240" w:lineRule="auto"/>
              <w:jc w:val="both"/>
              <w:rPr>
                <w:rFonts w:ascii="Times New Roman" w:eastAsia="Times New Roman" w:hAnsi="Times New Roman" w:cs="Times New Roman"/>
                <w:lang w:eastAsia="ar-SA"/>
              </w:rPr>
            </w:pPr>
          </w:p>
          <w:p w:rsidR="00B03B00" w:rsidRDefault="00B03B00" w:rsidP="00141F31">
            <w:pPr>
              <w:pStyle w:val="Sarakstarindkopa"/>
              <w:suppressAutoHyphens/>
              <w:snapToGrid w:val="0"/>
              <w:spacing w:before="60" w:after="60" w:line="240" w:lineRule="auto"/>
              <w:jc w:val="both"/>
              <w:rPr>
                <w:rFonts w:ascii="Times New Roman" w:eastAsia="Times New Roman" w:hAnsi="Times New Roman" w:cs="Times New Roman"/>
                <w:b/>
                <w:lang w:eastAsia="ar-SA"/>
              </w:rPr>
            </w:pPr>
          </w:p>
        </w:tc>
        <w:tc>
          <w:tcPr>
            <w:tcW w:w="2552" w:type="dxa"/>
            <w:tcBorders>
              <w:top w:val="single" w:sz="4" w:space="0" w:color="auto"/>
              <w:left w:val="single" w:sz="4" w:space="0" w:color="auto"/>
              <w:bottom w:val="single" w:sz="4" w:space="0" w:color="auto"/>
              <w:right w:val="single" w:sz="4" w:space="0" w:color="auto"/>
            </w:tcBorders>
            <w:vAlign w:val="center"/>
          </w:tcPr>
          <w:p w:rsidR="00B03B00" w:rsidRDefault="00B03B00" w:rsidP="0093038A">
            <w:pPr>
              <w:suppressAutoHyphens/>
              <w:snapToGrid w:val="0"/>
              <w:spacing w:before="60" w:after="60" w:line="240" w:lineRule="auto"/>
              <w:jc w:val="both"/>
              <w:rPr>
                <w:rFonts w:ascii="Times New Roman" w:eastAsia="Times New Roman" w:hAnsi="Times New Roman" w:cs="Times New Roman"/>
                <w:lang w:eastAsia="ar-SA"/>
              </w:rPr>
            </w:pPr>
          </w:p>
        </w:tc>
        <w:tc>
          <w:tcPr>
            <w:tcW w:w="2268" w:type="dxa"/>
            <w:tcBorders>
              <w:top w:val="single" w:sz="4" w:space="0" w:color="auto"/>
              <w:left w:val="single" w:sz="4" w:space="0" w:color="auto"/>
              <w:bottom w:val="single" w:sz="4" w:space="0" w:color="auto"/>
              <w:right w:val="single" w:sz="4" w:space="0" w:color="auto"/>
            </w:tcBorders>
          </w:tcPr>
          <w:p w:rsidR="00B03B00" w:rsidRDefault="00B03B00" w:rsidP="0093038A">
            <w:pPr>
              <w:suppressAutoHyphens/>
              <w:snapToGrid w:val="0"/>
              <w:spacing w:before="60" w:after="60" w:line="240" w:lineRule="auto"/>
              <w:jc w:val="both"/>
              <w:rPr>
                <w:rFonts w:ascii="Times New Roman" w:eastAsia="Times New Roman" w:hAnsi="Times New Roman" w:cs="Times New Roman"/>
                <w:lang w:eastAsia="ar-SA"/>
              </w:rPr>
            </w:pPr>
          </w:p>
        </w:tc>
      </w:tr>
      <w:tr w:rsidR="00D2298A" w:rsidRPr="004D38F5" w:rsidTr="00710877">
        <w:trPr>
          <w:trHeight w:val="2996"/>
        </w:trPr>
        <w:tc>
          <w:tcPr>
            <w:tcW w:w="709" w:type="dxa"/>
            <w:tcBorders>
              <w:top w:val="single" w:sz="4" w:space="0" w:color="auto"/>
              <w:left w:val="single" w:sz="4" w:space="0" w:color="auto"/>
              <w:bottom w:val="single" w:sz="4" w:space="0" w:color="auto"/>
              <w:right w:val="single" w:sz="4" w:space="0" w:color="auto"/>
            </w:tcBorders>
            <w:vAlign w:val="center"/>
          </w:tcPr>
          <w:p w:rsidR="00D2298A" w:rsidRPr="00942734" w:rsidRDefault="002E0134" w:rsidP="002E0134">
            <w:pPr>
              <w:suppressAutoHyphens/>
              <w:snapToGrid w:val="0"/>
              <w:spacing w:before="60" w:after="60" w:line="240" w:lineRule="auto"/>
              <w:jc w:val="center"/>
              <w:rPr>
                <w:rFonts w:ascii="Times New Roman" w:eastAsia="Times New Roman" w:hAnsi="Times New Roman" w:cs="Times New Roman"/>
                <w:lang w:eastAsia="ar-SA"/>
              </w:rPr>
            </w:pPr>
            <w:r w:rsidRPr="00942734">
              <w:rPr>
                <w:rFonts w:ascii="Times New Roman" w:eastAsia="Times New Roman" w:hAnsi="Times New Roman" w:cs="Times New Roman"/>
                <w:lang w:eastAsia="ar-SA"/>
              </w:rPr>
              <w:t>5</w:t>
            </w:r>
            <w:r w:rsidR="00D2298A" w:rsidRPr="00942734">
              <w:rPr>
                <w:rFonts w:ascii="Times New Roman" w:eastAsia="Times New Roman" w:hAnsi="Times New Roman" w:cs="Times New Roman"/>
                <w:lang w:eastAsia="ar-SA"/>
              </w:rPr>
              <w:t>.</w:t>
            </w:r>
          </w:p>
        </w:tc>
        <w:tc>
          <w:tcPr>
            <w:tcW w:w="1418" w:type="dxa"/>
            <w:tcBorders>
              <w:top w:val="single" w:sz="4" w:space="0" w:color="auto"/>
              <w:left w:val="single" w:sz="4" w:space="0" w:color="auto"/>
              <w:bottom w:val="single" w:sz="4" w:space="0" w:color="auto"/>
              <w:right w:val="single" w:sz="4" w:space="0" w:color="auto"/>
            </w:tcBorders>
            <w:vAlign w:val="center"/>
          </w:tcPr>
          <w:p w:rsidR="00D2298A" w:rsidRDefault="00A74974" w:rsidP="00A74974">
            <w:pPr>
              <w:suppressAutoHyphens/>
              <w:snapToGrid w:val="0"/>
              <w:spacing w:before="60" w:after="6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E</w:t>
            </w:r>
            <w:r w:rsidR="00710877">
              <w:rPr>
                <w:rFonts w:ascii="Times New Roman" w:eastAsia="Times New Roman" w:hAnsi="Times New Roman" w:cs="Times New Roman"/>
                <w:lang w:eastAsia="ar-SA"/>
              </w:rPr>
              <w:t>lektr</w:t>
            </w:r>
            <w:r>
              <w:rPr>
                <w:rFonts w:ascii="Times New Roman" w:eastAsia="Times New Roman" w:hAnsi="Times New Roman" w:cs="Times New Roman"/>
                <w:lang w:eastAsia="ar-SA"/>
              </w:rPr>
              <w:t>isko</w:t>
            </w:r>
          </w:p>
          <w:p w:rsidR="00A74974" w:rsidRPr="00942734" w:rsidRDefault="00A74974" w:rsidP="00A74974">
            <w:pPr>
              <w:suppressAutoHyphens/>
              <w:snapToGrid w:val="0"/>
              <w:spacing w:before="60" w:after="6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taustiņu grupa</w:t>
            </w:r>
          </w:p>
        </w:tc>
        <w:tc>
          <w:tcPr>
            <w:tcW w:w="3544" w:type="dxa"/>
            <w:tcBorders>
              <w:top w:val="single" w:sz="4" w:space="0" w:color="auto"/>
              <w:left w:val="single" w:sz="4" w:space="0" w:color="auto"/>
              <w:bottom w:val="single" w:sz="4" w:space="0" w:color="auto"/>
              <w:right w:val="single" w:sz="4" w:space="0" w:color="auto"/>
            </w:tcBorders>
            <w:vAlign w:val="center"/>
          </w:tcPr>
          <w:p w:rsidR="00942734" w:rsidRPr="00942734" w:rsidRDefault="00942734" w:rsidP="00942734">
            <w:pPr>
              <w:pStyle w:val="Sarakstarindkopa"/>
              <w:suppressAutoHyphens/>
              <w:snapToGrid w:val="0"/>
              <w:spacing w:before="60" w:after="60" w:line="240" w:lineRule="auto"/>
              <w:jc w:val="both"/>
              <w:rPr>
                <w:rFonts w:ascii="Times New Roman" w:eastAsia="Times New Roman" w:hAnsi="Times New Roman" w:cs="Times New Roman"/>
                <w:lang w:eastAsia="ar-SA"/>
              </w:rPr>
            </w:pPr>
            <w:r w:rsidRPr="00EF61DE">
              <w:rPr>
                <w:rFonts w:ascii="Times New Roman" w:eastAsia="Times New Roman" w:hAnsi="Times New Roman" w:cs="Times New Roman"/>
                <w:b/>
                <w:lang w:eastAsia="ar-SA"/>
              </w:rPr>
              <w:t xml:space="preserve">Sintezators </w:t>
            </w:r>
            <w:proofErr w:type="spellStart"/>
            <w:r w:rsidRPr="00EF61DE">
              <w:rPr>
                <w:rFonts w:ascii="Times New Roman" w:eastAsia="Times New Roman" w:hAnsi="Times New Roman" w:cs="Times New Roman"/>
                <w:b/>
                <w:lang w:eastAsia="ar-SA"/>
              </w:rPr>
              <w:t>Nord</w:t>
            </w:r>
            <w:proofErr w:type="spellEnd"/>
            <w:r w:rsidRPr="00EF61DE">
              <w:rPr>
                <w:rFonts w:ascii="Times New Roman" w:eastAsia="Times New Roman" w:hAnsi="Times New Roman" w:cs="Times New Roman"/>
                <w:b/>
                <w:lang w:eastAsia="ar-SA"/>
              </w:rPr>
              <w:t xml:space="preserve"> </w:t>
            </w:r>
            <w:proofErr w:type="spellStart"/>
            <w:r w:rsidRPr="00EF61DE">
              <w:rPr>
                <w:rFonts w:ascii="Times New Roman" w:eastAsia="Times New Roman" w:hAnsi="Times New Roman" w:cs="Times New Roman"/>
                <w:b/>
                <w:lang w:eastAsia="ar-SA"/>
              </w:rPr>
              <w:t>stage</w:t>
            </w:r>
            <w:proofErr w:type="spellEnd"/>
            <w:r w:rsidRPr="00EF61DE">
              <w:rPr>
                <w:rFonts w:ascii="Times New Roman" w:eastAsia="Times New Roman" w:hAnsi="Times New Roman" w:cs="Times New Roman"/>
                <w:b/>
                <w:lang w:eastAsia="ar-SA"/>
              </w:rPr>
              <w:t xml:space="preserve"> 2EX HA88</w:t>
            </w:r>
            <w:r w:rsidRPr="00942734">
              <w:rPr>
                <w:rFonts w:ascii="Times New Roman" w:eastAsia="Times New Roman" w:hAnsi="Times New Roman" w:cs="Times New Roman"/>
                <w:lang w:eastAsia="ar-SA"/>
              </w:rPr>
              <w:t xml:space="preserve"> vai ekvivalents</w:t>
            </w:r>
            <w:r w:rsidR="00E24D57">
              <w:rPr>
                <w:rFonts w:ascii="Times New Roman" w:eastAsia="Times New Roman" w:hAnsi="Times New Roman" w:cs="Times New Roman"/>
                <w:lang w:eastAsia="ar-SA"/>
              </w:rPr>
              <w:t xml:space="preserve"> – 1vienība</w:t>
            </w:r>
          </w:p>
          <w:p w:rsidR="000B75E2" w:rsidRDefault="00942734" w:rsidP="00942734">
            <w:pPr>
              <w:pStyle w:val="Sarakstarindkopa"/>
              <w:numPr>
                <w:ilvl w:val="0"/>
                <w:numId w:val="18"/>
              </w:numPr>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88 taustiņi</w:t>
            </w:r>
            <w:r w:rsidR="000B75E2">
              <w:rPr>
                <w:rFonts w:ascii="Times New Roman" w:eastAsia="Times New Roman" w:hAnsi="Times New Roman" w:cs="Times New Roman"/>
                <w:lang w:eastAsia="ar-SA"/>
              </w:rPr>
              <w:t>, metāla korpuss, koka sāni, plastmasas un gumijas pogas.</w:t>
            </w:r>
          </w:p>
          <w:p w:rsidR="000B75E2" w:rsidRDefault="000B75E2" w:rsidP="00942734">
            <w:pPr>
              <w:pStyle w:val="Sarakstarindkopa"/>
              <w:numPr>
                <w:ilvl w:val="0"/>
                <w:numId w:val="18"/>
              </w:numPr>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Garums: 128,7cm</w:t>
            </w:r>
          </w:p>
          <w:p w:rsidR="00D2298A" w:rsidRPr="00942734" w:rsidRDefault="000B75E2" w:rsidP="00942734">
            <w:pPr>
              <w:pStyle w:val="Sarakstarindkopa"/>
              <w:numPr>
                <w:ilvl w:val="0"/>
                <w:numId w:val="18"/>
              </w:numPr>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Augstums:11,8 cm</w:t>
            </w:r>
          </w:p>
          <w:p w:rsidR="00D2298A" w:rsidRPr="00942734" w:rsidRDefault="000B75E2" w:rsidP="0093038A">
            <w:pPr>
              <w:pStyle w:val="Sarakstarindkopa"/>
              <w:numPr>
                <w:ilvl w:val="0"/>
                <w:numId w:val="9"/>
              </w:numPr>
              <w:suppressAutoHyphens/>
              <w:snapToGrid w:val="0"/>
              <w:spacing w:before="60" w:after="6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Platums: 33,4 cm</w:t>
            </w:r>
          </w:p>
          <w:p w:rsidR="00D2298A" w:rsidRDefault="000B75E2" w:rsidP="0093038A">
            <w:pPr>
              <w:pStyle w:val="Sarakstarindkopa"/>
              <w:numPr>
                <w:ilvl w:val="0"/>
                <w:numId w:val="9"/>
              </w:numPr>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Svars: 18,5</w:t>
            </w:r>
          </w:p>
          <w:p w:rsidR="000B75E2" w:rsidRDefault="000B75E2" w:rsidP="0093038A">
            <w:pPr>
              <w:pStyle w:val="Sarakstarindkopa"/>
              <w:numPr>
                <w:ilvl w:val="0"/>
                <w:numId w:val="9"/>
              </w:numPr>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Vadu ligzda priekšpusē, 4</w:t>
            </w:r>
            <w:r w:rsidR="00186D3F">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audio, 6,35 </w:t>
            </w:r>
            <w:proofErr w:type="spellStart"/>
            <w:r>
              <w:rPr>
                <w:rFonts w:ascii="Times New Roman" w:eastAsia="Times New Roman" w:hAnsi="Times New Roman" w:cs="Times New Roman"/>
                <w:lang w:eastAsia="ar-SA"/>
              </w:rPr>
              <w:t>jack</w:t>
            </w:r>
            <w:proofErr w:type="spellEnd"/>
            <w:r>
              <w:rPr>
                <w:rFonts w:ascii="Times New Roman" w:eastAsia="Times New Roman" w:hAnsi="Times New Roman" w:cs="Times New Roman"/>
                <w:lang w:eastAsia="ar-SA"/>
              </w:rPr>
              <w:t xml:space="preserve"> nebalansētas, stereo ligzda austiņām:6,35mm stereo </w:t>
            </w:r>
            <w:proofErr w:type="spellStart"/>
            <w:r>
              <w:rPr>
                <w:rFonts w:ascii="Times New Roman" w:eastAsia="Times New Roman" w:hAnsi="Times New Roman" w:cs="Times New Roman"/>
                <w:lang w:eastAsia="ar-SA"/>
              </w:rPr>
              <w:t>jach</w:t>
            </w:r>
            <w:proofErr w:type="spellEnd"/>
          </w:p>
          <w:p w:rsidR="000B75E2" w:rsidRDefault="00186D3F" w:rsidP="000B75E2">
            <w:pPr>
              <w:pStyle w:val="Sarakstarindkopa"/>
              <w:suppressAutoHyphens/>
              <w:snapToGrid w:val="0"/>
              <w:spacing w:before="60" w:after="60" w:line="240" w:lineRule="auto"/>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Kontrol</w:t>
            </w:r>
            <w:proofErr w:type="spellEnd"/>
            <w:r>
              <w:rPr>
                <w:rFonts w:ascii="Times New Roman" w:eastAsia="Times New Roman" w:hAnsi="Times New Roman" w:cs="Times New Roman"/>
                <w:lang w:eastAsia="ar-SA"/>
              </w:rPr>
              <w:t xml:space="preserve"> pedālis6,35mm TRS </w:t>
            </w:r>
            <w:proofErr w:type="spellStart"/>
            <w:r>
              <w:rPr>
                <w:rFonts w:ascii="Times New Roman" w:eastAsia="Times New Roman" w:hAnsi="Times New Roman" w:cs="Times New Roman"/>
                <w:lang w:eastAsia="ar-SA"/>
              </w:rPr>
              <w:t>jack,Rotor</w:t>
            </w:r>
            <w:proofErr w:type="spellEnd"/>
            <w:r>
              <w:rPr>
                <w:rFonts w:ascii="Times New Roman" w:eastAsia="Times New Roman" w:hAnsi="Times New Roman" w:cs="Times New Roman"/>
                <w:lang w:eastAsia="ar-SA"/>
              </w:rPr>
              <w:t xml:space="preserve"> pedālim 6,35</w:t>
            </w:r>
          </w:p>
          <w:p w:rsidR="00186D3F" w:rsidRPr="00942734" w:rsidRDefault="00186D3F" w:rsidP="000B75E2">
            <w:pPr>
              <w:pStyle w:val="Sarakstarindkopa"/>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USB:B tipa </w:t>
            </w:r>
          </w:p>
          <w:p w:rsidR="00D2298A" w:rsidRPr="00942734" w:rsidRDefault="00D2298A" w:rsidP="0093038A">
            <w:pPr>
              <w:pStyle w:val="Sarakstarindkopa"/>
              <w:numPr>
                <w:ilvl w:val="0"/>
                <w:numId w:val="9"/>
              </w:numPr>
              <w:suppressAutoHyphens/>
              <w:snapToGrid w:val="0"/>
              <w:spacing w:before="60" w:after="60" w:line="240" w:lineRule="auto"/>
              <w:rPr>
                <w:rFonts w:ascii="Times New Roman" w:eastAsia="Times New Roman" w:hAnsi="Times New Roman" w:cs="Times New Roman"/>
                <w:lang w:eastAsia="ar-SA"/>
              </w:rPr>
            </w:pPr>
            <w:r w:rsidRPr="00942734">
              <w:rPr>
                <w:rFonts w:ascii="Times New Roman" w:eastAsia="Times New Roman" w:hAnsi="Times New Roman" w:cs="Times New Roman"/>
                <w:lang w:eastAsia="ar-SA"/>
              </w:rPr>
              <w:t>Jānodrošina pirmā uzskaņošana</w:t>
            </w:r>
          </w:p>
          <w:p w:rsidR="0012359F" w:rsidRPr="00942734" w:rsidRDefault="0012359F" w:rsidP="0093038A">
            <w:pPr>
              <w:pStyle w:val="Sarakstarindkopa"/>
              <w:numPr>
                <w:ilvl w:val="0"/>
                <w:numId w:val="9"/>
              </w:numPr>
              <w:suppressAutoHyphens/>
              <w:snapToGrid w:val="0"/>
              <w:spacing w:before="60" w:after="60" w:line="240" w:lineRule="auto"/>
              <w:rPr>
                <w:rFonts w:ascii="Times New Roman" w:eastAsia="Times New Roman" w:hAnsi="Times New Roman" w:cs="Times New Roman"/>
                <w:lang w:eastAsia="ar-SA"/>
              </w:rPr>
            </w:pPr>
            <w:r w:rsidRPr="00942734">
              <w:rPr>
                <w:rFonts w:ascii="Times New Roman" w:eastAsia="Times New Roman" w:hAnsi="Times New Roman" w:cs="Times New Roman"/>
                <w:lang w:eastAsia="ar-SA"/>
              </w:rPr>
              <w:t>Klavieru pārvalks</w:t>
            </w:r>
          </w:p>
          <w:p w:rsidR="0012359F" w:rsidRPr="00942734" w:rsidRDefault="0012359F" w:rsidP="0093038A">
            <w:pPr>
              <w:pStyle w:val="Sarakstarindkopa"/>
              <w:numPr>
                <w:ilvl w:val="0"/>
                <w:numId w:val="9"/>
              </w:numPr>
              <w:suppressAutoHyphens/>
              <w:snapToGrid w:val="0"/>
              <w:spacing w:before="60" w:after="60" w:line="240" w:lineRule="auto"/>
              <w:rPr>
                <w:rFonts w:ascii="Times New Roman" w:eastAsia="Times New Roman" w:hAnsi="Times New Roman" w:cs="Times New Roman"/>
                <w:lang w:eastAsia="ar-SA"/>
              </w:rPr>
            </w:pPr>
            <w:r w:rsidRPr="00942734">
              <w:rPr>
                <w:rFonts w:ascii="Times New Roman" w:eastAsia="Times New Roman" w:hAnsi="Times New Roman" w:cs="Times New Roman"/>
                <w:lang w:eastAsia="ar-SA"/>
              </w:rPr>
              <w:t>2 gadu garantija</w:t>
            </w:r>
          </w:p>
          <w:p w:rsidR="0012359F" w:rsidRPr="00942734" w:rsidRDefault="0012359F" w:rsidP="0012359F">
            <w:pPr>
              <w:suppressAutoHyphens/>
              <w:snapToGrid w:val="0"/>
              <w:spacing w:before="60" w:after="60" w:line="240" w:lineRule="auto"/>
              <w:rPr>
                <w:rFonts w:ascii="Times New Roman" w:eastAsia="Times New Roman" w:hAnsi="Times New Roman" w:cs="Times New Roman"/>
                <w:lang w:eastAsia="ar-SA"/>
              </w:rPr>
            </w:pPr>
          </w:p>
          <w:p w:rsidR="00D2298A" w:rsidRPr="00942734" w:rsidRDefault="00D2298A" w:rsidP="0093038A">
            <w:pPr>
              <w:pStyle w:val="Sarakstarindkopa"/>
              <w:suppressAutoHyphens/>
              <w:snapToGrid w:val="0"/>
              <w:spacing w:before="60" w:after="60" w:line="240" w:lineRule="auto"/>
              <w:jc w:val="both"/>
              <w:rPr>
                <w:rFonts w:ascii="Times New Roman" w:eastAsia="Times New Roman" w:hAnsi="Times New Roman" w:cs="Times New Roman"/>
                <w:lang w:eastAsia="ar-SA"/>
              </w:rPr>
            </w:pPr>
          </w:p>
        </w:tc>
        <w:tc>
          <w:tcPr>
            <w:tcW w:w="2552" w:type="dxa"/>
            <w:tcBorders>
              <w:top w:val="single" w:sz="4" w:space="0" w:color="auto"/>
              <w:left w:val="single" w:sz="4" w:space="0" w:color="auto"/>
              <w:bottom w:val="single" w:sz="4" w:space="0" w:color="auto"/>
              <w:right w:val="single" w:sz="4" w:space="0" w:color="auto"/>
            </w:tcBorders>
            <w:vAlign w:val="center"/>
          </w:tcPr>
          <w:p w:rsidR="00D2298A" w:rsidRPr="00942734" w:rsidRDefault="00D2298A" w:rsidP="002E0134">
            <w:pPr>
              <w:suppressAutoHyphens/>
              <w:snapToGrid w:val="0"/>
              <w:spacing w:before="60" w:after="60" w:line="240" w:lineRule="auto"/>
              <w:jc w:val="both"/>
              <w:rPr>
                <w:rFonts w:ascii="Times New Roman" w:eastAsia="Times New Roman" w:hAnsi="Times New Roman" w:cs="Times New Roman"/>
                <w:lang w:eastAsia="ar-SA"/>
              </w:rPr>
            </w:pPr>
          </w:p>
        </w:tc>
        <w:tc>
          <w:tcPr>
            <w:tcW w:w="2268" w:type="dxa"/>
            <w:tcBorders>
              <w:top w:val="single" w:sz="4" w:space="0" w:color="auto"/>
              <w:left w:val="single" w:sz="4" w:space="0" w:color="auto"/>
              <w:bottom w:val="single" w:sz="4" w:space="0" w:color="auto"/>
              <w:right w:val="single" w:sz="4" w:space="0" w:color="auto"/>
            </w:tcBorders>
          </w:tcPr>
          <w:p w:rsidR="00D2298A" w:rsidRPr="00CD13BA" w:rsidRDefault="001E1D00" w:rsidP="0093038A">
            <w:pPr>
              <w:suppressAutoHyphens/>
              <w:snapToGrid w:val="0"/>
              <w:spacing w:before="60" w:after="60" w:line="240" w:lineRule="auto"/>
              <w:jc w:val="both"/>
              <w:rPr>
                <w:rFonts w:ascii="Times New Roman" w:eastAsia="Times New Roman" w:hAnsi="Times New Roman" w:cs="Times New Roman"/>
                <w:color w:val="FF0000"/>
                <w:lang w:eastAsia="ar-SA"/>
              </w:rPr>
            </w:pPr>
            <w:r>
              <w:rPr>
                <w:rFonts w:ascii="Times New Roman" w:eastAsia="Times New Roman" w:hAnsi="Times New Roman" w:cs="Times New Roman"/>
                <w:color w:val="FF0000"/>
                <w:lang w:eastAsia="ar-SA"/>
              </w:rPr>
              <w:t xml:space="preserve">                         </w:t>
            </w:r>
          </w:p>
        </w:tc>
      </w:tr>
      <w:tr w:rsidR="001E1D00" w:rsidRPr="004D38F5" w:rsidTr="00710877">
        <w:trPr>
          <w:trHeight w:val="2996"/>
        </w:trPr>
        <w:tc>
          <w:tcPr>
            <w:tcW w:w="709" w:type="dxa"/>
            <w:tcBorders>
              <w:top w:val="single" w:sz="4" w:space="0" w:color="auto"/>
              <w:left w:val="single" w:sz="4" w:space="0" w:color="auto"/>
              <w:bottom w:val="single" w:sz="4" w:space="0" w:color="auto"/>
              <w:right w:val="single" w:sz="4" w:space="0" w:color="auto"/>
            </w:tcBorders>
            <w:vAlign w:val="center"/>
          </w:tcPr>
          <w:p w:rsidR="001E1D00" w:rsidRPr="004D38F5" w:rsidRDefault="001E1D00" w:rsidP="001E1D00">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6.</w:t>
            </w:r>
          </w:p>
        </w:tc>
        <w:tc>
          <w:tcPr>
            <w:tcW w:w="1418" w:type="dxa"/>
            <w:tcBorders>
              <w:top w:val="single" w:sz="4" w:space="0" w:color="auto"/>
              <w:left w:val="single" w:sz="4" w:space="0" w:color="auto"/>
              <w:bottom w:val="single" w:sz="4" w:space="0" w:color="auto"/>
              <w:right w:val="single" w:sz="4" w:space="0" w:color="auto"/>
            </w:tcBorders>
            <w:vAlign w:val="center"/>
          </w:tcPr>
          <w:p w:rsidR="00710877" w:rsidRDefault="00F22108" w:rsidP="00710877">
            <w:pPr>
              <w:suppressAutoHyphens/>
              <w:snapToGrid w:val="0"/>
              <w:spacing w:before="60" w:after="6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Akustisko taustiņu</w:t>
            </w:r>
          </w:p>
          <w:p w:rsidR="001E1D00" w:rsidRPr="004D38F5" w:rsidRDefault="00710877" w:rsidP="00F22108">
            <w:pPr>
              <w:suppressAutoHyphens/>
              <w:snapToGrid w:val="0"/>
              <w:spacing w:before="60" w:after="6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grupa </w:t>
            </w:r>
          </w:p>
        </w:tc>
        <w:tc>
          <w:tcPr>
            <w:tcW w:w="3544" w:type="dxa"/>
            <w:tcBorders>
              <w:top w:val="single" w:sz="4" w:space="0" w:color="auto"/>
              <w:left w:val="single" w:sz="4" w:space="0" w:color="auto"/>
              <w:right w:val="single" w:sz="4" w:space="0" w:color="auto"/>
            </w:tcBorders>
            <w:vAlign w:val="center"/>
          </w:tcPr>
          <w:p w:rsidR="00EF61DE" w:rsidRDefault="009171C1" w:rsidP="009171C1">
            <w:pPr>
              <w:pStyle w:val="Sarakstarindkopa"/>
              <w:numPr>
                <w:ilvl w:val="0"/>
                <w:numId w:val="9"/>
              </w:numPr>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b/>
                <w:lang w:eastAsia="ar-SA"/>
              </w:rPr>
              <w:t xml:space="preserve">Pianīns </w:t>
            </w:r>
            <w:proofErr w:type="spellStart"/>
            <w:r>
              <w:rPr>
                <w:rFonts w:ascii="Times New Roman" w:eastAsia="Times New Roman" w:hAnsi="Times New Roman" w:cs="Times New Roman"/>
                <w:b/>
                <w:lang w:eastAsia="ar-SA"/>
              </w:rPr>
              <w:t>Essex</w:t>
            </w:r>
            <w:proofErr w:type="spellEnd"/>
            <w:r>
              <w:rPr>
                <w:rFonts w:ascii="Times New Roman" w:eastAsia="Times New Roman" w:hAnsi="Times New Roman" w:cs="Times New Roman"/>
                <w:b/>
                <w:lang w:eastAsia="ar-SA"/>
              </w:rPr>
              <w:t xml:space="preserve"> EUP-123 </w:t>
            </w:r>
            <w:r w:rsidR="00762934">
              <w:rPr>
                <w:rFonts w:ascii="Times New Roman" w:eastAsia="Times New Roman" w:hAnsi="Times New Roman" w:cs="Times New Roman"/>
                <w:b/>
                <w:lang w:eastAsia="ar-SA"/>
              </w:rPr>
              <w:t xml:space="preserve">( </w:t>
            </w:r>
            <w:proofErr w:type="spellStart"/>
            <w:r w:rsidR="00762934" w:rsidRPr="00762934">
              <w:rPr>
                <w:rFonts w:ascii="Times New Roman" w:eastAsia="Times New Roman" w:hAnsi="Times New Roman" w:cs="Times New Roman"/>
                <w:lang w:eastAsia="ar-SA"/>
              </w:rPr>
              <w:t>Steinway</w:t>
            </w:r>
            <w:proofErr w:type="spellEnd"/>
            <w:r w:rsidR="00762934" w:rsidRPr="00762934">
              <w:rPr>
                <w:rFonts w:ascii="Times New Roman" w:eastAsia="Times New Roman" w:hAnsi="Times New Roman" w:cs="Times New Roman"/>
                <w:lang w:eastAsia="ar-SA"/>
              </w:rPr>
              <w:t xml:space="preserve">&amp; </w:t>
            </w:r>
            <w:proofErr w:type="spellStart"/>
            <w:r w:rsidR="00762934" w:rsidRPr="00762934">
              <w:rPr>
                <w:rFonts w:ascii="Times New Roman" w:eastAsia="Times New Roman" w:hAnsi="Times New Roman" w:cs="Times New Roman"/>
                <w:lang w:eastAsia="ar-SA"/>
              </w:rPr>
              <w:t>Sons</w:t>
            </w:r>
            <w:proofErr w:type="spellEnd"/>
            <w:r w:rsidR="00762934" w:rsidRPr="00762934">
              <w:rPr>
                <w:rFonts w:ascii="Times New Roman" w:eastAsia="Times New Roman" w:hAnsi="Times New Roman" w:cs="Times New Roman"/>
                <w:lang w:eastAsia="ar-SA"/>
              </w:rPr>
              <w:t xml:space="preserve"> konstrukcija un tehnolo</w:t>
            </w:r>
            <w:r w:rsidR="00762934">
              <w:rPr>
                <w:rFonts w:ascii="Times New Roman" w:eastAsia="Times New Roman" w:hAnsi="Times New Roman" w:cs="Times New Roman"/>
                <w:lang w:eastAsia="ar-SA"/>
              </w:rPr>
              <w:t>ģijas)</w:t>
            </w:r>
            <w:r w:rsidR="00EF61DE" w:rsidRPr="00762934">
              <w:rPr>
                <w:rFonts w:ascii="Times New Roman" w:eastAsia="Times New Roman" w:hAnsi="Times New Roman" w:cs="Times New Roman"/>
                <w:lang w:eastAsia="ar-SA"/>
              </w:rPr>
              <w:t xml:space="preserve"> </w:t>
            </w:r>
            <w:r w:rsidR="00762934">
              <w:rPr>
                <w:rFonts w:ascii="Times New Roman" w:eastAsia="Times New Roman" w:hAnsi="Times New Roman" w:cs="Times New Roman"/>
                <w:lang w:eastAsia="ar-SA"/>
              </w:rPr>
              <w:t xml:space="preserve">vai </w:t>
            </w:r>
            <w:r>
              <w:rPr>
                <w:rFonts w:ascii="Times New Roman" w:eastAsia="Times New Roman" w:hAnsi="Times New Roman" w:cs="Times New Roman"/>
                <w:lang w:eastAsia="ar-SA"/>
              </w:rPr>
              <w:t>ekvivalents</w:t>
            </w:r>
            <w:r w:rsidR="00762934">
              <w:rPr>
                <w:rFonts w:ascii="Times New Roman" w:eastAsia="Times New Roman" w:hAnsi="Times New Roman" w:cs="Times New Roman"/>
                <w:lang w:eastAsia="ar-SA"/>
              </w:rPr>
              <w:t xml:space="preserve"> 1 </w:t>
            </w:r>
            <w:r>
              <w:rPr>
                <w:rFonts w:ascii="Times New Roman" w:eastAsia="Times New Roman" w:hAnsi="Times New Roman" w:cs="Times New Roman"/>
                <w:lang w:eastAsia="ar-SA"/>
              </w:rPr>
              <w:t xml:space="preserve">- </w:t>
            </w:r>
            <w:r w:rsidR="00762934">
              <w:rPr>
                <w:rFonts w:ascii="Times New Roman" w:eastAsia="Times New Roman" w:hAnsi="Times New Roman" w:cs="Times New Roman"/>
                <w:lang w:eastAsia="ar-SA"/>
              </w:rPr>
              <w:t>vienība</w:t>
            </w:r>
          </w:p>
          <w:p w:rsidR="009171C1" w:rsidRPr="00762934" w:rsidRDefault="009171C1" w:rsidP="009171C1">
            <w:pPr>
              <w:pStyle w:val="Sarakstarindkopa"/>
              <w:suppressAutoHyphens/>
              <w:snapToGrid w:val="0"/>
              <w:spacing w:before="60" w:after="60" w:line="240" w:lineRule="auto"/>
              <w:jc w:val="both"/>
              <w:rPr>
                <w:rFonts w:ascii="Times New Roman" w:eastAsia="Times New Roman" w:hAnsi="Times New Roman" w:cs="Times New Roman"/>
                <w:lang w:eastAsia="ar-SA"/>
              </w:rPr>
            </w:pPr>
          </w:p>
          <w:p w:rsidR="001E1D00" w:rsidRDefault="001E1D00" w:rsidP="00114706">
            <w:pPr>
              <w:pStyle w:val="Sarakstarindkopa"/>
              <w:numPr>
                <w:ilvl w:val="0"/>
                <w:numId w:val="9"/>
              </w:numPr>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Augstums </w:t>
            </w:r>
            <w:r w:rsidR="00B70FBC">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ne mazāks par 12</w:t>
            </w:r>
            <w:r w:rsidR="00762934">
              <w:rPr>
                <w:rFonts w:ascii="Times New Roman" w:eastAsia="Times New Roman" w:hAnsi="Times New Roman" w:cs="Times New Roman"/>
                <w:lang w:eastAsia="ar-SA"/>
              </w:rPr>
              <w:t>3 cm</w:t>
            </w:r>
            <w:r>
              <w:rPr>
                <w:rFonts w:ascii="Times New Roman" w:eastAsia="Times New Roman" w:hAnsi="Times New Roman" w:cs="Times New Roman"/>
                <w:lang w:eastAsia="ar-SA"/>
              </w:rPr>
              <w:t xml:space="preserve"> </w:t>
            </w:r>
          </w:p>
          <w:p w:rsidR="00762934" w:rsidRDefault="00762934" w:rsidP="00114706">
            <w:pPr>
              <w:pStyle w:val="Sarakstarindkopa"/>
              <w:numPr>
                <w:ilvl w:val="0"/>
                <w:numId w:val="9"/>
              </w:numPr>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Dziļums </w:t>
            </w:r>
            <w:r w:rsidR="00B70FBC">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67 cm</w:t>
            </w:r>
          </w:p>
          <w:p w:rsidR="00762934" w:rsidRDefault="00762934" w:rsidP="00114706">
            <w:pPr>
              <w:pStyle w:val="Sarakstarindkopa"/>
              <w:numPr>
                <w:ilvl w:val="0"/>
                <w:numId w:val="9"/>
              </w:numPr>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Platums</w:t>
            </w:r>
            <w:r w:rsidR="00B70FBC">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 151 cm</w:t>
            </w:r>
          </w:p>
          <w:p w:rsidR="00B70FBC" w:rsidRDefault="00B70FBC" w:rsidP="00114706">
            <w:pPr>
              <w:pStyle w:val="Sarakstarindkopa"/>
              <w:numPr>
                <w:ilvl w:val="0"/>
                <w:numId w:val="9"/>
              </w:numPr>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Svars - ne vairāk 268 kg</w:t>
            </w:r>
          </w:p>
          <w:p w:rsidR="00B70FBC" w:rsidRDefault="00B70FBC" w:rsidP="00114706">
            <w:pPr>
              <w:pStyle w:val="Sarakstarindkopa"/>
              <w:numPr>
                <w:ilvl w:val="0"/>
                <w:numId w:val="9"/>
              </w:numPr>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Klaviatūra - 88 </w:t>
            </w:r>
            <w:proofErr w:type="spellStart"/>
            <w:r>
              <w:rPr>
                <w:rFonts w:ascii="Times New Roman" w:eastAsia="Times New Roman" w:hAnsi="Times New Roman" w:cs="Times New Roman"/>
                <w:lang w:eastAsia="ar-SA"/>
              </w:rPr>
              <w:t>gb</w:t>
            </w:r>
            <w:proofErr w:type="spellEnd"/>
            <w:r>
              <w:rPr>
                <w:rFonts w:ascii="Times New Roman" w:eastAsia="Times New Roman" w:hAnsi="Times New Roman" w:cs="Times New Roman"/>
                <w:lang w:eastAsia="ar-SA"/>
              </w:rPr>
              <w:t>., egles masīvkoks ar dižskābārža ielaidumiem, taustiņi individuāli līdzsvaroti</w:t>
            </w:r>
          </w:p>
          <w:p w:rsidR="00B70FBC" w:rsidRDefault="00B70FBC" w:rsidP="00114706">
            <w:pPr>
              <w:pStyle w:val="Sarakstarindkopa"/>
              <w:numPr>
                <w:ilvl w:val="0"/>
                <w:numId w:val="9"/>
              </w:numPr>
              <w:suppressAutoHyphens/>
              <w:snapToGrid w:val="0"/>
              <w:spacing w:before="60" w:after="60" w:line="240" w:lineRule="auto"/>
              <w:ind w:left="175" w:firstLine="185"/>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Klaviatūras rāmis – egles ar kļavas ielaidumiem </w:t>
            </w:r>
            <w:proofErr w:type="spellStart"/>
            <w:r>
              <w:rPr>
                <w:rFonts w:ascii="Times New Roman" w:eastAsia="Times New Roman" w:hAnsi="Times New Roman" w:cs="Times New Roman"/>
                <w:lang w:eastAsia="ar-SA"/>
              </w:rPr>
              <w:t>štiftēm</w:t>
            </w:r>
            <w:proofErr w:type="spellEnd"/>
          </w:p>
          <w:p w:rsidR="00B70FBC" w:rsidRDefault="00B70FBC" w:rsidP="00114706">
            <w:pPr>
              <w:pStyle w:val="Sarakstarindkopa"/>
              <w:numPr>
                <w:ilvl w:val="0"/>
                <w:numId w:val="9"/>
              </w:numPr>
              <w:suppressAutoHyphens/>
              <w:snapToGrid w:val="0"/>
              <w:spacing w:before="60" w:after="60" w:line="240" w:lineRule="auto"/>
              <w:ind w:left="175" w:firstLine="185"/>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Mehānika – īpaši konstruēta attiecīgajam klavieru modelim, bez plastmasas un </w:t>
            </w:r>
            <w:proofErr w:type="spellStart"/>
            <w:r>
              <w:rPr>
                <w:rFonts w:ascii="Times New Roman" w:eastAsia="Times New Roman" w:hAnsi="Times New Roman" w:cs="Times New Roman"/>
                <w:lang w:eastAsia="ar-SA"/>
              </w:rPr>
              <w:t>karbona</w:t>
            </w:r>
            <w:proofErr w:type="spellEnd"/>
            <w:r>
              <w:rPr>
                <w:rFonts w:ascii="Times New Roman" w:eastAsia="Times New Roman" w:hAnsi="Times New Roman" w:cs="Times New Roman"/>
                <w:lang w:eastAsia="ar-SA"/>
              </w:rPr>
              <w:t xml:space="preserve"> detaļām</w:t>
            </w:r>
            <w:r w:rsidR="00114706">
              <w:rPr>
                <w:rFonts w:ascii="Times New Roman" w:eastAsia="Times New Roman" w:hAnsi="Times New Roman" w:cs="Times New Roman"/>
                <w:lang w:eastAsia="ar-SA"/>
              </w:rPr>
              <w:t xml:space="preserve">. Alumīnija </w:t>
            </w:r>
            <w:proofErr w:type="spellStart"/>
            <w:r w:rsidR="00114706">
              <w:rPr>
                <w:rFonts w:ascii="Times New Roman" w:eastAsia="Times New Roman" w:hAnsi="Times New Roman" w:cs="Times New Roman"/>
                <w:lang w:eastAsia="ar-SA"/>
              </w:rPr>
              <w:t>āmursols</w:t>
            </w:r>
            <w:proofErr w:type="spellEnd"/>
            <w:r w:rsidR="00114706">
              <w:rPr>
                <w:rFonts w:ascii="Times New Roman" w:eastAsia="Times New Roman" w:hAnsi="Times New Roman" w:cs="Times New Roman"/>
                <w:lang w:eastAsia="ar-SA"/>
              </w:rPr>
              <w:t>.</w:t>
            </w:r>
          </w:p>
          <w:p w:rsidR="00114706" w:rsidRDefault="00114706" w:rsidP="00114706">
            <w:pPr>
              <w:pStyle w:val="Sarakstarindkopa"/>
              <w:numPr>
                <w:ilvl w:val="0"/>
                <w:numId w:val="9"/>
              </w:numPr>
              <w:suppressAutoHyphens/>
              <w:snapToGrid w:val="0"/>
              <w:spacing w:before="60" w:after="60" w:line="240" w:lineRule="auto"/>
              <w:ind w:left="175" w:firstLine="185"/>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Āmuriņi – </w:t>
            </w:r>
            <w:proofErr w:type="spellStart"/>
            <w:r>
              <w:rPr>
                <w:rFonts w:ascii="Times New Roman" w:eastAsia="Times New Roman" w:hAnsi="Times New Roman" w:cs="Times New Roman"/>
                <w:lang w:eastAsia="ar-SA"/>
              </w:rPr>
              <w:t>skabārdis</w:t>
            </w:r>
            <w:proofErr w:type="spellEnd"/>
            <w:r>
              <w:rPr>
                <w:rFonts w:ascii="Times New Roman" w:eastAsia="Times New Roman" w:hAnsi="Times New Roman" w:cs="Times New Roman"/>
                <w:lang w:eastAsia="ar-SA"/>
              </w:rPr>
              <w:t>; augstākās kvalitātes filcs, galos fiksēts ar stiepli.</w:t>
            </w:r>
          </w:p>
          <w:p w:rsidR="00114706" w:rsidRDefault="00114706" w:rsidP="00114706">
            <w:pPr>
              <w:pStyle w:val="Sarakstarindkopa"/>
              <w:numPr>
                <w:ilvl w:val="0"/>
                <w:numId w:val="9"/>
              </w:numPr>
              <w:suppressAutoHyphens/>
              <w:snapToGrid w:val="0"/>
              <w:spacing w:before="60" w:after="60" w:line="240" w:lineRule="auto"/>
              <w:ind w:left="175" w:firstLine="185"/>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Virbuļsols</w:t>
            </w:r>
            <w:proofErr w:type="spellEnd"/>
            <w:r>
              <w:rPr>
                <w:rFonts w:ascii="Times New Roman" w:eastAsia="Times New Roman" w:hAnsi="Times New Roman" w:cs="Times New Roman"/>
                <w:lang w:eastAsia="ar-SA"/>
              </w:rPr>
              <w:t xml:space="preserve"> – laminēts kļavas </w:t>
            </w:r>
            <w:proofErr w:type="spellStart"/>
            <w:r>
              <w:rPr>
                <w:rFonts w:ascii="Times New Roman" w:eastAsia="Times New Roman" w:hAnsi="Times New Roman" w:cs="Times New Roman"/>
                <w:lang w:eastAsia="ar-SA"/>
              </w:rPr>
              <w:t>virbuļsols</w:t>
            </w:r>
            <w:proofErr w:type="spellEnd"/>
            <w:r>
              <w:rPr>
                <w:rFonts w:ascii="Times New Roman" w:eastAsia="Times New Roman" w:hAnsi="Times New Roman" w:cs="Times New Roman"/>
                <w:lang w:eastAsia="ar-SA"/>
              </w:rPr>
              <w:t>, biezums 35mm.</w:t>
            </w:r>
          </w:p>
          <w:p w:rsidR="00114706" w:rsidRDefault="00114706" w:rsidP="00114706">
            <w:pPr>
              <w:pStyle w:val="Sarakstarindkopa"/>
              <w:numPr>
                <w:ilvl w:val="0"/>
                <w:numId w:val="9"/>
              </w:numPr>
              <w:suppressAutoHyphens/>
              <w:snapToGrid w:val="0"/>
              <w:spacing w:before="60" w:after="60" w:line="240" w:lineRule="auto"/>
              <w:ind w:left="175" w:firstLine="185"/>
              <w:rPr>
                <w:rFonts w:ascii="Times New Roman" w:eastAsia="Times New Roman" w:hAnsi="Times New Roman" w:cs="Times New Roman"/>
                <w:lang w:eastAsia="ar-SA"/>
              </w:rPr>
            </w:pPr>
            <w:r>
              <w:rPr>
                <w:rFonts w:ascii="Times New Roman" w:eastAsia="Times New Roman" w:hAnsi="Times New Roman" w:cs="Times New Roman"/>
                <w:lang w:eastAsia="ar-SA"/>
              </w:rPr>
              <w:t>Rāmis – čuguna. Krāsa – lakota bronza.</w:t>
            </w:r>
          </w:p>
          <w:p w:rsidR="00114706" w:rsidRDefault="00114706" w:rsidP="00114706">
            <w:pPr>
              <w:pStyle w:val="Sarakstarindkopa"/>
              <w:numPr>
                <w:ilvl w:val="0"/>
                <w:numId w:val="9"/>
              </w:numPr>
              <w:suppressAutoHyphens/>
              <w:snapToGrid w:val="0"/>
              <w:spacing w:before="60" w:after="60" w:line="240" w:lineRule="auto"/>
              <w:ind w:left="175" w:firstLine="185"/>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Virbuļi</w:t>
            </w:r>
            <w:proofErr w:type="spellEnd"/>
            <w:r>
              <w:rPr>
                <w:rFonts w:ascii="Times New Roman" w:eastAsia="Times New Roman" w:hAnsi="Times New Roman" w:cs="Times New Roman"/>
                <w:lang w:eastAsia="ar-SA"/>
              </w:rPr>
              <w:t xml:space="preserve"> – tērauda, niķelēti</w:t>
            </w:r>
          </w:p>
          <w:p w:rsidR="00114706" w:rsidRDefault="00114706" w:rsidP="00114706">
            <w:pPr>
              <w:pStyle w:val="Sarakstarindkopa"/>
              <w:numPr>
                <w:ilvl w:val="0"/>
                <w:numId w:val="9"/>
              </w:numPr>
              <w:suppressAutoHyphens/>
              <w:snapToGrid w:val="0"/>
              <w:spacing w:before="60" w:after="60" w:line="240" w:lineRule="auto"/>
              <w:ind w:left="175" w:firstLine="185"/>
              <w:rPr>
                <w:rFonts w:ascii="Times New Roman" w:eastAsia="Times New Roman" w:hAnsi="Times New Roman" w:cs="Times New Roman"/>
                <w:lang w:eastAsia="ar-SA"/>
              </w:rPr>
            </w:pPr>
            <w:r>
              <w:rPr>
                <w:rFonts w:ascii="Times New Roman" w:eastAsia="Times New Roman" w:hAnsi="Times New Roman" w:cs="Times New Roman"/>
                <w:lang w:eastAsia="ar-SA"/>
              </w:rPr>
              <w:t>Stīgas – pulēts t</w:t>
            </w:r>
            <w:r w:rsidR="00786AFA">
              <w:rPr>
                <w:rFonts w:ascii="Times New Roman" w:eastAsia="Times New Roman" w:hAnsi="Times New Roman" w:cs="Times New Roman"/>
                <w:lang w:eastAsia="ar-SA"/>
              </w:rPr>
              <w:t>ērauds, basos ar kapara tinumiem. Garākās basa stīgas garums – 129,5 cm; darba garums - 114 cm.</w:t>
            </w:r>
          </w:p>
          <w:p w:rsidR="00786AFA" w:rsidRDefault="00786AFA" w:rsidP="00114706">
            <w:pPr>
              <w:pStyle w:val="Sarakstarindkopa"/>
              <w:numPr>
                <w:ilvl w:val="0"/>
                <w:numId w:val="9"/>
              </w:numPr>
              <w:suppressAutoHyphens/>
              <w:snapToGrid w:val="0"/>
              <w:spacing w:before="60" w:after="60" w:line="240" w:lineRule="auto"/>
              <w:ind w:left="175" w:firstLine="185"/>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Rezanators</w:t>
            </w:r>
            <w:proofErr w:type="spellEnd"/>
            <w:r>
              <w:rPr>
                <w:rFonts w:ascii="Times New Roman" w:eastAsia="Times New Roman" w:hAnsi="Times New Roman" w:cs="Times New Roman"/>
                <w:lang w:eastAsia="ar-SA"/>
              </w:rPr>
              <w:t xml:space="preserve"> – egles masīvkoks, biezums no 9mm līdz 7 mm apakšā. Ribu skaits 11.</w:t>
            </w:r>
          </w:p>
          <w:p w:rsidR="00786AFA" w:rsidRDefault="00786AFA" w:rsidP="00114706">
            <w:pPr>
              <w:pStyle w:val="Sarakstarindkopa"/>
              <w:numPr>
                <w:ilvl w:val="0"/>
                <w:numId w:val="9"/>
              </w:numPr>
              <w:suppressAutoHyphens/>
              <w:snapToGrid w:val="0"/>
              <w:spacing w:before="60" w:after="60" w:line="240" w:lineRule="auto"/>
              <w:ind w:left="175" w:firstLine="185"/>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Steķis- vertikāls kļavas lamināts ar horizontālu šķiedru virzienu (no viena steķa gala līdz citam), augšējā </w:t>
            </w:r>
            <w:r w:rsidR="00D0487B">
              <w:rPr>
                <w:rFonts w:ascii="Times New Roman" w:eastAsia="Times New Roman" w:hAnsi="Times New Roman" w:cs="Times New Roman"/>
                <w:lang w:eastAsia="ar-SA"/>
              </w:rPr>
              <w:t>kārta – masīva kļava.</w:t>
            </w:r>
          </w:p>
          <w:p w:rsidR="009171C1" w:rsidRDefault="00D0487B" w:rsidP="00114706">
            <w:pPr>
              <w:pStyle w:val="Sarakstarindkopa"/>
              <w:numPr>
                <w:ilvl w:val="0"/>
                <w:numId w:val="9"/>
              </w:numPr>
              <w:suppressAutoHyphens/>
              <w:snapToGrid w:val="0"/>
              <w:spacing w:before="60" w:after="60" w:line="240" w:lineRule="auto"/>
              <w:ind w:left="175" w:firstLine="185"/>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Korpuss </w:t>
            </w:r>
            <w:r w:rsidR="009171C1">
              <w:rPr>
                <w:rFonts w:ascii="Times New Roman" w:eastAsia="Times New Roman" w:hAnsi="Times New Roman" w:cs="Times New Roman"/>
                <w:lang w:eastAsia="ar-SA"/>
              </w:rPr>
              <w:t>–</w:t>
            </w:r>
            <w:r>
              <w:rPr>
                <w:rFonts w:ascii="Times New Roman" w:eastAsia="Times New Roman" w:hAnsi="Times New Roman" w:cs="Times New Roman"/>
                <w:lang w:eastAsia="ar-SA"/>
              </w:rPr>
              <w:t xml:space="preserve"> </w:t>
            </w:r>
            <w:r w:rsidR="009171C1">
              <w:rPr>
                <w:rFonts w:ascii="Times New Roman" w:eastAsia="Times New Roman" w:hAnsi="Times New Roman" w:cs="Times New Roman"/>
                <w:lang w:eastAsia="ar-SA"/>
              </w:rPr>
              <w:t>koks izņemot sānu daļas. Augšējais vāks divdaļīgs.</w:t>
            </w:r>
          </w:p>
          <w:p w:rsidR="009171C1" w:rsidRDefault="009171C1" w:rsidP="00114706">
            <w:pPr>
              <w:pStyle w:val="Sarakstarindkopa"/>
              <w:numPr>
                <w:ilvl w:val="0"/>
                <w:numId w:val="9"/>
              </w:numPr>
              <w:suppressAutoHyphens/>
              <w:snapToGrid w:val="0"/>
              <w:spacing w:before="60" w:after="60" w:line="240" w:lineRule="auto"/>
              <w:ind w:left="175" w:firstLine="185"/>
              <w:rPr>
                <w:rFonts w:ascii="Times New Roman" w:eastAsia="Times New Roman" w:hAnsi="Times New Roman" w:cs="Times New Roman"/>
                <w:lang w:eastAsia="ar-SA"/>
              </w:rPr>
            </w:pPr>
            <w:r>
              <w:rPr>
                <w:rFonts w:ascii="Times New Roman" w:eastAsia="Times New Roman" w:hAnsi="Times New Roman" w:cs="Times New Roman"/>
                <w:lang w:eastAsia="ar-SA"/>
              </w:rPr>
              <w:t>Pedāļi – trīs (ar moderatoru) misiņa ar lakas aizsargslāni)</w:t>
            </w:r>
          </w:p>
          <w:p w:rsidR="009171C1" w:rsidRDefault="009171C1" w:rsidP="00114706">
            <w:pPr>
              <w:pStyle w:val="Sarakstarindkopa"/>
              <w:numPr>
                <w:ilvl w:val="0"/>
                <w:numId w:val="9"/>
              </w:numPr>
              <w:suppressAutoHyphens/>
              <w:snapToGrid w:val="0"/>
              <w:spacing w:before="60" w:after="60" w:line="240" w:lineRule="auto"/>
              <w:ind w:left="175" w:firstLine="185"/>
              <w:rPr>
                <w:rFonts w:ascii="Times New Roman" w:eastAsia="Times New Roman" w:hAnsi="Times New Roman" w:cs="Times New Roman"/>
                <w:lang w:eastAsia="ar-SA"/>
              </w:rPr>
            </w:pPr>
            <w:r>
              <w:rPr>
                <w:rFonts w:ascii="Times New Roman" w:eastAsia="Times New Roman" w:hAnsi="Times New Roman" w:cs="Times New Roman"/>
                <w:lang w:eastAsia="ar-SA"/>
              </w:rPr>
              <w:t>Riteņi – misiņa dubultie.</w:t>
            </w:r>
          </w:p>
          <w:p w:rsidR="001E1D00" w:rsidRPr="00E60195" w:rsidRDefault="009171C1" w:rsidP="009171C1">
            <w:pPr>
              <w:pStyle w:val="Sarakstarindkopa"/>
              <w:numPr>
                <w:ilvl w:val="0"/>
                <w:numId w:val="9"/>
              </w:numPr>
              <w:suppressAutoHyphens/>
              <w:snapToGrid w:val="0"/>
              <w:spacing w:before="60" w:after="60" w:line="240" w:lineRule="auto"/>
              <w:ind w:left="175" w:firstLine="185"/>
              <w:jc w:val="both"/>
              <w:rPr>
                <w:rFonts w:ascii="Times New Roman" w:eastAsia="Times New Roman" w:hAnsi="Times New Roman" w:cs="Times New Roman"/>
                <w:lang w:eastAsia="ar-SA"/>
              </w:rPr>
            </w:pPr>
            <w:r w:rsidRPr="009171C1">
              <w:rPr>
                <w:rFonts w:ascii="Times New Roman" w:eastAsia="Times New Roman" w:hAnsi="Times New Roman" w:cs="Times New Roman"/>
                <w:lang w:eastAsia="ar-SA"/>
              </w:rPr>
              <w:t xml:space="preserve">Klavieru sols – melns. </w:t>
            </w:r>
          </w:p>
        </w:tc>
        <w:tc>
          <w:tcPr>
            <w:tcW w:w="2552" w:type="dxa"/>
            <w:tcBorders>
              <w:top w:val="single" w:sz="4" w:space="0" w:color="auto"/>
              <w:left w:val="single" w:sz="4" w:space="0" w:color="auto"/>
              <w:bottom w:val="single" w:sz="4" w:space="0" w:color="auto"/>
              <w:right w:val="single" w:sz="4" w:space="0" w:color="auto"/>
            </w:tcBorders>
            <w:vAlign w:val="center"/>
          </w:tcPr>
          <w:p w:rsidR="001E1D00" w:rsidRPr="00942734" w:rsidRDefault="001E1D00" w:rsidP="001E1D00">
            <w:pPr>
              <w:suppressAutoHyphens/>
              <w:snapToGrid w:val="0"/>
              <w:spacing w:before="60" w:after="60" w:line="240" w:lineRule="auto"/>
              <w:jc w:val="both"/>
              <w:rPr>
                <w:rFonts w:ascii="Times New Roman" w:eastAsia="Times New Roman" w:hAnsi="Times New Roman" w:cs="Times New Roman"/>
                <w:lang w:eastAsia="ar-SA"/>
              </w:rPr>
            </w:pPr>
          </w:p>
        </w:tc>
        <w:tc>
          <w:tcPr>
            <w:tcW w:w="2268" w:type="dxa"/>
            <w:tcBorders>
              <w:top w:val="single" w:sz="4" w:space="0" w:color="auto"/>
              <w:left w:val="single" w:sz="4" w:space="0" w:color="auto"/>
              <w:bottom w:val="single" w:sz="4" w:space="0" w:color="auto"/>
              <w:right w:val="single" w:sz="4" w:space="0" w:color="auto"/>
            </w:tcBorders>
          </w:tcPr>
          <w:p w:rsidR="001E1D00" w:rsidRDefault="001E1D00" w:rsidP="001E1D00">
            <w:pPr>
              <w:suppressAutoHyphens/>
              <w:snapToGrid w:val="0"/>
              <w:spacing w:before="60" w:after="60" w:line="240" w:lineRule="auto"/>
              <w:jc w:val="both"/>
              <w:rPr>
                <w:rFonts w:ascii="Times New Roman" w:eastAsia="Times New Roman" w:hAnsi="Times New Roman" w:cs="Times New Roman"/>
                <w:color w:val="FF0000"/>
                <w:lang w:eastAsia="ar-SA"/>
              </w:rPr>
            </w:pPr>
          </w:p>
        </w:tc>
      </w:tr>
    </w:tbl>
    <w:p w:rsidR="00D2298A" w:rsidRPr="004D38F5" w:rsidRDefault="00D2298A" w:rsidP="00D2298A">
      <w:pPr>
        <w:widowControl w:val="0"/>
        <w:suppressAutoHyphens/>
        <w:autoSpaceDE w:val="0"/>
        <w:spacing w:before="6" w:after="0" w:line="130" w:lineRule="exact"/>
        <w:rPr>
          <w:rFonts w:ascii="Times New Roman" w:eastAsia="Times New Roman" w:hAnsi="Times New Roman" w:cs="Times New Roman"/>
          <w:sz w:val="24"/>
          <w:szCs w:val="24"/>
          <w:lang w:eastAsia="ar-SA"/>
        </w:rPr>
      </w:pPr>
    </w:p>
    <w:p w:rsidR="009171C1" w:rsidRDefault="009171C1" w:rsidP="00D2298A">
      <w:pPr>
        <w:widowControl w:val="0"/>
        <w:suppressAutoHyphens/>
        <w:autoSpaceDE w:val="0"/>
        <w:spacing w:after="0" w:line="200" w:lineRule="exact"/>
        <w:rPr>
          <w:rFonts w:ascii="Times New Roman" w:eastAsia="Times New Roman" w:hAnsi="Times New Roman" w:cs="Times New Roman"/>
          <w:sz w:val="24"/>
          <w:szCs w:val="24"/>
          <w:lang w:eastAsia="ar-SA"/>
        </w:rPr>
      </w:pPr>
    </w:p>
    <w:p w:rsidR="00D2298A" w:rsidRDefault="006F714B" w:rsidP="00D2298A">
      <w:pPr>
        <w:widowControl w:val="0"/>
        <w:suppressAutoHyphens/>
        <w:autoSpaceDE w:val="0"/>
        <w:spacing w:after="0" w:line="200" w:lineRule="exac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Paraksts:______________________________________</w:t>
      </w:r>
    </w:p>
    <w:p w:rsidR="006F714B" w:rsidRDefault="006F714B" w:rsidP="00D2298A">
      <w:pPr>
        <w:widowControl w:val="0"/>
        <w:suppressAutoHyphens/>
        <w:autoSpaceDE w:val="0"/>
        <w:spacing w:after="0" w:line="200" w:lineRule="exac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Pretendenta vadītāja vai pilnvarotās personas pārstāvis</w:t>
      </w:r>
    </w:p>
    <w:p w:rsidR="006F714B" w:rsidRDefault="006F714B" w:rsidP="00D2298A">
      <w:pPr>
        <w:widowControl w:val="0"/>
        <w:suppressAutoHyphens/>
        <w:autoSpaceDE w:val="0"/>
        <w:spacing w:after="0" w:line="200" w:lineRule="exac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Vārds, uzvārds:</w:t>
      </w:r>
      <w:r w:rsidR="00631820">
        <w:rPr>
          <w:rFonts w:ascii="Times New Roman" w:eastAsia="Times New Roman" w:hAnsi="Times New Roman" w:cs="Times New Roman"/>
          <w:sz w:val="24"/>
          <w:szCs w:val="24"/>
          <w:lang w:eastAsia="ar-SA"/>
        </w:rPr>
        <w:t>________________________________</w:t>
      </w:r>
    </w:p>
    <w:p w:rsidR="00631820" w:rsidRDefault="00631820" w:rsidP="00D2298A">
      <w:pPr>
        <w:widowControl w:val="0"/>
        <w:suppressAutoHyphens/>
        <w:autoSpaceDE w:val="0"/>
        <w:spacing w:after="0" w:line="200" w:lineRule="exac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Amats:</w:t>
      </w:r>
    </w:p>
    <w:p w:rsidR="00631820" w:rsidRDefault="00631820" w:rsidP="00D2298A">
      <w:pPr>
        <w:widowControl w:val="0"/>
        <w:suppressAutoHyphens/>
        <w:autoSpaceDE w:val="0"/>
        <w:spacing w:after="0" w:line="200" w:lineRule="exac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_______________________________________________</w:t>
      </w:r>
    </w:p>
    <w:p w:rsidR="00631820" w:rsidRDefault="00631820" w:rsidP="00D2298A">
      <w:pPr>
        <w:widowControl w:val="0"/>
        <w:suppressAutoHyphens/>
        <w:autoSpaceDE w:val="0"/>
        <w:spacing w:after="0" w:line="200" w:lineRule="exac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Tehniskais piedāvājums ir jāparaksta pretendenta vadītājam vai pilnvarotai personai (šajā gadījumā pretendenta piedāvājumam obligāti jāpievieno pilnvara)</w:t>
      </w:r>
    </w:p>
    <w:p w:rsidR="00631820" w:rsidRPr="004D38F5" w:rsidRDefault="00631820" w:rsidP="00D2298A">
      <w:pPr>
        <w:widowControl w:val="0"/>
        <w:suppressAutoHyphens/>
        <w:autoSpaceDE w:val="0"/>
        <w:spacing w:after="0" w:line="200" w:lineRule="exact"/>
        <w:rPr>
          <w:rFonts w:ascii="Times New Roman" w:eastAsia="Times New Roman" w:hAnsi="Times New Roman" w:cs="Times New Roman"/>
          <w:sz w:val="24"/>
          <w:szCs w:val="24"/>
          <w:lang w:eastAsia="ar-SA"/>
        </w:rPr>
      </w:pPr>
    </w:p>
    <w:p w:rsidR="00D2298A" w:rsidRPr="004D38F5" w:rsidRDefault="00D2298A" w:rsidP="00D2298A">
      <w:pPr>
        <w:widowControl w:val="0"/>
        <w:numPr>
          <w:ilvl w:val="0"/>
          <w:numId w:val="2"/>
        </w:numPr>
        <w:tabs>
          <w:tab w:val="left" w:pos="520"/>
        </w:tabs>
        <w:suppressAutoHyphens/>
        <w:autoSpaceDE w:val="0"/>
        <w:spacing w:after="0" w:line="240" w:lineRule="auto"/>
        <w:contextualSpacing/>
        <w:jc w:val="both"/>
        <w:rPr>
          <w:rFonts w:ascii="Times New Roman" w:eastAsia="Times New Roman" w:hAnsi="Times New Roman" w:cs="Times New Roman"/>
          <w:sz w:val="24"/>
          <w:szCs w:val="24"/>
          <w:lang w:eastAsia="ar-SA"/>
        </w:rPr>
      </w:pPr>
      <w:r w:rsidRPr="004D38F5">
        <w:rPr>
          <w:rFonts w:ascii="Times New Roman" w:eastAsia="Times New Roman" w:hAnsi="Times New Roman" w:cs="Times New Roman"/>
          <w:sz w:val="24"/>
          <w:szCs w:val="24"/>
          <w:lang w:eastAsia="ar-SA"/>
        </w:rPr>
        <w:t>Ie</w:t>
      </w:r>
      <w:r w:rsidRPr="004D38F5">
        <w:rPr>
          <w:rFonts w:ascii="Times New Roman" w:eastAsia="Times New Roman" w:hAnsi="Times New Roman" w:cs="Times New Roman"/>
          <w:spacing w:val="-2"/>
          <w:sz w:val="24"/>
          <w:szCs w:val="24"/>
          <w:lang w:eastAsia="ar-SA"/>
        </w:rPr>
        <w:t>p</w:t>
      </w:r>
      <w:r w:rsidRPr="004D38F5">
        <w:rPr>
          <w:rFonts w:ascii="Times New Roman" w:eastAsia="Times New Roman" w:hAnsi="Times New Roman" w:cs="Times New Roman"/>
          <w:spacing w:val="1"/>
          <w:sz w:val="24"/>
          <w:szCs w:val="24"/>
          <w:lang w:eastAsia="ar-SA"/>
        </w:rPr>
        <w:t>ir</w:t>
      </w:r>
      <w:r w:rsidRPr="004D38F5">
        <w:rPr>
          <w:rFonts w:ascii="Times New Roman" w:eastAsia="Times New Roman" w:hAnsi="Times New Roman" w:cs="Times New Roman"/>
          <w:spacing w:val="-2"/>
          <w:sz w:val="24"/>
          <w:szCs w:val="24"/>
          <w:lang w:eastAsia="ar-SA"/>
        </w:rPr>
        <w:t>k</w:t>
      </w:r>
      <w:r w:rsidRPr="004D38F5">
        <w:rPr>
          <w:rFonts w:ascii="Times New Roman" w:eastAsia="Times New Roman" w:hAnsi="Times New Roman" w:cs="Times New Roman"/>
          <w:sz w:val="24"/>
          <w:szCs w:val="24"/>
          <w:lang w:eastAsia="ar-SA"/>
        </w:rPr>
        <w:t>u</w:t>
      </w:r>
      <w:r w:rsidRPr="004D38F5">
        <w:rPr>
          <w:rFonts w:ascii="Times New Roman" w:eastAsia="Times New Roman" w:hAnsi="Times New Roman" w:cs="Times New Roman"/>
          <w:spacing w:val="-4"/>
          <w:sz w:val="24"/>
          <w:szCs w:val="24"/>
          <w:lang w:eastAsia="ar-SA"/>
        </w:rPr>
        <w:t>m</w:t>
      </w:r>
      <w:r w:rsidRPr="004D38F5">
        <w:rPr>
          <w:rFonts w:ascii="Times New Roman" w:eastAsia="Times New Roman" w:hAnsi="Times New Roman" w:cs="Times New Roman"/>
          <w:sz w:val="24"/>
          <w:szCs w:val="24"/>
          <w:lang w:eastAsia="ar-SA"/>
        </w:rPr>
        <w:t xml:space="preserve">a </w:t>
      </w:r>
      <w:r w:rsidRPr="004D38F5">
        <w:rPr>
          <w:rFonts w:ascii="Times New Roman" w:eastAsia="Times New Roman" w:hAnsi="Times New Roman" w:cs="Times New Roman"/>
          <w:spacing w:val="1"/>
          <w:sz w:val="24"/>
          <w:szCs w:val="24"/>
          <w:lang w:eastAsia="ar-SA"/>
        </w:rPr>
        <w:t>t</w:t>
      </w:r>
      <w:r w:rsidRPr="004D38F5">
        <w:rPr>
          <w:rFonts w:ascii="Times New Roman" w:eastAsia="Times New Roman" w:hAnsi="Times New Roman" w:cs="Times New Roman"/>
          <w:sz w:val="24"/>
          <w:szCs w:val="24"/>
          <w:lang w:eastAsia="ar-SA"/>
        </w:rPr>
        <w:t>eh</w:t>
      </w:r>
      <w:r w:rsidRPr="004D38F5">
        <w:rPr>
          <w:rFonts w:ascii="Times New Roman" w:eastAsia="Times New Roman" w:hAnsi="Times New Roman" w:cs="Times New Roman"/>
          <w:spacing w:val="-2"/>
          <w:sz w:val="24"/>
          <w:szCs w:val="24"/>
          <w:lang w:eastAsia="ar-SA"/>
        </w:rPr>
        <w:t>n</w:t>
      </w:r>
      <w:r w:rsidRPr="004D38F5">
        <w:rPr>
          <w:rFonts w:ascii="Times New Roman" w:eastAsia="Times New Roman" w:hAnsi="Times New Roman" w:cs="Times New Roman"/>
          <w:spacing w:val="1"/>
          <w:sz w:val="24"/>
          <w:szCs w:val="24"/>
          <w:lang w:eastAsia="ar-SA"/>
        </w:rPr>
        <w:t>i</w:t>
      </w:r>
      <w:r w:rsidRPr="004D38F5">
        <w:rPr>
          <w:rFonts w:ascii="Times New Roman" w:eastAsia="Times New Roman" w:hAnsi="Times New Roman" w:cs="Times New Roman"/>
          <w:sz w:val="24"/>
          <w:szCs w:val="24"/>
          <w:lang w:eastAsia="ar-SA"/>
        </w:rPr>
        <w:t>s</w:t>
      </w:r>
      <w:r w:rsidRPr="004D38F5">
        <w:rPr>
          <w:rFonts w:ascii="Times New Roman" w:eastAsia="Times New Roman" w:hAnsi="Times New Roman" w:cs="Times New Roman"/>
          <w:spacing w:val="-2"/>
          <w:sz w:val="24"/>
          <w:szCs w:val="24"/>
          <w:lang w:eastAsia="ar-SA"/>
        </w:rPr>
        <w:t>k</w:t>
      </w:r>
      <w:r w:rsidRPr="004D38F5">
        <w:rPr>
          <w:rFonts w:ascii="Times New Roman" w:eastAsia="Times New Roman" w:hAnsi="Times New Roman" w:cs="Times New Roman"/>
          <w:sz w:val="24"/>
          <w:szCs w:val="24"/>
          <w:lang w:eastAsia="ar-SA"/>
        </w:rPr>
        <w:t>ām sp</w:t>
      </w:r>
      <w:r w:rsidRPr="004D38F5">
        <w:rPr>
          <w:rFonts w:ascii="Times New Roman" w:eastAsia="Times New Roman" w:hAnsi="Times New Roman" w:cs="Times New Roman"/>
          <w:spacing w:val="1"/>
          <w:sz w:val="24"/>
          <w:szCs w:val="24"/>
          <w:lang w:eastAsia="ar-SA"/>
        </w:rPr>
        <w:t>e</w:t>
      </w:r>
      <w:r w:rsidRPr="004D38F5">
        <w:rPr>
          <w:rFonts w:ascii="Times New Roman" w:eastAsia="Times New Roman" w:hAnsi="Times New Roman" w:cs="Times New Roman"/>
          <w:sz w:val="24"/>
          <w:szCs w:val="24"/>
          <w:lang w:eastAsia="ar-SA"/>
        </w:rPr>
        <w:t>c</w:t>
      </w:r>
      <w:r w:rsidRPr="004D38F5">
        <w:rPr>
          <w:rFonts w:ascii="Times New Roman" w:eastAsia="Times New Roman" w:hAnsi="Times New Roman" w:cs="Times New Roman"/>
          <w:spacing w:val="-1"/>
          <w:sz w:val="24"/>
          <w:szCs w:val="24"/>
          <w:lang w:eastAsia="ar-SA"/>
        </w:rPr>
        <w:t>i</w:t>
      </w:r>
      <w:r w:rsidRPr="004D38F5">
        <w:rPr>
          <w:rFonts w:ascii="Times New Roman" w:eastAsia="Times New Roman" w:hAnsi="Times New Roman" w:cs="Times New Roman"/>
          <w:spacing w:val="1"/>
          <w:sz w:val="24"/>
          <w:szCs w:val="24"/>
          <w:lang w:eastAsia="ar-SA"/>
        </w:rPr>
        <w:t>fi</w:t>
      </w:r>
      <w:r w:rsidRPr="004D38F5">
        <w:rPr>
          <w:rFonts w:ascii="Times New Roman" w:eastAsia="Times New Roman" w:hAnsi="Times New Roman" w:cs="Times New Roman"/>
          <w:spacing w:val="-2"/>
          <w:sz w:val="24"/>
          <w:szCs w:val="24"/>
          <w:lang w:eastAsia="ar-SA"/>
        </w:rPr>
        <w:t>k</w:t>
      </w:r>
      <w:r w:rsidRPr="004D38F5">
        <w:rPr>
          <w:rFonts w:ascii="Times New Roman" w:eastAsia="Times New Roman" w:hAnsi="Times New Roman" w:cs="Times New Roman"/>
          <w:sz w:val="24"/>
          <w:szCs w:val="24"/>
          <w:lang w:eastAsia="ar-SA"/>
        </w:rPr>
        <w:t>āc</w:t>
      </w:r>
      <w:r w:rsidRPr="004D38F5">
        <w:rPr>
          <w:rFonts w:ascii="Times New Roman" w:eastAsia="Times New Roman" w:hAnsi="Times New Roman" w:cs="Times New Roman"/>
          <w:spacing w:val="-1"/>
          <w:sz w:val="24"/>
          <w:szCs w:val="24"/>
          <w:lang w:eastAsia="ar-SA"/>
        </w:rPr>
        <w:t>i</w:t>
      </w:r>
      <w:r w:rsidRPr="004D38F5">
        <w:rPr>
          <w:rFonts w:ascii="Times New Roman" w:eastAsia="Times New Roman" w:hAnsi="Times New Roman" w:cs="Times New Roman"/>
          <w:spacing w:val="1"/>
          <w:sz w:val="24"/>
          <w:szCs w:val="24"/>
          <w:lang w:eastAsia="ar-SA"/>
        </w:rPr>
        <w:t>j</w:t>
      </w:r>
      <w:r w:rsidRPr="004D38F5">
        <w:rPr>
          <w:rFonts w:ascii="Times New Roman" w:eastAsia="Times New Roman" w:hAnsi="Times New Roman" w:cs="Times New Roman"/>
          <w:sz w:val="24"/>
          <w:szCs w:val="24"/>
          <w:lang w:eastAsia="ar-SA"/>
        </w:rPr>
        <w:t>ām a</w:t>
      </w:r>
      <w:r w:rsidRPr="004D38F5">
        <w:rPr>
          <w:rFonts w:ascii="Times New Roman" w:eastAsia="Times New Roman" w:hAnsi="Times New Roman" w:cs="Times New Roman"/>
          <w:spacing w:val="1"/>
          <w:sz w:val="24"/>
          <w:szCs w:val="24"/>
          <w:lang w:eastAsia="ar-SA"/>
        </w:rPr>
        <w:t>t</w:t>
      </w:r>
      <w:r w:rsidRPr="004D38F5">
        <w:rPr>
          <w:rFonts w:ascii="Times New Roman" w:eastAsia="Times New Roman" w:hAnsi="Times New Roman" w:cs="Times New Roman"/>
          <w:spacing w:val="-2"/>
          <w:sz w:val="24"/>
          <w:szCs w:val="24"/>
          <w:lang w:eastAsia="ar-SA"/>
        </w:rPr>
        <w:t>b</w:t>
      </w:r>
      <w:r w:rsidRPr="004D38F5">
        <w:rPr>
          <w:rFonts w:ascii="Times New Roman" w:eastAsia="Times New Roman" w:hAnsi="Times New Roman" w:cs="Times New Roman"/>
          <w:spacing w:val="-1"/>
          <w:sz w:val="24"/>
          <w:szCs w:val="24"/>
          <w:lang w:eastAsia="ar-SA"/>
        </w:rPr>
        <w:t>i</w:t>
      </w:r>
      <w:r w:rsidRPr="004D38F5">
        <w:rPr>
          <w:rFonts w:ascii="Times New Roman" w:eastAsia="Times New Roman" w:hAnsi="Times New Roman" w:cs="Times New Roman"/>
          <w:spacing w:val="1"/>
          <w:sz w:val="24"/>
          <w:szCs w:val="24"/>
          <w:lang w:eastAsia="ar-SA"/>
        </w:rPr>
        <w:t>l</w:t>
      </w:r>
      <w:r w:rsidRPr="004D38F5">
        <w:rPr>
          <w:rFonts w:ascii="Times New Roman" w:eastAsia="Times New Roman" w:hAnsi="Times New Roman" w:cs="Times New Roman"/>
          <w:sz w:val="24"/>
          <w:szCs w:val="24"/>
          <w:lang w:eastAsia="ar-SA"/>
        </w:rPr>
        <w:t>s</w:t>
      </w:r>
      <w:r w:rsidRPr="004D38F5">
        <w:rPr>
          <w:rFonts w:ascii="Times New Roman" w:eastAsia="Times New Roman" w:hAnsi="Times New Roman" w:cs="Times New Roman"/>
          <w:spacing w:val="-1"/>
          <w:sz w:val="24"/>
          <w:szCs w:val="24"/>
          <w:lang w:eastAsia="ar-SA"/>
        </w:rPr>
        <w:t>t</w:t>
      </w:r>
      <w:r w:rsidRPr="004D38F5">
        <w:rPr>
          <w:rFonts w:ascii="Times New Roman" w:eastAsia="Times New Roman" w:hAnsi="Times New Roman" w:cs="Times New Roman"/>
          <w:sz w:val="24"/>
          <w:szCs w:val="24"/>
          <w:lang w:eastAsia="ar-SA"/>
        </w:rPr>
        <w:t>oš</w:t>
      </w:r>
      <w:r>
        <w:rPr>
          <w:rFonts w:ascii="Times New Roman" w:eastAsia="Times New Roman" w:hAnsi="Times New Roman" w:cs="Times New Roman"/>
          <w:sz w:val="24"/>
          <w:szCs w:val="24"/>
          <w:lang w:eastAsia="ar-SA"/>
        </w:rPr>
        <w:t>o mūzikas instrumentu</w:t>
      </w:r>
      <w:r w:rsidRPr="004D38F5">
        <w:rPr>
          <w:rFonts w:ascii="Times New Roman" w:eastAsia="Times New Roman" w:hAnsi="Times New Roman" w:cs="Times New Roman"/>
          <w:sz w:val="24"/>
          <w:szCs w:val="24"/>
          <w:lang w:eastAsia="ar-SA"/>
        </w:rPr>
        <w:t xml:space="preserve"> </w:t>
      </w:r>
      <w:r w:rsidRPr="004D38F5">
        <w:rPr>
          <w:rFonts w:ascii="Times New Roman" w:eastAsia="Times New Roman" w:hAnsi="Times New Roman" w:cs="Times New Roman"/>
          <w:spacing w:val="-2"/>
          <w:sz w:val="24"/>
          <w:szCs w:val="24"/>
          <w:lang w:eastAsia="ar-SA"/>
        </w:rPr>
        <w:t>p</w:t>
      </w:r>
      <w:r w:rsidRPr="004D38F5">
        <w:rPr>
          <w:rFonts w:ascii="Times New Roman" w:eastAsia="Times New Roman" w:hAnsi="Times New Roman" w:cs="Times New Roman"/>
          <w:spacing w:val="1"/>
          <w:sz w:val="24"/>
          <w:szCs w:val="24"/>
          <w:lang w:eastAsia="ar-SA"/>
        </w:rPr>
        <w:t>i</w:t>
      </w:r>
      <w:r w:rsidRPr="004D38F5">
        <w:rPr>
          <w:rFonts w:ascii="Times New Roman" w:eastAsia="Times New Roman" w:hAnsi="Times New Roman" w:cs="Times New Roman"/>
          <w:sz w:val="24"/>
          <w:szCs w:val="24"/>
          <w:lang w:eastAsia="ar-SA"/>
        </w:rPr>
        <w:t>e</w:t>
      </w:r>
      <w:r w:rsidRPr="004D38F5">
        <w:rPr>
          <w:rFonts w:ascii="Times New Roman" w:eastAsia="Times New Roman" w:hAnsi="Times New Roman" w:cs="Times New Roman"/>
          <w:spacing w:val="-2"/>
          <w:sz w:val="24"/>
          <w:szCs w:val="24"/>
          <w:lang w:eastAsia="ar-SA"/>
        </w:rPr>
        <w:t>gād</w:t>
      </w:r>
      <w:r w:rsidRPr="004D38F5">
        <w:rPr>
          <w:rFonts w:ascii="Times New Roman" w:eastAsia="Times New Roman" w:hAnsi="Times New Roman" w:cs="Times New Roman"/>
          <w:sz w:val="24"/>
          <w:szCs w:val="24"/>
          <w:lang w:eastAsia="ar-SA"/>
        </w:rPr>
        <w:t xml:space="preserve">e </w:t>
      </w:r>
      <w:r w:rsidRPr="004D38F5">
        <w:rPr>
          <w:rFonts w:ascii="Times New Roman" w:eastAsia="Times New Roman" w:hAnsi="Times New Roman" w:cs="Times New Roman"/>
          <w:spacing w:val="1"/>
          <w:sz w:val="24"/>
          <w:szCs w:val="24"/>
          <w:lang w:eastAsia="ar-SA"/>
        </w:rPr>
        <w:t>j</w:t>
      </w:r>
      <w:r w:rsidRPr="004D38F5">
        <w:rPr>
          <w:rFonts w:ascii="Times New Roman" w:eastAsia="Times New Roman" w:hAnsi="Times New Roman" w:cs="Times New Roman"/>
          <w:sz w:val="24"/>
          <w:szCs w:val="24"/>
          <w:lang w:eastAsia="ar-SA"/>
        </w:rPr>
        <w:t>ānod</w:t>
      </w:r>
      <w:r w:rsidRPr="004D38F5">
        <w:rPr>
          <w:rFonts w:ascii="Times New Roman" w:eastAsia="Times New Roman" w:hAnsi="Times New Roman" w:cs="Times New Roman"/>
          <w:spacing w:val="-1"/>
          <w:sz w:val="24"/>
          <w:szCs w:val="24"/>
          <w:lang w:eastAsia="ar-SA"/>
        </w:rPr>
        <w:t>r</w:t>
      </w:r>
      <w:r w:rsidRPr="004D38F5">
        <w:rPr>
          <w:rFonts w:ascii="Times New Roman" w:eastAsia="Times New Roman" w:hAnsi="Times New Roman" w:cs="Times New Roman"/>
          <w:sz w:val="24"/>
          <w:szCs w:val="24"/>
          <w:lang w:eastAsia="ar-SA"/>
        </w:rPr>
        <w:t>oš</w:t>
      </w:r>
      <w:r w:rsidRPr="004D38F5">
        <w:rPr>
          <w:rFonts w:ascii="Times New Roman" w:eastAsia="Times New Roman" w:hAnsi="Times New Roman" w:cs="Times New Roman"/>
          <w:spacing w:val="-1"/>
          <w:sz w:val="24"/>
          <w:szCs w:val="24"/>
          <w:lang w:eastAsia="ar-SA"/>
        </w:rPr>
        <w:t>i</w:t>
      </w:r>
      <w:r w:rsidRPr="004D38F5">
        <w:rPr>
          <w:rFonts w:ascii="Times New Roman" w:eastAsia="Times New Roman" w:hAnsi="Times New Roman" w:cs="Times New Roman"/>
          <w:sz w:val="24"/>
          <w:szCs w:val="24"/>
          <w:lang w:eastAsia="ar-SA"/>
        </w:rPr>
        <w:t xml:space="preserve">na Alfrēda Kalniņa Cēsu Mūzikas vidusskolā, Raunas </w:t>
      </w:r>
      <w:r>
        <w:rPr>
          <w:rFonts w:ascii="Times New Roman" w:eastAsia="Times New Roman" w:hAnsi="Times New Roman" w:cs="Times New Roman"/>
          <w:sz w:val="24"/>
          <w:szCs w:val="24"/>
          <w:lang w:eastAsia="ar-SA"/>
        </w:rPr>
        <w:t xml:space="preserve">ielā 12 – 2, Cēsīs, Cēsu novadā, </w:t>
      </w:r>
      <w:r w:rsidRPr="00D174D8">
        <w:rPr>
          <w:rFonts w:ascii="Times New Roman" w:eastAsia="Times New Roman" w:hAnsi="Times New Roman" w:cs="Times New Roman"/>
          <w:color w:val="000000" w:themeColor="text1"/>
          <w:sz w:val="24"/>
          <w:szCs w:val="24"/>
          <w:lang w:eastAsia="ar-SA"/>
        </w:rPr>
        <w:t>(</w:t>
      </w:r>
      <w:r w:rsidR="009C75AE">
        <w:rPr>
          <w:rFonts w:ascii="Times New Roman" w:eastAsia="Times New Roman" w:hAnsi="Times New Roman" w:cs="Times New Roman"/>
          <w:color w:val="000000" w:themeColor="text1"/>
          <w:sz w:val="24"/>
          <w:szCs w:val="24"/>
          <w:lang w:eastAsia="ar-SA"/>
        </w:rPr>
        <w:t>30</w:t>
      </w:r>
      <w:r>
        <w:rPr>
          <w:rFonts w:ascii="Times New Roman" w:eastAsia="Times New Roman" w:hAnsi="Times New Roman" w:cs="Times New Roman"/>
          <w:color w:val="000000" w:themeColor="text1"/>
          <w:sz w:val="24"/>
          <w:szCs w:val="24"/>
          <w:lang w:eastAsia="ar-SA"/>
        </w:rPr>
        <w:t xml:space="preserve"> </w:t>
      </w:r>
      <w:r w:rsidR="009C75AE">
        <w:rPr>
          <w:rFonts w:ascii="Times New Roman" w:eastAsia="Times New Roman" w:hAnsi="Times New Roman" w:cs="Times New Roman"/>
          <w:color w:val="000000" w:themeColor="text1"/>
          <w:sz w:val="24"/>
          <w:szCs w:val="24"/>
          <w:lang w:eastAsia="ar-SA"/>
        </w:rPr>
        <w:t>trīsdesmit</w:t>
      </w:r>
      <w:r w:rsidRPr="00D174D8">
        <w:rPr>
          <w:rFonts w:ascii="Times New Roman" w:eastAsia="Times New Roman" w:hAnsi="Times New Roman" w:cs="Times New Roman"/>
          <w:color w:val="000000" w:themeColor="text1"/>
          <w:sz w:val="24"/>
          <w:szCs w:val="24"/>
          <w:lang w:eastAsia="ar-SA"/>
        </w:rPr>
        <w:t xml:space="preserve">) dienu laikā no </w:t>
      </w:r>
      <w:r w:rsidRPr="00D174D8">
        <w:rPr>
          <w:rFonts w:ascii="Times New Roman" w:eastAsia="Times New Roman" w:hAnsi="Times New Roman" w:cs="Times New Roman"/>
          <w:color w:val="000000" w:themeColor="text1"/>
          <w:spacing w:val="1"/>
          <w:sz w:val="24"/>
          <w:szCs w:val="24"/>
          <w:lang w:eastAsia="ar-SA"/>
        </w:rPr>
        <w:t>līguma noslēgšanas</w:t>
      </w:r>
      <w:r w:rsidRPr="004D38F5">
        <w:rPr>
          <w:rFonts w:ascii="Times New Roman" w:eastAsia="Times New Roman" w:hAnsi="Times New Roman" w:cs="Times New Roman"/>
          <w:sz w:val="24"/>
          <w:szCs w:val="24"/>
          <w:lang w:eastAsia="ar-SA"/>
        </w:rPr>
        <w:t>.</w:t>
      </w:r>
    </w:p>
    <w:p w:rsidR="00D2298A" w:rsidRPr="004D38F5" w:rsidRDefault="00D2298A" w:rsidP="00D2298A">
      <w:pPr>
        <w:widowControl w:val="0"/>
        <w:numPr>
          <w:ilvl w:val="0"/>
          <w:numId w:val="2"/>
        </w:numPr>
        <w:tabs>
          <w:tab w:val="left" w:pos="520"/>
        </w:tabs>
        <w:suppressAutoHyphens/>
        <w:autoSpaceDE w:val="0"/>
        <w:spacing w:after="0" w:line="240" w:lineRule="auto"/>
        <w:contextualSpacing/>
        <w:jc w:val="both"/>
        <w:rPr>
          <w:rFonts w:ascii="Times New Roman" w:eastAsia="Times New Roman" w:hAnsi="Times New Roman" w:cs="Times New Roman"/>
          <w:sz w:val="24"/>
          <w:szCs w:val="24"/>
          <w:lang w:eastAsia="ar-SA"/>
        </w:rPr>
      </w:pPr>
      <w:r w:rsidRPr="004D38F5">
        <w:rPr>
          <w:rFonts w:ascii="Times New Roman" w:eastAsia="Times New Roman" w:hAnsi="Times New Roman" w:cs="Times New Roman"/>
          <w:sz w:val="24"/>
          <w:szCs w:val="24"/>
          <w:lang w:eastAsia="ar-SA"/>
        </w:rPr>
        <w:t>Papildus prasības:</w:t>
      </w:r>
    </w:p>
    <w:p w:rsidR="00D2298A" w:rsidRPr="004D38F5" w:rsidRDefault="00D2298A" w:rsidP="00D2298A">
      <w:pPr>
        <w:widowControl w:val="0"/>
        <w:numPr>
          <w:ilvl w:val="1"/>
          <w:numId w:val="2"/>
        </w:numPr>
        <w:tabs>
          <w:tab w:val="left" w:pos="520"/>
        </w:tabs>
        <w:suppressAutoHyphens/>
        <w:autoSpaceDE w:val="0"/>
        <w:spacing w:after="0" w:line="240" w:lineRule="auto"/>
        <w:contextualSpacing/>
        <w:jc w:val="both"/>
        <w:rPr>
          <w:rFonts w:ascii="Times New Roman" w:eastAsia="Times New Roman" w:hAnsi="Times New Roman" w:cs="Times New Roman"/>
          <w:sz w:val="24"/>
          <w:szCs w:val="24"/>
          <w:lang w:eastAsia="ar-SA"/>
        </w:rPr>
      </w:pPr>
      <w:r w:rsidRPr="004D38F5">
        <w:rPr>
          <w:rFonts w:ascii="Times New Roman" w:eastAsia="Times New Roman" w:hAnsi="Times New Roman" w:cs="Times New Roman"/>
          <w:sz w:val="24"/>
          <w:szCs w:val="24"/>
          <w:lang w:eastAsia="ar-SA"/>
        </w:rPr>
        <w:t xml:space="preserve">Pretendentam jāpiegādā </w:t>
      </w:r>
      <w:r>
        <w:rPr>
          <w:rFonts w:ascii="Times New Roman" w:eastAsia="Times New Roman" w:hAnsi="Times New Roman" w:cs="Times New Roman"/>
          <w:sz w:val="24"/>
          <w:szCs w:val="24"/>
          <w:lang w:eastAsia="ar-SA"/>
        </w:rPr>
        <w:t>mūzikas instrumenti</w:t>
      </w:r>
      <w:r w:rsidRPr="004D38F5">
        <w:rPr>
          <w:rFonts w:ascii="Times New Roman" w:eastAsia="Times New Roman" w:hAnsi="Times New Roman" w:cs="Times New Roman"/>
          <w:sz w:val="24"/>
          <w:szCs w:val="24"/>
          <w:lang w:eastAsia="ar-SA"/>
        </w:rPr>
        <w:t xml:space="preserve"> līdz Pasūtītāja</w:t>
      </w:r>
      <w:r>
        <w:rPr>
          <w:rFonts w:ascii="Times New Roman" w:eastAsia="Times New Roman" w:hAnsi="Times New Roman" w:cs="Times New Roman"/>
          <w:sz w:val="24"/>
          <w:szCs w:val="24"/>
          <w:lang w:eastAsia="ar-SA"/>
        </w:rPr>
        <w:t xml:space="preserve"> norādītajai vietai </w:t>
      </w:r>
      <w:r w:rsidRPr="004D38F5">
        <w:rPr>
          <w:rFonts w:ascii="Times New Roman" w:eastAsia="Times New Roman" w:hAnsi="Times New Roman" w:cs="Times New Roman"/>
          <w:sz w:val="24"/>
          <w:szCs w:val="24"/>
          <w:lang w:eastAsia="ar-SA"/>
        </w:rPr>
        <w:t>uz sava rēķina.</w:t>
      </w:r>
    </w:p>
    <w:p w:rsidR="00D2298A" w:rsidRPr="004D38F5" w:rsidRDefault="00D2298A" w:rsidP="00D2298A">
      <w:pPr>
        <w:widowControl w:val="0"/>
        <w:numPr>
          <w:ilvl w:val="1"/>
          <w:numId w:val="2"/>
        </w:numPr>
        <w:tabs>
          <w:tab w:val="left" w:pos="520"/>
        </w:tabs>
        <w:suppressAutoHyphens/>
        <w:autoSpaceDE w:val="0"/>
        <w:spacing w:after="0" w:line="240" w:lineRule="auto"/>
        <w:contextualSpacing/>
        <w:jc w:val="both"/>
        <w:rPr>
          <w:rFonts w:ascii="Times New Roman" w:eastAsia="Times New Roman" w:hAnsi="Times New Roman" w:cs="Times New Roman"/>
          <w:sz w:val="24"/>
          <w:szCs w:val="24"/>
          <w:lang w:eastAsia="ar-SA"/>
        </w:rPr>
      </w:pPr>
      <w:r w:rsidRPr="004D38F5">
        <w:rPr>
          <w:rFonts w:ascii="Times New Roman" w:eastAsia="Times New Roman" w:hAnsi="Times New Roman" w:cs="Times New Roman"/>
          <w:sz w:val="24"/>
          <w:szCs w:val="24"/>
          <w:lang w:eastAsia="ar-SA"/>
        </w:rPr>
        <w:t>Pretendentam jābūt izdotai atļaujai par attiecīgo preču piegādi un pārdošanu Latvijas Republikā.</w:t>
      </w:r>
    </w:p>
    <w:p w:rsidR="00D2298A" w:rsidRPr="004D38F5" w:rsidRDefault="00D2298A" w:rsidP="00D2298A">
      <w:pPr>
        <w:widowControl w:val="0"/>
        <w:numPr>
          <w:ilvl w:val="1"/>
          <w:numId w:val="2"/>
        </w:numPr>
        <w:tabs>
          <w:tab w:val="left" w:pos="520"/>
        </w:tabs>
        <w:suppressAutoHyphens/>
        <w:autoSpaceDE w:val="0"/>
        <w:spacing w:after="0" w:line="240" w:lineRule="auto"/>
        <w:contextualSpacing/>
        <w:jc w:val="both"/>
        <w:rPr>
          <w:rFonts w:ascii="Times New Roman" w:eastAsia="Times New Roman" w:hAnsi="Times New Roman" w:cs="Times New Roman"/>
          <w:sz w:val="24"/>
          <w:szCs w:val="24"/>
          <w:lang w:eastAsia="ar-SA"/>
        </w:rPr>
      </w:pPr>
      <w:r w:rsidRPr="004D38F5">
        <w:rPr>
          <w:rFonts w:ascii="Times New Roman" w:eastAsia="Times New Roman" w:hAnsi="Times New Roman" w:cs="Times New Roman"/>
          <w:bCs/>
          <w:sz w:val="24"/>
          <w:szCs w:val="24"/>
          <w:lang w:eastAsia="ar-SA"/>
        </w:rPr>
        <w:t>Atklājušos defektu novēršana garantijas laikā par piegādātāja līdzekļiem.</w:t>
      </w:r>
    </w:p>
    <w:p w:rsidR="00D2298A" w:rsidRPr="004D38F5" w:rsidRDefault="00D2298A" w:rsidP="00D2298A">
      <w:pPr>
        <w:widowControl w:val="0"/>
        <w:numPr>
          <w:ilvl w:val="1"/>
          <w:numId w:val="2"/>
        </w:numPr>
        <w:tabs>
          <w:tab w:val="left" w:pos="520"/>
        </w:tabs>
        <w:suppressAutoHyphens/>
        <w:autoSpaceDE w:val="0"/>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Mūzikas instrumentu</w:t>
      </w:r>
      <w:r w:rsidRPr="004D38F5">
        <w:rPr>
          <w:rFonts w:ascii="Times New Roman" w:eastAsia="Times New Roman" w:hAnsi="Times New Roman" w:cs="Times New Roman"/>
          <w:bCs/>
          <w:sz w:val="24"/>
          <w:szCs w:val="24"/>
          <w:lang w:eastAsia="ar-SA"/>
        </w:rPr>
        <w:t xml:space="preserve"> garantijas stājas spēkā no pieņemšanas – nodošanas akta parakstīšanas dienas. Pasūtītāja iegādātu jaunu oriģinālu rezerves garantija stājas spēkā no to iegādes brīža.</w:t>
      </w:r>
    </w:p>
    <w:p w:rsidR="00D2298A" w:rsidRPr="004D38F5" w:rsidRDefault="00D2298A" w:rsidP="00D2298A">
      <w:pPr>
        <w:widowControl w:val="0"/>
        <w:numPr>
          <w:ilvl w:val="1"/>
          <w:numId w:val="2"/>
        </w:numPr>
        <w:tabs>
          <w:tab w:val="left" w:pos="520"/>
        </w:tabs>
        <w:suppressAutoHyphens/>
        <w:autoSpaceDE w:val="0"/>
        <w:spacing w:after="0" w:line="240" w:lineRule="auto"/>
        <w:contextualSpacing/>
        <w:jc w:val="both"/>
        <w:rPr>
          <w:rFonts w:ascii="Times New Roman" w:eastAsia="Times New Roman" w:hAnsi="Times New Roman" w:cs="Times New Roman"/>
          <w:sz w:val="24"/>
          <w:szCs w:val="24"/>
          <w:lang w:eastAsia="ar-SA"/>
        </w:rPr>
      </w:pPr>
      <w:r w:rsidRPr="004D38F5">
        <w:rPr>
          <w:rFonts w:ascii="Times New Roman" w:eastAsia="Times New Roman" w:hAnsi="Times New Roman" w:cs="Times New Roman"/>
          <w:bCs/>
          <w:sz w:val="24"/>
          <w:szCs w:val="24"/>
          <w:lang w:eastAsia="ar-SA"/>
        </w:rPr>
        <w:t>Garantija ietver visu nepieciešamo</w:t>
      </w:r>
      <w:r>
        <w:rPr>
          <w:rFonts w:ascii="Times New Roman" w:eastAsia="Times New Roman" w:hAnsi="Times New Roman" w:cs="Times New Roman"/>
          <w:bCs/>
          <w:sz w:val="24"/>
          <w:szCs w:val="24"/>
          <w:lang w:eastAsia="ar-SA"/>
        </w:rPr>
        <w:t xml:space="preserve"> mūzikas instrumentu</w:t>
      </w:r>
      <w:r w:rsidRPr="004D38F5">
        <w:rPr>
          <w:rFonts w:ascii="Times New Roman" w:eastAsia="Times New Roman" w:hAnsi="Times New Roman" w:cs="Times New Roman"/>
          <w:bCs/>
          <w:sz w:val="24"/>
          <w:szCs w:val="24"/>
          <w:lang w:eastAsia="ar-SA"/>
        </w:rPr>
        <w:t xml:space="preserve"> bezmaksas nomaiņa vai remontu </w:t>
      </w:r>
      <w:r>
        <w:rPr>
          <w:rFonts w:ascii="Times New Roman" w:eastAsia="Times New Roman" w:hAnsi="Times New Roman" w:cs="Times New Roman"/>
          <w:bCs/>
          <w:sz w:val="24"/>
          <w:szCs w:val="24"/>
          <w:lang w:eastAsia="ar-SA"/>
        </w:rPr>
        <w:t>mūzikas instrumentu</w:t>
      </w:r>
      <w:r w:rsidRPr="004D38F5">
        <w:rPr>
          <w:rFonts w:ascii="Times New Roman" w:eastAsia="Times New Roman" w:hAnsi="Times New Roman" w:cs="Times New Roman"/>
          <w:bCs/>
          <w:sz w:val="24"/>
          <w:szCs w:val="24"/>
          <w:lang w:eastAsia="ar-SA"/>
        </w:rPr>
        <w:t xml:space="preserve"> garantijas laikā, ja ievēroti ražotāja vai pārdevēja garantijas nosacījumi.</w:t>
      </w:r>
    </w:p>
    <w:p w:rsidR="00D2298A" w:rsidRPr="004D38F5" w:rsidRDefault="00D2298A" w:rsidP="00D2298A">
      <w:pPr>
        <w:numPr>
          <w:ilvl w:val="0"/>
          <w:numId w:val="2"/>
        </w:numPr>
        <w:suppressAutoHyphens/>
        <w:spacing w:after="0" w:line="240" w:lineRule="auto"/>
        <w:contextualSpacing/>
        <w:jc w:val="both"/>
        <w:rPr>
          <w:rFonts w:ascii="Times New Roman" w:eastAsia="Times New Roman" w:hAnsi="Times New Roman" w:cs="Times New Roman"/>
          <w:sz w:val="24"/>
          <w:szCs w:val="24"/>
          <w:lang w:eastAsia="ar-SA"/>
        </w:rPr>
      </w:pPr>
      <w:r w:rsidRPr="004D38F5">
        <w:rPr>
          <w:rFonts w:ascii="Times New Roman" w:eastAsia="Times New Roman" w:hAnsi="Times New Roman" w:cs="Times New Roman"/>
          <w:sz w:val="24"/>
          <w:szCs w:val="24"/>
          <w:lang w:eastAsia="ar-SA"/>
        </w:rPr>
        <w:t xml:space="preserve">Pretendentam, piegādājot </w:t>
      </w:r>
      <w:r>
        <w:rPr>
          <w:rFonts w:ascii="Times New Roman" w:eastAsia="Times New Roman" w:hAnsi="Times New Roman" w:cs="Times New Roman"/>
          <w:sz w:val="24"/>
          <w:szCs w:val="24"/>
          <w:lang w:eastAsia="ar-SA"/>
        </w:rPr>
        <w:t>mūzikas instrumentus</w:t>
      </w:r>
      <w:r w:rsidRPr="004D38F5">
        <w:rPr>
          <w:rFonts w:ascii="Times New Roman" w:eastAsia="Times New Roman" w:hAnsi="Times New Roman" w:cs="Times New Roman"/>
          <w:sz w:val="24"/>
          <w:szCs w:val="24"/>
          <w:lang w:eastAsia="ar-SA"/>
        </w:rPr>
        <w:t>, jāno</w:t>
      </w:r>
      <w:r>
        <w:rPr>
          <w:rFonts w:ascii="Times New Roman" w:eastAsia="Times New Roman" w:hAnsi="Times New Roman" w:cs="Times New Roman"/>
          <w:sz w:val="24"/>
          <w:szCs w:val="24"/>
          <w:lang w:eastAsia="ar-SA"/>
        </w:rPr>
        <w:t xml:space="preserve">vieto mūzikas instruments </w:t>
      </w:r>
      <w:r w:rsidRPr="004D38F5">
        <w:rPr>
          <w:rFonts w:ascii="Times New Roman" w:eastAsia="Times New Roman" w:hAnsi="Times New Roman" w:cs="Times New Roman"/>
          <w:sz w:val="24"/>
          <w:szCs w:val="24"/>
          <w:lang w:eastAsia="ar-SA"/>
        </w:rPr>
        <w:t xml:space="preserve">Pasūtītāja pārstāvim </w:t>
      </w:r>
      <w:r>
        <w:rPr>
          <w:rFonts w:ascii="Times New Roman" w:eastAsia="Times New Roman" w:hAnsi="Times New Roman" w:cs="Times New Roman"/>
          <w:sz w:val="24"/>
          <w:szCs w:val="24"/>
          <w:lang w:eastAsia="ar-SA"/>
        </w:rPr>
        <w:t>norādītajā vietā</w:t>
      </w:r>
      <w:r w:rsidRPr="004D38F5">
        <w:rPr>
          <w:rFonts w:ascii="Times New Roman" w:eastAsia="Times New Roman" w:hAnsi="Times New Roman" w:cs="Times New Roman"/>
          <w:sz w:val="24"/>
          <w:szCs w:val="24"/>
          <w:lang w:eastAsia="ar-SA"/>
        </w:rPr>
        <w:t>:</w:t>
      </w:r>
    </w:p>
    <w:p w:rsidR="00D2298A" w:rsidRPr="004D38F5" w:rsidRDefault="00D2298A" w:rsidP="00D2298A">
      <w:pPr>
        <w:numPr>
          <w:ilvl w:val="1"/>
          <w:numId w:val="2"/>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mūzikas instrumenta garantijas talons</w:t>
      </w:r>
      <w:r w:rsidRPr="004D38F5">
        <w:rPr>
          <w:rFonts w:ascii="Times New Roman" w:eastAsia="Times New Roman" w:hAnsi="Times New Roman" w:cs="Times New Roman"/>
          <w:sz w:val="24"/>
          <w:szCs w:val="24"/>
          <w:lang w:eastAsia="ar-SA"/>
        </w:rPr>
        <w:t>.</w:t>
      </w:r>
    </w:p>
    <w:p w:rsidR="00D2298A" w:rsidRPr="004D38F5" w:rsidRDefault="00D2298A" w:rsidP="00D2298A">
      <w:pPr>
        <w:numPr>
          <w:ilvl w:val="1"/>
          <w:numId w:val="2"/>
        </w:numPr>
        <w:suppressAutoHyphens/>
        <w:spacing w:after="0" w:line="240" w:lineRule="auto"/>
        <w:contextualSpacing/>
        <w:jc w:val="both"/>
        <w:rPr>
          <w:rFonts w:ascii="Times New Roman" w:eastAsia="Times New Roman" w:hAnsi="Times New Roman" w:cs="Times New Roman"/>
          <w:sz w:val="24"/>
          <w:szCs w:val="24"/>
          <w:lang w:eastAsia="ar-SA"/>
        </w:rPr>
      </w:pPr>
      <w:r w:rsidRPr="004D38F5">
        <w:rPr>
          <w:rFonts w:ascii="Times New Roman" w:eastAsia="Times New Roman" w:hAnsi="Times New Roman" w:cs="Times New Roman"/>
          <w:sz w:val="24"/>
          <w:szCs w:val="24"/>
          <w:lang w:eastAsia="ar-SA"/>
        </w:rPr>
        <w:t>lietošanas instrukcijas dokumentācija latviešu valodā.</w:t>
      </w:r>
    </w:p>
    <w:p w:rsidR="00D2298A" w:rsidRPr="004D38F5" w:rsidRDefault="00D2298A" w:rsidP="00D2298A">
      <w:pPr>
        <w:suppressAutoHyphens/>
        <w:spacing w:after="0" w:line="240" w:lineRule="auto"/>
        <w:ind w:left="792"/>
        <w:contextualSpacing/>
        <w:jc w:val="both"/>
        <w:rPr>
          <w:rFonts w:ascii="Times New Roman" w:eastAsia="Times New Roman" w:hAnsi="Times New Roman" w:cs="Times New Roman"/>
          <w:sz w:val="24"/>
          <w:szCs w:val="24"/>
          <w:lang w:eastAsia="ar-SA"/>
        </w:rPr>
      </w:pPr>
    </w:p>
    <w:p w:rsidR="00D2298A" w:rsidRDefault="00D2298A" w:rsidP="00D2298A">
      <w:pPr>
        <w:suppressAutoHyphens/>
        <w:spacing w:after="0" w:line="240" w:lineRule="auto"/>
        <w:rPr>
          <w:rFonts w:ascii="Times New Roman" w:eastAsia="Times New Roman" w:hAnsi="Times New Roman" w:cs="Times New Roman"/>
          <w:sz w:val="24"/>
          <w:szCs w:val="24"/>
          <w:lang w:eastAsia="ar-SA"/>
        </w:rPr>
      </w:pPr>
    </w:p>
    <w:p w:rsidR="00D2298A" w:rsidRDefault="00D2298A" w:rsidP="00D2298A">
      <w:pPr>
        <w:suppressAutoHyphens/>
        <w:spacing w:after="0" w:line="240" w:lineRule="auto"/>
        <w:rPr>
          <w:rFonts w:ascii="Times New Roman" w:eastAsia="Times New Roman" w:hAnsi="Times New Roman" w:cs="Times New Roman"/>
          <w:sz w:val="24"/>
          <w:szCs w:val="24"/>
          <w:lang w:eastAsia="ar-SA"/>
        </w:rPr>
      </w:pPr>
    </w:p>
    <w:p w:rsidR="00D2298A" w:rsidRDefault="00D2298A" w:rsidP="00D2298A">
      <w:pPr>
        <w:suppressAutoHyphens/>
        <w:spacing w:after="0" w:line="240" w:lineRule="auto"/>
        <w:rPr>
          <w:rFonts w:ascii="Times New Roman" w:eastAsia="Times New Roman" w:hAnsi="Times New Roman" w:cs="Times New Roman"/>
          <w:sz w:val="24"/>
          <w:szCs w:val="24"/>
          <w:lang w:eastAsia="ar-SA"/>
        </w:rPr>
      </w:pPr>
    </w:p>
    <w:p w:rsidR="00D2298A" w:rsidRDefault="00D2298A" w:rsidP="00D2298A">
      <w:pPr>
        <w:suppressAutoHyphens/>
        <w:spacing w:after="0" w:line="240" w:lineRule="auto"/>
        <w:rPr>
          <w:rFonts w:ascii="Times New Roman" w:eastAsia="Times New Roman" w:hAnsi="Times New Roman" w:cs="Times New Roman"/>
          <w:sz w:val="24"/>
          <w:szCs w:val="24"/>
          <w:lang w:eastAsia="ar-SA"/>
        </w:rPr>
      </w:pPr>
    </w:p>
    <w:p w:rsidR="00D2298A" w:rsidRDefault="00D2298A" w:rsidP="00D2298A">
      <w:pPr>
        <w:suppressAutoHyphens/>
        <w:spacing w:after="0" w:line="240" w:lineRule="auto"/>
        <w:rPr>
          <w:rFonts w:ascii="Times New Roman" w:eastAsia="Times New Roman" w:hAnsi="Times New Roman" w:cs="Times New Roman"/>
          <w:sz w:val="24"/>
          <w:szCs w:val="24"/>
          <w:lang w:eastAsia="ar-SA"/>
        </w:rPr>
      </w:pPr>
    </w:p>
    <w:p w:rsidR="00782F99" w:rsidRDefault="00782F99" w:rsidP="00D2298A">
      <w:pPr>
        <w:suppressAutoHyphens/>
        <w:spacing w:after="0" w:line="240" w:lineRule="auto"/>
        <w:rPr>
          <w:rFonts w:ascii="Times New Roman" w:eastAsia="Times New Roman" w:hAnsi="Times New Roman" w:cs="Times New Roman"/>
          <w:sz w:val="24"/>
          <w:szCs w:val="24"/>
          <w:lang w:eastAsia="ar-SA"/>
        </w:rPr>
      </w:pPr>
    </w:p>
    <w:p w:rsidR="00782F99" w:rsidRDefault="00782F99" w:rsidP="00D2298A">
      <w:pPr>
        <w:suppressAutoHyphens/>
        <w:spacing w:after="0" w:line="240" w:lineRule="auto"/>
        <w:rPr>
          <w:rFonts w:ascii="Times New Roman" w:eastAsia="Times New Roman" w:hAnsi="Times New Roman" w:cs="Times New Roman"/>
          <w:sz w:val="24"/>
          <w:szCs w:val="24"/>
          <w:lang w:eastAsia="ar-SA"/>
        </w:rPr>
      </w:pPr>
    </w:p>
    <w:p w:rsidR="00782F99" w:rsidRDefault="00782F99" w:rsidP="00D2298A">
      <w:pPr>
        <w:suppressAutoHyphens/>
        <w:spacing w:after="0" w:line="240" w:lineRule="auto"/>
        <w:rPr>
          <w:rFonts w:ascii="Times New Roman" w:eastAsia="Times New Roman" w:hAnsi="Times New Roman" w:cs="Times New Roman"/>
          <w:sz w:val="24"/>
          <w:szCs w:val="24"/>
          <w:lang w:eastAsia="ar-SA"/>
        </w:rPr>
      </w:pPr>
    </w:p>
    <w:p w:rsidR="00D2298A" w:rsidRPr="000E4BE2" w:rsidRDefault="00D2298A" w:rsidP="00D2298A">
      <w:pPr>
        <w:shd w:val="clear" w:color="auto" w:fill="FFFFFF"/>
        <w:spacing w:after="0" w:line="240" w:lineRule="auto"/>
        <w:ind w:left="709" w:hanging="709"/>
        <w:jc w:val="right"/>
        <w:rPr>
          <w:rFonts w:ascii="Times New Roman" w:eastAsia="Calibri" w:hAnsi="Times New Roman" w:cs="Times New Roman"/>
          <w:bCs/>
          <w:i/>
          <w:iCs/>
          <w:color w:val="000000"/>
          <w:sz w:val="20"/>
          <w:szCs w:val="20"/>
          <w:lang w:eastAsia="lv-LV"/>
        </w:rPr>
      </w:pPr>
      <w:r w:rsidRPr="000E4BE2">
        <w:rPr>
          <w:rFonts w:ascii="Times New Roman" w:eastAsia="Calibri" w:hAnsi="Times New Roman" w:cs="Times New Roman"/>
          <w:bCs/>
          <w:i/>
          <w:iCs/>
          <w:color w:val="000000"/>
          <w:sz w:val="20"/>
          <w:szCs w:val="20"/>
          <w:lang w:eastAsia="lv-LV"/>
        </w:rPr>
        <w:t>Iepirkuma identifikācijas Nr. KM AKCMV 201</w:t>
      </w:r>
      <w:r w:rsidR="0012359F">
        <w:rPr>
          <w:rFonts w:ascii="Times New Roman" w:eastAsia="Calibri" w:hAnsi="Times New Roman" w:cs="Times New Roman"/>
          <w:bCs/>
          <w:i/>
          <w:iCs/>
          <w:color w:val="000000"/>
          <w:sz w:val="20"/>
          <w:szCs w:val="20"/>
          <w:lang w:eastAsia="lv-LV"/>
        </w:rPr>
        <w:t>6</w:t>
      </w:r>
      <w:r w:rsidRPr="000E4BE2">
        <w:rPr>
          <w:rFonts w:ascii="Times New Roman" w:eastAsia="Calibri" w:hAnsi="Times New Roman" w:cs="Times New Roman"/>
          <w:bCs/>
          <w:i/>
          <w:iCs/>
          <w:color w:val="000000"/>
          <w:sz w:val="20"/>
          <w:szCs w:val="20"/>
          <w:lang w:eastAsia="lv-LV"/>
        </w:rPr>
        <w:t>/01</w:t>
      </w:r>
    </w:p>
    <w:p w:rsidR="00D2298A" w:rsidRPr="000E4BE2" w:rsidRDefault="00D2298A" w:rsidP="00D2298A">
      <w:pPr>
        <w:shd w:val="clear" w:color="auto" w:fill="FFFFFF"/>
        <w:spacing w:after="0" w:line="240" w:lineRule="auto"/>
        <w:ind w:left="709" w:hanging="709"/>
        <w:jc w:val="right"/>
        <w:rPr>
          <w:rFonts w:ascii="Times New Roman" w:eastAsia="Calibri" w:hAnsi="Times New Roman" w:cs="Times New Roman"/>
          <w:i/>
          <w:color w:val="000000"/>
          <w:sz w:val="20"/>
          <w:szCs w:val="20"/>
          <w:lang w:eastAsia="lv-LV"/>
        </w:rPr>
      </w:pPr>
      <w:r w:rsidRPr="000E4BE2">
        <w:rPr>
          <w:rFonts w:ascii="Times New Roman" w:eastAsia="Calibri" w:hAnsi="Times New Roman" w:cs="Times New Roman"/>
          <w:bCs/>
          <w:i/>
          <w:iCs/>
          <w:color w:val="000000"/>
          <w:sz w:val="20"/>
          <w:szCs w:val="20"/>
          <w:lang w:eastAsia="lv-LV"/>
        </w:rPr>
        <w:t>nolikuma 2.pielikums</w:t>
      </w:r>
    </w:p>
    <w:p w:rsidR="00D2298A" w:rsidRPr="000E4BE2" w:rsidRDefault="00D2298A" w:rsidP="00D2298A">
      <w:pPr>
        <w:tabs>
          <w:tab w:val="left" w:pos="5812"/>
        </w:tabs>
        <w:spacing w:after="0" w:line="240" w:lineRule="auto"/>
        <w:jc w:val="center"/>
        <w:rPr>
          <w:rFonts w:ascii="Times New Roman" w:eastAsia="Calibri" w:hAnsi="Times New Roman" w:cs="Times New Roman"/>
          <w:b/>
          <w:sz w:val="24"/>
          <w:szCs w:val="24"/>
          <w:lang w:eastAsia="lv-LV"/>
        </w:rPr>
      </w:pPr>
    </w:p>
    <w:p w:rsidR="00D2298A" w:rsidRDefault="00D2298A" w:rsidP="00D2298A">
      <w:pPr>
        <w:spacing w:after="0" w:line="240" w:lineRule="auto"/>
        <w:jc w:val="center"/>
        <w:rPr>
          <w:rFonts w:ascii="Times New Roman" w:eastAsia="Calibri" w:hAnsi="Times New Roman" w:cs="Times New Roman"/>
          <w:b/>
          <w:sz w:val="24"/>
          <w:szCs w:val="24"/>
          <w:lang w:eastAsia="lv-LV"/>
        </w:rPr>
      </w:pPr>
      <w:r w:rsidRPr="000E4BE2">
        <w:rPr>
          <w:rFonts w:ascii="Times New Roman" w:eastAsia="Calibri" w:hAnsi="Times New Roman" w:cs="Times New Roman"/>
          <w:b/>
          <w:sz w:val="24"/>
          <w:szCs w:val="24"/>
          <w:lang w:eastAsia="lv-LV"/>
        </w:rPr>
        <w:t>PIETEIKUMS DALĪBAI IEPIRKUMĀ</w:t>
      </w:r>
      <w:r w:rsidR="00DA0824">
        <w:rPr>
          <w:rFonts w:ascii="Times New Roman" w:eastAsia="Calibri" w:hAnsi="Times New Roman" w:cs="Times New Roman"/>
          <w:b/>
          <w:sz w:val="24"/>
          <w:szCs w:val="24"/>
          <w:lang w:eastAsia="lv-LV"/>
        </w:rPr>
        <w:t xml:space="preserve"> </w:t>
      </w:r>
    </w:p>
    <w:p w:rsidR="003F562B" w:rsidRDefault="003F562B" w:rsidP="00D2298A">
      <w:pPr>
        <w:spacing w:after="0" w:line="240" w:lineRule="auto"/>
        <w:jc w:val="center"/>
        <w:rPr>
          <w:rFonts w:ascii="Times New Roman" w:eastAsia="Calibri" w:hAnsi="Times New Roman" w:cs="Times New Roman"/>
          <w:b/>
          <w:sz w:val="24"/>
          <w:szCs w:val="24"/>
          <w:lang w:eastAsia="lv-LV"/>
        </w:rPr>
      </w:pPr>
    </w:p>
    <w:p w:rsidR="00DA0824" w:rsidRPr="000E4BE2" w:rsidRDefault="00CB518E" w:rsidP="00D2298A">
      <w:pPr>
        <w:spacing w:after="0" w:line="240" w:lineRule="auto"/>
        <w:jc w:val="cente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IEPIRKUM</w:t>
      </w:r>
      <w:r w:rsidR="0022307D">
        <w:rPr>
          <w:rFonts w:ascii="Times New Roman" w:eastAsia="Calibri" w:hAnsi="Times New Roman" w:cs="Times New Roman"/>
          <w:b/>
          <w:sz w:val="24"/>
          <w:szCs w:val="24"/>
          <w:lang w:eastAsia="lv-LV"/>
        </w:rPr>
        <w:t>A</w:t>
      </w:r>
      <w:r>
        <w:rPr>
          <w:rFonts w:ascii="Times New Roman" w:eastAsia="Calibri" w:hAnsi="Times New Roman" w:cs="Times New Roman"/>
          <w:b/>
          <w:sz w:val="24"/>
          <w:szCs w:val="24"/>
          <w:lang w:eastAsia="lv-LV"/>
        </w:rPr>
        <w:t xml:space="preserve"> DAĻAI</w:t>
      </w:r>
      <w:r w:rsidR="00DA0824">
        <w:rPr>
          <w:rFonts w:ascii="Times New Roman" w:eastAsia="Calibri" w:hAnsi="Times New Roman" w:cs="Times New Roman"/>
          <w:b/>
          <w:sz w:val="24"/>
          <w:szCs w:val="24"/>
          <w:lang w:eastAsia="lv-LV"/>
        </w:rPr>
        <w:t xml:space="preserve"> Nr.</w:t>
      </w:r>
    </w:p>
    <w:p w:rsidR="00D2298A" w:rsidRPr="000E4BE2" w:rsidRDefault="00D2298A" w:rsidP="00D2298A">
      <w:pPr>
        <w:spacing w:before="120" w:after="120" w:line="240" w:lineRule="auto"/>
        <w:ind w:right="-57"/>
        <w:jc w:val="center"/>
        <w:rPr>
          <w:rFonts w:ascii="Times New Roman" w:eastAsia="Calibri" w:hAnsi="Times New Roman" w:cs="Times New Roman"/>
          <w:b/>
          <w:sz w:val="24"/>
          <w:szCs w:val="24"/>
        </w:rPr>
      </w:pPr>
      <w:r w:rsidRPr="000E4BE2">
        <w:rPr>
          <w:rFonts w:ascii="Times New Roman" w:eastAsia="Calibri" w:hAnsi="Times New Roman" w:cs="Times New Roman"/>
          <w:sz w:val="24"/>
          <w:szCs w:val="24"/>
        </w:rPr>
        <w:t>Iepirkuma identifikācijas Nr. _____</w:t>
      </w:r>
    </w:p>
    <w:p w:rsidR="00D2298A" w:rsidRPr="000E4BE2" w:rsidRDefault="00D2298A" w:rsidP="00D2298A">
      <w:pPr>
        <w:spacing w:after="0" w:line="240" w:lineRule="auto"/>
        <w:ind w:right="22"/>
        <w:jc w:val="both"/>
        <w:rPr>
          <w:rFonts w:ascii="Times New Roman" w:eastAsia="Calibri" w:hAnsi="Times New Roman" w:cs="Times New Roman"/>
          <w:sz w:val="24"/>
          <w:szCs w:val="24"/>
        </w:rPr>
      </w:pPr>
      <w:r w:rsidRPr="000E4BE2">
        <w:rPr>
          <w:rFonts w:ascii="Times New Roman" w:eastAsia="Calibri" w:hAnsi="Times New Roman" w:cs="Times New Roman"/>
          <w:sz w:val="24"/>
          <w:szCs w:val="24"/>
        </w:rPr>
        <w:t>PRETENDENTS, _____________________________________________________________________________,</w:t>
      </w:r>
    </w:p>
    <w:p w:rsidR="00D2298A" w:rsidRPr="000E4BE2" w:rsidRDefault="00D2298A" w:rsidP="00D2298A">
      <w:pPr>
        <w:spacing w:after="0" w:line="240" w:lineRule="auto"/>
        <w:ind w:right="22"/>
        <w:jc w:val="center"/>
        <w:rPr>
          <w:rFonts w:ascii="Times New Roman" w:eastAsia="Calibri" w:hAnsi="Times New Roman" w:cs="Times New Roman"/>
          <w:i/>
          <w:sz w:val="20"/>
          <w:szCs w:val="20"/>
        </w:rPr>
      </w:pPr>
      <w:r w:rsidRPr="000E4BE2">
        <w:rPr>
          <w:rFonts w:ascii="Times New Roman" w:eastAsia="Calibri" w:hAnsi="Times New Roman" w:cs="Times New Roman"/>
          <w:i/>
          <w:sz w:val="20"/>
          <w:szCs w:val="20"/>
        </w:rPr>
        <w:t>(nosaukums, vienotais reģ. Nr., juridiskā adrese)</w:t>
      </w:r>
    </w:p>
    <w:p w:rsidR="00D2298A" w:rsidRPr="000E4BE2" w:rsidRDefault="00D2298A" w:rsidP="00D2298A">
      <w:pPr>
        <w:spacing w:after="0" w:line="240" w:lineRule="auto"/>
        <w:ind w:right="22"/>
        <w:jc w:val="both"/>
        <w:rPr>
          <w:rFonts w:ascii="Times New Roman" w:eastAsia="Calibri" w:hAnsi="Times New Roman" w:cs="Times New Roman"/>
          <w:sz w:val="24"/>
          <w:szCs w:val="24"/>
        </w:rPr>
      </w:pPr>
      <w:r w:rsidRPr="000E4BE2">
        <w:rPr>
          <w:rFonts w:ascii="Times New Roman" w:eastAsia="Calibri" w:hAnsi="Times New Roman" w:cs="Times New Roman"/>
          <w:sz w:val="24"/>
          <w:szCs w:val="24"/>
        </w:rPr>
        <w:lastRenderedPageBreak/>
        <w:t>kuru pārstāv __________________________________________________________________,</w:t>
      </w:r>
    </w:p>
    <w:p w:rsidR="00D2298A" w:rsidRPr="000E4BE2" w:rsidRDefault="00D2298A" w:rsidP="00D2298A">
      <w:pPr>
        <w:spacing w:after="0" w:line="240" w:lineRule="auto"/>
        <w:ind w:left="1440" w:right="22"/>
        <w:jc w:val="both"/>
        <w:rPr>
          <w:rFonts w:ascii="Times New Roman" w:eastAsia="Calibri" w:hAnsi="Times New Roman" w:cs="Times New Roman"/>
          <w:i/>
          <w:sz w:val="20"/>
          <w:szCs w:val="20"/>
        </w:rPr>
      </w:pPr>
      <w:r w:rsidRPr="000E4BE2">
        <w:rPr>
          <w:rFonts w:ascii="Times New Roman" w:eastAsia="Calibri" w:hAnsi="Times New Roman" w:cs="Times New Roman"/>
          <w:i/>
          <w:sz w:val="20"/>
          <w:szCs w:val="20"/>
        </w:rPr>
        <w:t>(pārstāvja/pilnvarotās personas amats un vārds un uzvārds, pilnvarojuma pamats)</w:t>
      </w:r>
    </w:p>
    <w:p w:rsidR="00D2298A" w:rsidRPr="000E4BE2" w:rsidRDefault="00D2298A" w:rsidP="00D2298A">
      <w:pPr>
        <w:spacing w:after="0" w:line="240" w:lineRule="auto"/>
        <w:ind w:right="22"/>
        <w:jc w:val="both"/>
        <w:rPr>
          <w:rFonts w:ascii="Times New Roman" w:eastAsia="Calibri" w:hAnsi="Times New Roman" w:cs="Times New Roman"/>
          <w:sz w:val="24"/>
          <w:szCs w:val="24"/>
        </w:rPr>
      </w:pPr>
      <w:r w:rsidRPr="000E4BE2">
        <w:rPr>
          <w:rFonts w:ascii="Times New Roman" w:eastAsia="Calibri" w:hAnsi="Times New Roman" w:cs="Times New Roman"/>
          <w:sz w:val="24"/>
          <w:szCs w:val="24"/>
        </w:rPr>
        <w:t>ar šī pieteikuma iesniegšanu:</w:t>
      </w:r>
    </w:p>
    <w:p w:rsidR="00D2298A" w:rsidRPr="000E4BE2" w:rsidRDefault="00D2298A" w:rsidP="00D2298A">
      <w:pPr>
        <w:numPr>
          <w:ilvl w:val="0"/>
          <w:numId w:val="10"/>
        </w:numPr>
        <w:spacing w:after="0" w:line="240" w:lineRule="auto"/>
        <w:ind w:left="426" w:right="22" w:hanging="426"/>
        <w:jc w:val="both"/>
        <w:rPr>
          <w:rFonts w:ascii="Times New Roman" w:eastAsia="Calibri" w:hAnsi="Times New Roman" w:cs="Times New Roman"/>
          <w:sz w:val="24"/>
          <w:szCs w:val="24"/>
        </w:rPr>
      </w:pPr>
      <w:r w:rsidRPr="000E4BE2">
        <w:rPr>
          <w:rFonts w:ascii="Times New Roman" w:eastAsia="Calibri" w:hAnsi="Times New Roman" w:cs="Times New Roman"/>
          <w:sz w:val="24"/>
          <w:szCs w:val="24"/>
        </w:rPr>
        <w:t>piesakās piedalīties iepirkumā „</w:t>
      </w:r>
      <w:r w:rsidRPr="000E4BE2">
        <w:rPr>
          <w:rFonts w:ascii="Times New Roman" w:eastAsia="Calibri" w:hAnsi="Times New Roman" w:cs="Times New Roman"/>
          <w:bCs/>
          <w:sz w:val="24"/>
          <w:szCs w:val="24"/>
        </w:rPr>
        <w:t>&lt;</w:t>
      </w:r>
      <w:r w:rsidRPr="000E4BE2">
        <w:rPr>
          <w:rFonts w:ascii="Times New Roman" w:eastAsia="Calibri" w:hAnsi="Times New Roman" w:cs="Times New Roman"/>
          <w:bCs/>
          <w:i/>
          <w:iCs/>
          <w:sz w:val="24"/>
          <w:szCs w:val="24"/>
        </w:rPr>
        <w:t>iepirkuma nosaukums</w:t>
      </w:r>
      <w:r w:rsidRPr="000E4BE2">
        <w:rPr>
          <w:rFonts w:ascii="Times New Roman" w:eastAsia="Calibri" w:hAnsi="Times New Roman" w:cs="Times New Roman"/>
          <w:bCs/>
          <w:sz w:val="24"/>
          <w:szCs w:val="24"/>
        </w:rPr>
        <w:t>&gt;”</w:t>
      </w:r>
      <w:r w:rsidRPr="000E4BE2">
        <w:rPr>
          <w:rFonts w:ascii="Times New Roman" w:eastAsia="Calibri" w:hAnsi="Times New Roman" w:cs="Times New Roman"/>
          <w:sz w:val="24"/>
          <w:szCs w:val="24"/>
        </w:rPr>
        <w:t>, iepirkuma identifikācijas Nr. ___  un piedāvā veikt iepirkuma priekšmetā minēto piegādi, kā arī novērst jebkurus piegādātās preces defektus (t.sk., tos, kas radušies garantijas laikā), saskaņā ar iepirkuma nolikuma noteikumiem, par kopējo Līguma cenu:</w:t>
      </w: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126"/>
        <w:gridCol w:w="2126"/>
        <w:gridCol w:w="2551"/>
      </w:tblGrid>
      <w:tr w:rsidR="00D2298A" w:rsidRPr="000E4BE2" w:rsidTr="0093038A">
        <w:tc>
          <w:tcPr>
            <w:tcW w:w="2978" w:type="dxa"/>
            <w:tcBorders>
              <w:top w:val="single" w:sz="4" w:space="0" w:color="auto"/>
              <w:left w:val="single" w:sz="4" w:space="0" w:color="auto"/>
              <w:bottom w:val="single" w:sz="4" w:space="0" w:color="auto"/>
              <w:right w:val="single" w:sz="4" w:space="0" w:color="auto"/>
            </w:tcBorders>
            <w:hideMark/>
          </w:tcPr>
          <w:p w:rsidR="00D2298A" w:rsidRPr="000E4BE2" w:rsidRDefault="00D2298A" w:rsidP="0093038A">
            <w:pPr>
              <w:spacing w:before="60" w:after="60" w:line="240" w:lineRule="auto"/>
              <w:ind w:left="175" w:right="23"/>
              <w:jc w:val="center"/>
              <w:rPr>
                <w:rFonts w:ascii="Times New Roman" w:eastAsia="Calibri" w:hAnsi="Times New Roman" w:cs="Times New Roman"/>
                <w:sz w:val="24"/>
                <w:szCs w:val="24"/>
              </w:rPr>
            </w:pPr>
            <w:r w:rsidRPr="000E4BE2">
              <w:rPr>
                <w:rFonts w:ascii="Times New Roman" w:eastAsia="Calibri" w:hAnsi="Times New Roman" w:cs="Times New Roman"/>
                <w:sz w:val="24"/>
                <w:szCs w:val="24"/>
              </w:rPr>
              <w:t>Iepirkuma priekšmets</w:t>
            </w:r>
          </w:p>
        </w:tc>
        <w:tc>
          <w:tcPr>
            <w:tcW w:w="2126" w:type="dxa"/>
            <w:tcBorders>
              <w:top w:val="single" w:sz="4" w:space="0" w:color="auto"/>
              <w:left w:val="single" w:sz="4" w:space="0" w:color="auto"/>
              <w:bottom w:val="single" w:sz="4" w:space="0" w:color="auto"/>
              <w:right w:val="single" w:sz="4" w:space="0" w:color="auto"/>
            </w:tcBorders>
            <w:hideMark/>
          </w:tcPr>
          <w:p w:rsidR="00D2298A" w:rsidRPr="000E4BE2" w:rsidRDefault="00D2298A" w:rsidP="0093038A">
            <w:pPr>
              <w:spacing w:before="60" w:after="60" w:line="240" w:lineRule="auto"/>
              <w:ind w:right="23"/>
              <w:jc w:val="center"/>
              <w:rPr>
                <w:rFonts w:ascii="Times New Roman" w:eastAsia="Calibri" w:hAnsi="Times New Roman" w:cs="Times New Roman"/>
                <w:sz w:val="24"/>
                <w:szCs w:val="24"/>
              </w:rPr>
            </w:pPr>
            <w:r w:rsidRPr="000E4BE2">
              <w:rPr>
                <w:rFonts w:ascii="Times New Roman" w:eastAsia="Calibri" w:hAnsi="Times New Roman" w:cs="Times New Roman"/>
                <w:sz w:val="24"/>
                <w:szCs w:val="24"/>
              </w:rPr>
              <w:t>EUR</w:t>
            </w:r>
            <w:r w:rsidRPr="000E4BE2">
              <w:rPr>
                <w:rFonts w:ascii="Times New Roman" w:eastAsia="Calibri" w:hAnsi="Times New Roman" w:cs="Times New Roman"/>
                <w:i/>
                <w:sz w:val="24"/>
                <w:szCs w:val="24"/>
              </w:rPr>
              <w:t xml:space="preserve"> </w:t>
            </w:r>
            <w:r w:rsidRPr="000E4BE2">
              <w:rPr>
                <w:rFonts w:ascii="Times New Roman" w:eastAsia="Calibri" w:hAnsi="Times New Roman" w:cs="Times New Roman"/>
                <w:sz w:val="24"/>
                <w:szCs w:val="24"/>
              </w:rPr>
              <w:t>bez PVN</w:t>
            </w:r>
          </w:p>
          <w:p w:rsidR="00D2298A" w:rsidRPr="000E4BE2" w:rsidRDefault="00D2298A" w:rsidP="0093038A">
            <w:pPr>
              <w:spacing w:before="60" w:after="60" w:line="240" w:lineRule="auto"/>
              <w:ind w:right="23"/>
              <w:jc w:val="center"/>
              <w:rPr>
                <w:rFonts w:ascii="Times New Roman" w:eastAsia="Calibri" w:hAnsi="Times New Roman" w:cs="Times New Roman"/>
                <w:sz w:val="20"/>
                <w:szCs w:val="20"/>
              </w:rPr>
            </w:pPr>
            <w:r w:rsidRPr="000E4BE2">
              <w:rPr>
                <w:rFonts w:ascii="Times New Roman" w:eastAsia="Calibri" w:hAnsi="Times New Roman" w:cs="Times New Roman"/>
                <w:sz w:val="20"/>
                <w:szCs w:val="20"/>
              </w:rPr>
              <w:t>(</w:t>
            </w:r>
            <w:r w:rsidRPr="000E4BE2">
              <w:rPr>
                <w:rFonts w:ascii="Times New Roman" w:eastAsia="Calibri" w:hAnsi="Times New Roman" w:cs="Times New Roman"/>
                <w:i/>
                <w:sz w:val="20"/>
                <w:szCs w:val="20"/>
              </w:rPr>
              <w:t>summa ar cipariem un vārdiem)</w:t>
            </w:r>
          </w:p>
        </w:tc>
        <w:tc>
          <w:tcPr>
            <w:tcW w:w="2126" w:type="dxa"/>
            <w:tcBorders>
              <w:top w:val="single" w:sz="4" w:space="0" w:color="auto"/>
              <w:left w:val="single" w:sz="4" w:space="0" w:color="auto"/>
              <w:bottom w:val="single" w:sz="4" w:space="0" w:color="auto"/>
              <w:right w:val="single" w:sz="4" w:space="0" w:color="auto"/>
            </w:tcBorders>
            <w:hideMark/>
          </w:tcPr>
          <w:p w:rsidR="00D2298A" w:rsidRPr="000E4BE2" w:rsidRDefault="00D2298A" w:rsidP="0093038A">
            <w:pPr>
              <w:spacing w:before="60" w:after="60" w:line="240" w:lineRule="auto"/>
              <w:ind w:right="23"/>
              <w:jc w:val="center"/>
              <w:rPr>
                <w:rFonts w:ascii="Times New Roman" w:eastAsia="Calibri" w:hAnsi="Times New Roman" w:cs="Times New Roman"/>
                <w:sz w:val="24"/>
                <w:szCs w:val="24"/>
              </w:rPr>
            </w:pPr>
            <w:r w:rsidRPr="000E4BE2">
              <w:rPr>
                <w:rFonts w:ascii="Times New Roman" w:eastAsia="Calibri" w:hAnsi="Times New Roman" w:cs="Times New Roman"/>
                <w:sz w:val="24"/>
                <w:szCs w:val="24"/>
              </w:rPr>
              <w:t>PVN ___%</w:t>
            </w:r>
          </w:p>
          <w:p w:rsidR="00D2298A" w:rsidRPr="000E4BE2" w:rsidRDefault="00D2298A" w:rsidP="0093038A">
            <w:pPr>
              <w:spacing w:before="60" w:after="60" w:line="240" w:lineRule="auto"/>
              <w:ind w:right="23"/>
              <w:jc w:val="center"/>
              <w:rPr>
                <w:rFonts w:ascii="Times New Roman" w:eastAsia="Calibri" w:hAnsi="Times New Roman" w:cs="Times New Roman"/>
                <w:sz w:val="20"/>
                <w:szCs w:val="20"/>
              </w:rPr>
            </w:pPr>
            <w:r w:rsidRPr="000E4BE2">
              <w:rPr>
                <w:rFonts w:ascii="Times New Roman" w:eastAsia="Calibri" w:hAnsi="Times New Roman" w:cs="Times New Roman"/>
                <w:sz w:val="20"/>
                <w:szCs w:val="20"/>
              </w:rPr>
              <w:t>(</w:t>
            </w:r>
            <w:r w:rsidRPr="000E4BE2">
              <w:rPr>
                <w:rFonts w:ascii="Times New Roman" w:eastAsia="Calibri" w:hAnsi="Times New Roman" w:cs="Times New Roman"/>
                <w:i/>
                <w:sz w:val="20"/>
                <w:szCs w:val="20"/>
              </w:rPr>
              <w:t>summa ar cipariem un vārdiem)</w:t>
            </w:r>
          </w:p>
        </w:tc>
        <w:tc>
          <w:tcPr>
            <w:tcW w:w="2552" w:type="dxa"/>
            <w:tcBorders>
              <w:top w:val="single" w:sz="4" w:space="0" w:color="auto"/>
              <w:left w:val="single" w:sz="4" w:space="0" w:color="auto"/>
              <w:bottom w:val="single" w:sz="4" w:space="0" w:color="auto"/>
              <w:right w:val="single" w:sz="4" w:space="0" w:color="auto"/>
            </w:tcBorders>
            <w:hideMark/>
          </w:tcPr>
          <w:p w:rsidR="00D2298A" w:rsidRPr="000E4BE2" w:rsidRDefault="00D2298A" w:rsidP="0093038A">
            <w:pPr>
              <w:spacing w:before="60" w:after="60" w:line="240" w:lineRule="auto"/>
              <w:ind w:right="23"/>
              <w:jc w:val="center"/>
              <w:rPr>
                <w:rFonts w:ascii="Times New Roman" w:eastAsia="Calibri" w:hAnsi="Times New Roman" w:cs="Times New Roman"/>
                <w:sz w:val="24"/>
                <w:szCs w:val="24"/>
              </w:rPr>
            </w:pPr>
            <w:r w:rsidRPr="000E4BE2">
              <w:rPr>
                <w:rFonts w:ascii="Times New Roman" w:eastAsia="Calibri" w:hAnsi="Times New Roman" w:cs="Times New Roman"/>
                <w:sz w:val="24"/>
                <w:szCs w:val="24"/>
              </w:rPr>
              <w:t>EUR</w:t>
            </w:r>
            <w:r w:rsidRPr="000E4BE2">
              <w:rPr>
                <w:rFonts w:ascii="Times New Roman" w:eastAsia="Calibri" w:hAnsi="Times New Roman" w:cs="Times New Roman"/>
                <w:i/>
                <w:sz w:val="24"/>
                <w:szCs w:val="24"/>
              </w:rPr>
              <w:t xml:space="preserve">, </w:t>
            </w:r>
            <w:r w:rsidRPr="000E4BE2">
              <w:rPr>
                <w:rFonts w:ascii="Times New Roman" w:eastAsia="Calibri" w:hAnsi="Times New Roman" w:cs="Times New Roman"/>
                <w:sz w:val="24"/>
                <w:szCs w:val="24"/>
              </w:rPr>
              <w:t>t.sk., PVN___%</w:t>
            </w:r>
          </w:p>
          <w:p w:rsidR="00D2298A" w:rsidRPr="000E4BE2" w:rsidRDefault="00D2298A" w:rsidP="0093038A">
            <w:pPr>
              <w:spacing w:before="60" w:after="60" w:line="240" w:lineRule="auto"/>
              <w:ind w:right="23"/>
              <w:jc w:val="center"/>
              <w:rPr>
                <w:rFonts w:ascii="Times New Roman" w:eastAsia="Calibri" w:hAnsi="Times New Roman" w:cs="Times New Roman"/>
                <w:sz w:val="20"/>
                <w:szCs w:val="20"/>
              </w:rPr>
            </w:pPr>
            <w:r w:rsidRPr="000E4BE2">
              <w:rPr>
                <w:rFonts w:ascii="Times New Roman" w:eastAsia="Calibri" w:hAnsi="Times New Roman" w:cs="Times New Roman"/>
                <w:sz w:val="20"/>
                <w:szCs w:val="20"/>
              </w:rPr>
              <w:t>(</w:t>
            </w:r>
            <w:r w:rsidRPr="000E4BE2">
              <w:rPr>
                <w:rFonts w:ascii="Times New Roman" w:eastAsia="Calibri" w:hAnsi="Times New Roman" w:cs="Times New Roman"/>
                <w:i/>
                <w:sz w:val="20"/>
                <w:szCs w:val="20"/>
              </w:rPr>
              <w:t>summa ar cipariem un vārdiem)</w:t>
            </w:r>
          </w:p>
        </w:tc>
      </w:tr>
      <w:tr w:rsidR="00D2298A" w:rsidRPr="000E4BE2" w:rsidTr="0093038A">
        <w:trPr>
          <w:trHeight w:val="253"/>
        </w:trPr>
        <w:tc>
          <w:tcPr>
            <w:tcW w:w="2978" w:type="dxa"/>
            <w:tcBorders>
              <w:top w:val="single" w:sz="4" w:space="0" w:color="auto"/>
              <w:left w:val="single" w:sz="4" w:space="0" w:color="auto"/>
              <w:bottom w:val="single" w:sz="4" w:space="0" w:color="auto"/>
              <w:right w:val="single" w:sz="4" w:space="0" w:color="auto"/>
            </w:tcBorders>
          </w:tcPr>
          <w:p w:rsidR="00D2298A" w:rsidRPr="000E4BE2" w:rsidRDefault="00D2298A" w:rsidP="0093038A">
            <w:pPr>
              <w:spacing w:before="120" w:after="120" w:line="240" w:lineRule="auto"/>
              <w:ind w:right="23"/>
              <w:jc w:val="both"/>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D2298A" w:rsidRPr="000E4BE2" w:rsidRDefault="00D2298A" w:rsidP="0093038A">
            <w:pPr>
              <w:spacing w:before="120" w:after="120" w:line="240" w:lineRule="auto"/>
              <w:ind w:right="23"/>
              <w:jc w:val="both"/>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D2298A" w:rsidRPr="000E4BE2" w:rsidRDefault="00D2298A" w:rsidP="0093038A">
            <w:pPr>
              <w:spacing w:before="120" w:after="120" w:line="240" w:lineRule="auto"/>
              <w:ind w:right="23"/>
              <w:jc w:val="both"/>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D2298A" w:rsidRPr="000E4BE2" w:rsidRDefault="00D2298A" w:rsidP="0093038A">
            <w:pPr>
              <w:spacing w:before="120" w:after="120" w:line="240" w:lineRule="auto"/>
              <w:ind w:right="23"/>
              <w:jc w:val="both"/>
              <w:rPr>
                <w:rFonts w:ascii="Times New Roman" w:eastAsia="Calibri" w:hAnsi="Times New Roman" w:cs="Times New Roman"/>
                <w:sz w:val="24"/>
                <w:szCs w:val="24"/>
              </w:rPr>
            </w:pPr>
          </w:p>
        </w:tc>
      </w:tr>
    </w:tbl>
    <w:p w:rsidR="00D2298A" w:rsidRPr="000E4BE2" w:rsidRDefault="00D2298A" w:rsidP="00D2298A">
      <w:pPr>
        <w:numPr>
          <w:ilvl w:val="0"/>
          <w:numId w:val="10"/>
        </w:numPr>
        <w:spacing w:before="60" w:after="0" w:line="240" w:lineRule="auto"/>
        <w:ind w:left="426" w:right="23" w:hanging="426"/>
        <w:jc w:val="both"/>
        <w:rPr>
          <w:rFonts w:ascii="Times New Roman" w:eastAsia="Calibri" w:hAnsi="Times New Roman" w:cs="Times New Roman"/>
          <w:sz w:val="24"/>
          <w:szCs w:val="24"/>
        </w:rPr>
      </w:pPr>
      <w:r w:rsidRPr="000E4BE2">
        <w:rPr>
          <w:rFonts w:ascii="Times New Roman" w:eastAsia="Calibri" w:hAnsi="Times New Roman" w:cs="Times New Roman"/>
          <w:sz w:val="24"/>
          <w:szCs w:val="24"/>
        </w:rPr>
        <w:t>apliecina, ka ir iepazinies ar iepirkuma „</w:t>
      </w:r>
      <w:r w:rsidRPr="000E4BE2">
        <w:rPr>
          <w:rFonts w:ascii="Times New Roman" w:eastAsia="Calibri" w:hAnsi="Times New Roman" w:cs="Times New Roman"/>
          <w:bCs/>
          <w:sz w:val="24"/>
          <w:szCs w:val="24"/>
        </w:rPr>
        <w:t>&lt;</w:t>
      </w:r>
      <w:r w:rsidRPr="000E4BE2">
        <w:rPr>
          <w:rFonts w:ascii="Times New Roman" w:eastAsia="Calibri" w:hAnsi="Times New Roman" w:cs="Times New Roman"/>
          <w:bCs/>
          <w:i/>
          <w:iCs/>
          <w:sz w:val="24"/>
          <w:szCs w:val="24"/>
        </w:rPr>
        <w:t>iepirkuma nosaukums</w:t>
      </w:r>
      <w:r w:rsidRPr="000E4BE2">
        <w:rPr>
          <w:rFonts w:ascii="Times New Roman" w:eastAsia="Calibri" w:hAnsi="Times New Roman" w:cs="Times New Roman"/>
          <w:bCs/>
          <w:sz w:val="24"/>
          <w:szCs w:val="24"/>
        </w:rPr>
        <w:t>&gt;”</w:t>
      </w:r>
      <w:r w:rsidRPr="000E4BE2">
        <w:rPr>
          <w:rFonts w:ascii="Times New Roman" w:eastAsia="Calibri" w:hAnsi="Times New Roman" w:cs="Times New Roman"/>
          <w:sz w:val="24"/>
          <w:szCs w:val="24"/>
        </w:rPr>
        <w:t>, iepirkuma identifikācijas Nr. ___ nolikumu, tehnisko specifikāciju, piekrīt šajos dokumentos izvirzītajām prasībām, un tam šajā sakarā nav nekādu pretenziju;</w:t>
      </w:r>
    </w:p>
    <w:p w:rsidR="00D2298A" w:rsidRPr="000E4BE2" w:rsidRDefault="00D2298A" w:rsidP="00D2298A">
      <w:pPr>
        <w:numPr>
          <w:ilvl w:val="0"/>
          <w:numId w:val="10"/>
        </w:numPr>
        <w:spacing w:before="60" w:after="0" w:line="240" w:lineRule="auto"/>
        <w:ind w:left="426" w:right="23" w:hanging="426"/>
        <w:jc w:val="both"/>
        <w:rPr>
          <w:rFonts w:ascii="Times New Roman" w:eastAsia="Calibri" w:hAnsi="Times New Roman" w:cs="Times New Roman"/>
          <w:sz w:val="24"/>
          <w:szCs w:val="24"/>
        </w:rPr>
      </w:pPr>
      <w:r w:rsidRPr="000E4BE2">
        <w:rPr>
          <w:rFonts w:ascii="Times New Roman" w:eastAsia="Calibri" w:hAnsi="Times New Roman" w:cs="Times New Roman"/>
          <w:sz w:val="24"/>
          <w:szCs w:val="24"/>
        </w:rPr>
        <w:t>apņemas ievērot iepirkuma „</w:t>
      </w:r>
      <w:r w:rsidRPr="000E4BE2">
        <w:rPr>
          <w:rFonts w:ascii="Times New Roman" w:eastAsia="Calibri" w:hAnsi="Times New Roman" w:cs="Times New Roman"/>
          <w:bCs/>
          <w:sz w:val="24"/>
          <w:szCs w:val="24"/>
        </w:rPr>
        <w:t>&lt;</w:t>
      </w:r>
      <w:r w:rsidRPr="000E4BE2">
        <w:rPr>
          <w:rFonts w:ascii="Times New Roman" w:eastAsia="Calibri" w:hAnsi="Times New Roman" w:cs="Times New Roman"/>
          <w:bCs/>
          <w:i/>
          <w:iCs/>
          <w:sz w:val="24"/>
          <w:szCs w:val="24"/>
        </w:rPr>
        <w:t>iepirkuma nosaukums</w:t>
      </w:r>
      <w:r w:rsidRPr="000E4BE2">
        <w:rPr>
          <w:rFonts w:ascii="Times New Roman" w:eastAsia="Calibri" w:hAnsi="Times New Roman" w:cs="Times New Roman"/>
          <w:bCs/>
          <w:sz w:val="24"/>
          <w:szCs w:val="24"/>
        </w:rPr>
        <w:t>&gt;”</w:t>
      </w:r>
      <w:r w:rsidRPr="000E4BE2">
        <w:rPr>
          <w:rFonts w:ascii="Times New Roman" w:eastAsia="Calibri" w:hAnsi="Times New Roman" w:cs="Times New Roman"/>
          <w:sz w:val="24"/>
          <w:szCs w:val="24"/>
        </w:rPr>
        <w:t>, iepirkuma identifikācijas Nr. ___ nolikuma prasības.</w:t>
      </w:r>
    </w:p>
    <w:p w:rsidR="00D2298A" w:rsidRPr="000E4BE2" w:rsidRDefault="00D2298A" w:rsidP="00D2298A">
      <w:pPr>
        <w:spacing w:before="60" w:after="0" w:line="240" w:lineRule="auto"/>
        <w:ind w:left="426" w:right="23"/>
        <w:jc w:val="center"/>
        <w:rPr>
          <w:rFonts w:ascii="Times New Roman" w:eastAsia="Calibri" w:hAnsi="Times New Roman" w:cs="Times New Roman"/>
          <w:sz w:val="24"/>
          <w:szCs w:val="24"/>
        </w:rPr>
      </w:pPr>
      <w:r w:rsidRPr="000E4BE2">
        <w:rPr>
          <w:rFonts w:ascii="Times New Roman" w:eastAsia="Calibri" w:hAnsi="Times New Roman" w:cs="Times New Roman"/>
          <w:b/>
          <w:caps/>
          <w:sz w:val="24"/>
          <w:szCs w:val="24"/>
        </w:rPr>
        <w:t>Vispārēja informācija par Pretendentu</w:t>
      </w:r>
    </w:p>
    <w:tbl>
      <w:tblPr>
        <w:tblW w:w="939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0"/>
        <w:gridCol w:w="2339"/>
        <w:gridCol w:w="6331"/>
      </w:tblGrid>
      <w:tr w:rsidR="00D2298A" w:rsidRPr="000E4BE2" w:rsidTr="0093038A">
        <w:trPr>
          <w:cantSplit/>
        </w:trPr>
        <w:tc>
          <w:tcPr>
            <w:tcW w:w="720" w:type="dxa"/>
            <w:tcBorders>
              <w:top w:val="single" w:sz="4" w:space="0" w:color="auto"/>
              <w:left w:val="single" w:sz="4" w:space="0" w:color="auto"/>
              <w:bottom w:val="single" w:sz="4" w:space="0" w:color="auto"/>
              <w:right w:val="single" w:sz="4" w:space="0" w:color="auto"/>
            </w:tcBorders>
            <w:hideMark/>
          </w:tcPr>
          <w:p w:rsidR="00D2298A" w:rsidRPr="000E4BE2" w:rsidRDefault="00D2298A" w:rsidP="0093038A">
            <w:pPr>
              <w:spacing w:after="0" w:line="240" w:lineRule="auto"/>
              <w:jc w:val="both"/>
              <w:rPr>
                <w:rFonts w:ascii="Times New Roman" w:eastAsia="Calibri" w:hAnsi="Times New Roman" w:cs="Times New Roman"/>
                <w:b/>
                <w:sz w:val="24"/>
                <w:szCs w:val="24"/>
              </w:rPr>
            </w:pPr>
            <w:r w:rsidRPr="000E4BE2">
              <w:rPr>
                <w:rFonts w:ascii="Times New Roman" w:eastAsia="Calibri" w:hAnsi="Times New Roman" w:cs="Times New Roman"/>
                <w:b/>
                <w:sz w:val="24"/>
                <w:szCs w:val="24"/>
                <w:lang w:eastAsia="lv-LV"/>
              </w:rPr>
              <w:t>1.</w:t>
            </w:r>
          </w:p>
        </w:tc>
        <w:tc>
          <w:tcPr>
            <w:tcW w:w="8673" w:type="dxa"/>
            <w:gridSpan w:val="2"/>
            <w:tcBorders>
              <w:top w:val="single" w:sz="4" w:space="0" w:color="auto"/>
              <w:left w:val="single" w:sz="4" w:space="0" w:color="auto"/>
              <w:bottom w:val="single" w:sz="4" w:space="0" w:color="auto"/>
              <w:right w:val="single" w:sz="4" w:space="0" w:color="auto"/>
            </w:tcBorders>
            <w:hideMark/>
          </w:tcPr>
          <w:p w:rsidR="00D2298A" w:rsidRPr="000E4BE2" w:rsidRDefault="00D2298A" w:rsidP="0093038A">
            <w:pPr>
              <w:spacing w:after="0" w:line="240" w:lineRule="auto"/>
              <w:jc w:val="both"/>
              <w:rPr>
                <w:rFonts w:ascii="Times New Roman" w:eastAsia="Calibri" w:hAnsi="Times New Roman" w:cs="Times New Roman"/>
                <w:b/>
                <w:sz w:val="24"/>
                <w:szCs w:val="24"/>
              </w:rPr>
            </w:pPr>
            <w:r w:rsidRPr="000E4BE2">
              <w:rPr>
                <w:rFonts w:ascii="Times New Roman" w:eastAsia="Calibri" w:hAnsi="Times New Roman" w:cs="Times New Roman"/>
                <w:b/>
                <w:sz w:val="24"/>
                <w:szCs w:val="24"/>
                <w:lang w:eastAsia="lv-LV"/>
              </w:rPr>
              <w:t>Pretendenta nosaukums:</w:t>
            </w:r>
          </w:p>
        </w:tc>
      </w:tr>
      <w:tr w:rsidR="00D2298A" w:rsidRPr="000E4BE2" w:rsidTr="0093038A">
        <w:trPr>
          <w:cantSplit/>
        </w:trPr>
        <w:tc>
          <w:tcPr>
            <w:tcW w:w="720" w:type="dxa"/>
            <w:tcBorders>
              <w:top w:val="single" w:sz="4" w:space="0" w:color="auto"/>
              <w:left w:val="single" w:sz="4" w:space="0" w:color="auto"/>
              <w:bottom w:val="single" w:sz="4" w:space="0" w:color="auto"/>
              <w:right w:val="single" w:sz="4" w:space="0" w:color="auto"/>
            </w:tcBorders>
            <w:hideMark/>
          </w:tcPr>
          <w:p w:rsidR="00D2298A" w:rsidRPr="000E4BE2" w:rsidRDefault="00D2298A" w:rsidP="0093038A">
            <w:pPr>
              <w:spacing w:after="0" w:line="240" w:lineRule="auto"/>
              <w:jc w:val="both"/>
              <w:rPr>
                <w:rFonts w:ascii="Times New Roman" w:eastAsia="Calibri" w:hAnsi="Times New Roman" w:cs="Times New Roman"/>
                <w:b/>
                <w:sz w:val="24"/>
                <w:szCs w:val="24"/>
              </w:rPr>
            </w:pPr>
            <w:r w:rsidRPr="000E4BE2">
              <w:rPr>
                <w:rFonts w:ascii="Times New Roman" w:eastAsia="Calibri" w:hAnsi="Times New Roman" w:cs="Times New Roman"/>
                <w:b/>
                <w:sz w:val="24"/>
                <w:szCs w:val="24"/>
                <w:lang w:eastAsia="lv-LV"/>
              </w:rPr>
              <w:t>2.</w:t>
            </w:r>
          </w:p>
        </w:tc>
        <w:tc>
          <w:tcPr>
            <w:tcW w:w="8673" w:type="dxa"/>
            <w:gridSpan w:val="2"/>
            <w:tcBorders>
              <w:top w:val="single" w:sz="4" w:space="0" w:color="auto"/>
              <w:left w:val="single" w:sz="4" w:space="0" w:color="auto"/>
              <w:bottom w:val="single" w:sz="4" w:space="0" w:color="auto"/>
              <w:right w:val="single" w:sz="4" w:space="0" w:color="auto"/>
            </w:tcBorders>
            <w:hideMark/>
          </w:tcPr>
          <w:p w:rsidR="00D2298A" w:rsidRPr="000E4BE2" w:rsidRDefault="00D2298A" w:rsidP="0093038A">
            <w:pPr>
              <w:spacing w:after="0" w:line="240" w:lineRule="auto"/>
              <w:jc w:val="both"/>
              <w:rPr>
                <w:rFonts w:ascii="Times New Roman" w:eastAsia="Calibri" w:hAnsi="Times New Roman" w:cs="Times New Roman"/>
                <w:b/>
                <w:sz w:val="24"/>
                <w:szCs w:val="24"/>
              </w:rPr>
            </w:pPr>
            <w:r w:rsidRPr="000E4BE2">
              <w:rPr>
                <w:rFonts w:ascii="Times New Roman" w:eastAsia="Calibri" w:hAnsi="Times New Roman" w:cs="Times New Roman"/>
                <w:b/>
                <w:sz w:val="24"/>
                <w:szCs w:val="24"/>
                <w:lang w:eastAsia="lv-LV"/>
              </w:rPr>
              <w:t>Adrese (juridiskā adrese un biroja adrese):</w:t>
            </w:r>
          </w:p>
        </w:tc>
      </w:tr>
      <w:tr w:rsidR="00D2298A" w:rsidRPr="000E4BE2" w:rsidTr="0093038A">
        <w:trPr>
          <w:cantSplit/>
        </w:trPr>
        <w:tc>
          <w:tcPr>
            <w:tcW w:w="720" w:type="dxa"/>
            <w:tcBorders>
              <w:top w:val="single" w:sz="4" w:space="0" w:color="auto"/>
              <w:left w:val="single" w:sz="4" w:space="0" w:color="auto"/>
              <w:bottom w:val="single" w:sz="4" w:space="0" w:color="auto"/>
              <w:right w:val="single" w:sz="4" w:space="0" w:color="auto"/>
            </w:tcBorders>
            <w:hideMark/>
          </w:tcPr>
          <w:p w:rsidR="00D2298A" w:rsidRPr="000E4BE2" w:rsidRDefault="00D2298A" w:rsidP="0093038A">
            <w:pPr>
              <w:spacing w:after="0" w:line="240" w:lineRule="auto"/>
              <w:jc w:val="both"/>
              <w:rPr>
                <w:rFonts w:ascii="Times New Roman" w:eastAsia="Calibri" w:hAnsi="Times New Roman" w:cs="Times New Roman"/>
                <w:b/>
                <w:sz w:val="24"/>
                <w:szCs w:val="24"/>
              </w:rPr>
            </w:pPr>
            <w:r w:rsidRPr="000E4BE2">
              <w:rPr>
                <w:rFonts w:ascii="Times New Roman" w:eastAsia="Calibri" w:hAnsi="Times New Roman" w:cs="Times New Roman"/>
                <w:b/>
                <w:sz w:val="24"/>
                <w:szCs w:val="24"/>
                <w:lang w:eastAsia="lv-LV"/>
              </w:rPr>
              <w:t>3.</w:t>
            </w:r>
          </w:p>
        </w:tc>
        <w:tc>
          <w:tcPr>
            <w:tcW w:w="8673" w:type="dxa"/>
            <w:gridSpan w:val="2"/>
            <w:tcBorders>
              <w:top w:val="single" w:sz="4" w:space="0" w:color="auto"/>
              <w:left w:val="single" w:sz="4" w:space="0" w:color="auto"/>
              <w:bottom w:val="single" w:sz="4" w:space="0" w:color="auto"/>
              <w:right w:val="single" w:sz="4" w:space="0" w:color="auto"/>
            </w:tcBorders>
            <w:hideMark/>
          </w:tcPr>
          <w:p w:rsidR="00D2298A" w:rsidRPr="000E4BE2" w:rsidRDefault="00D2298A" w:rsidP="0093038A">
            <w:pPr>
              <w:spacing w:after="0" w:line="240" w:lineRule="auto"/>
              <w:jc w:val="both"/>
              <w:rPr>
                <w:rFonts w:ascii="Times New Roman" w:eastAsia="Calibri" w:hAnsi="Times New Roman" w:cs="Times New Roman"/>
                <w:b/>
                <w:sz w:val="24"/>
                <w:szCs w:val="24"/>
              </w:rPr>
            </w:pPr>
            <w:r w:rsidRPr="000E4BE2">
              <w:rPr>
                <w:rFonts w:ascii="Times New Roman" w:eastAsia="Calibri" w:hAnsi="Times New Roman" w:cs="Times New Roman"/>
                <w:b/>
                <w:sz w:val="24"/>
                <w:szCs w:val="24"/>
                <w:lang w:eastAsia="lv-LV"/>
              </w:rPr>
              <w:t>Kontaktpersona (amats, vārds, uzvārds):</w:t>
            </w:r>
          </w:p>
        </w:tc>
      </w:tr>
      <w:tr w:rsidR="00D2298A" w:rsidRPr="000E4BE2" w:rsidTr="0093038A">
        <w:trPr>
          <w:cantSplit/>
        </w:trPr>
        <w:tc>
          <w:tcPr>
            <w:tcW w:w="720" w:type="dxa"/>
            <w:tcBorders>
              <w:top w:val="single" w:sz="4" w:space="0" w:color="auto"/>
              <w:left w:val="single" w:sz="4" w:space="0" w:color="auto"/>
              <w:bottom w:val="single" w:sz="4" w:space="0" w:color="auto"/>
              <w:right w:val="single" w:sz="4" w:space="0" w:color="auto"/>
            </w:tcBorders>
            <w:hideMark/>
          </w:tcPr>
          <w:p w:rsidR="00D2298A" w:rsidRPr="000E4BE2" w:rsidRDefault="00D2298A" w:rsidP="0093038A">
            <w:pPr>
              <w:spacing w:after="0" w:line="240" w:lineRule="auto"/>
              <w:jc w:val="both"/>
              <w:rPr>
                <w:rFonts w:ascii="Times New Roman" w:eastAsia="Calibri" w:hAnsi="Times New Roman" w:cs="Times New Roman"/>
                <w:b/>
                <w:sz w:val="24"/>
                <w:szCs w:val="24"/>
              </w:rPr>
            </w:pPr>
            <w:r w:rsidRPr="000E4BE2">
              <w:rPr>
                <w:rFonts w:ascii="Times New Roman" w:eastAsia="Calibri" w:hAnsi="Times New Roman" w:cs="Times New Roman"/>
                <w:b/>
                <w:sz w:val="24"/>
                <w:szCs w:val="24"/>
                <w:lang w:eastAsia="lv-LV"/>
              </w:rPr>
              <w:t>4.</w:t>
            </w:r>
          </w:p>
        </w:tc>
        <w:tc>
          <w:tcPr>
            <w:tcW w:w="8673" w:type="dxa"/>
            <w:gridSpan w:val="2"/>
            <w:tcBorders>
              <w:top w:val="single" w:sz="4" w:space="0" w:color="auto"/>
              <w:left w:val="single" w:sz="4" w:space="0" w:color="auto"/>
              <w:bottom w:val="single" w:sz="4" w:space="0" w:color="auto"/>
              <w:right w:val="single" w:sz="4" w:space="0" w:color="auto"/>
            </w:tcBorders>
            <w:hideMark/>
          </w:tcPr>
          <w:p w:rsidR="00D2298A" w:rsidRPr="000E4BE2" w:rsidRDefault="00D2298A" w:rsidP="0093038A">
            <w:pPr>
              <w:spacing w:after="0" w:line="240" w:lineRule="auto"/>
              <w:jc w:val="both"/>
              <w:rPr>
                <w:rFonts w:ascii="Times New Roman" w:eastAsia="Calibri" w:hAnsi="Times New Roman" w:cs="Times New Roman"/>
                <w:b/>
                <w:sz w:val="24"/>
                <w:szCs w:val="24"/>
              </w:rPr>
            </w:pPr>
            <w:r w:rsidRPr="000E4BE2">
              <w:rPr>
                <w:rFonts w:ascii="Times New Roman" w:eastAsia="Calibri" w:hAnsi="Times New Roman" w:cs="Times New Roman"/>
                <w:b/>
                <w:sz w:val="24"/>
                <w:szCs w:val="24"/>
                <w:lang w:eastAsia="lv-LV"/>
              </w:rPr>
              <w:t>Tālruņa Nr.:</w:t>
            </w:r>
          </w:p>
        </w:tc>
      </w:tr>
      <w:tr w:rsidR="00D2298A" w:rsidRPr="000E4BE2" w:rsidTr="0093038A">
        <w:trPr>
          <w:cantSplit/>
          <w:trHeight w:val="251"/>
        </w:trPr>
        <w:tc>
          <w:tcPr>
            <w:tcW w:w="720" w:type="dxa"/>
            <w:tcBorders>
              <w:top w:val="single" w:sz="4" w:space="0" w:color="auto"/>
              <w:left w:val="single" w:sz="4" w:space="0" w:color="auto"/>
              <w:bottom w:val="single" w:sz="4" w:space="0" w:color="auto"/>
              <w:right w:val="single" w:sz="4" w:space="0" w:color="auto"/>
            </w:tcBorders>
            <w:hideMark/>
          </w:tcPr>
          <w:p w:rsidR="00D2298A" w:rsidRPr="000E4BE2" w:rsidRDefault="00D2298A" w:rsidP="0093038A">
            <w:pPr>
              <w:spacing w:after="0" w:line="240" w:lineRule="auto"/>
              <w:jc w:val="both"/>
              <w:rPr>
                <w:rFonts w:ascii="Times New Roman" w:eastAsia="Calibri" w:hAnsi="Times New Roman" w:cs="Times New Roman"/>
                <w:b/>
                <w:sz w:val="24"/>
                <w:szCs w:val="24"/>
              </w:rPr>
            </w:pPr>
            <w:r w:rsidRPr="000E4BE2">
              <w:rPr>
                <w:rFonts w:ascii="Times New Roman" w:eastAsia="Calibri" w:hAnsi="Times New Roman" w:cs="Times New Roman"/>
                <w:b/>
                <w:sz w:val="24"/>
                <w:szCs w:val="24"/>
                <w:lang w:eastAsia="lv-LV"/>
              </w:rPr>
              <w:t>5.</w:t>
            </w:r>
          </w:p>
        </w:tc>
        <w:tc>
          <w:tcPr>
            <w:tcW w:w="8673" w:type="dxa"/>
            <w:gridSpan w:val="2"/>
            <w:tcBorders>
              <w:top w:val="single" w:sz="4" w:space="0" w:color="auto"/>
              <w:left w:val="single" w:sz="4" w:space="0" w:color="auto"/>
              <w:bottom w:val="single" w:sz="4" w:space="0" w:color="auto"/>
              <w:right w:val="single" w:sz="4" w:space="0" w:color="auto"/>
            </w:tcBorders>
            <w:hideMark/>
          </w:tcPr>
          <w:p w:rsidR="00D2298A" w:rsidRPr="000E4BE2" w:rsidRDefault="00D2298A" w:rsidP="0093038A">
            <w:pPr>
              <w:spacing w:after="0" w:line="240" w:lineRule="auto"/>
              <w:jc w:val="both"/>
              <w:rPr>
                <w:rFonts w:ascii="Times New Roman" w:eastAsia="Calibri" w:hAnsi="Times New Roman" w:cs="Times New Roman"/>
                <w:b/>
                <w:sz w:val="24"/>
                <w:szCs w:val="24"/>
              </w:rPr>
            </w:pPr>
            <w:r w:rsidRPr="000E4BE2">
              <w:rPr>
                <w:rFonts w:ascii="Times New Roman" w:eastAsia="Calibri" w:hAnsi="Times New Roman" w:cs="Times New Roman"/>
                <w:b/>
                <w:sz w:val="24"/>
                <w:szCs w:val="24"/>
                <w:lang w:eastAsia="lv-LV"/>
              </w:rPr>
              <w:t>Faksa Nr.:</w:t>
            </w:r>
          </w:p>
        </w:tc>
      </w:tr>
      <w:tr w:rsidR="00D2298A" w:rsidRPr="000E4BE2" w:rsidTr="0093038A">
        <w:trPr>
          <w:cantSplit/>
        </w:trPr>
        <w:tc>
          <w:tcPr>
            <w:tcW w:w="720" w:type="dxa"/>
            <w:tcBorders>
              <w:top w:val="single" w:sz="4" w:space="0" w:color="auto"/>
              <w:left w:val="single" w:sz="4" w:space="0" w:color="auto"/>
              <w:bottom w:val="single" w:sz="4" w:space="0" w:color="auto"/>
              <w:right w:val="single" w:sz="4" w:space="0" w:color="auto"/>
            </w:tcBorders>
            <w:hideMark/>
          </w:tcPr>
          <w:p w:rsidR="00D2298A" w:rsidRPr="000E4BE2" w:rsidRDefault="00D2298A" w:rsidP="0093038A">
            <w:pPr>
              <w:spacing w:after="0" w:line="240" w:lineRule="auto"/>
              <w:jc w:val="both"/>
              <w:rPr>
                <w:rFonts w:ascii="Times New Roman" w:eastAsia="Calibri" w:hAnsi="Times New Roman" w:cs="Times New Roman"/>
                <w:b/>
                <w:sz w:val="24"/>
                <w:szCs w:val="24"/>
              </w:rPr>
            </w:pPr>
            <w:r w:rsidRPr="000E4BE2">
              <w:rPr>
                <w:rFonts w:ascii="Times New Roman" w:eastAsia="Calibri" w:hAnsi="Times New Roman" w:cs="Times New Roman"/>
                <w:b/>
                <w:sz w:val="24"/>
                <w:szCs w:val="24"/>
                <w:lang w:eastAsia="lv-LV"/>
              </w:rPr>
              <w:t>6.</w:t>
            </w:r>
          </w:p>
        </w:tc>
        <w:tc>
          <w:tcPr>
            <w:tcW w:w="8673" w:type="dxa"/>
            <w:gridSpan w:val="2"/>
            <w:tcBorders>
              <w:top w:val="single" w:sz="4" w:space="0" w:color="auto"/>
              <w:left w:val="single" w:sz="4" w:space="0" w:color="auto"/>
              <w:bottom w:val="single" w:sz="4" w:space="0" w:color="auto"/>
              <w:right w:val="single" w:sz="4" w:space="0" w:color="auto"/>
            </w:tcBorders>
            <w:hideMark/>
          </w:tcPr>
          <w:p w:rsidR="00D2298A" w:rsidRPr="000E4BE2" w:rsidRDefault="00D2298A" w:rsidP="0093038A">
            <w:pPr>
              <w:spacing w:after="0" w:line="240" w:lineRule="auto"/>
              <w:jc w:val="both"/>
              <w:rPr>
                <w:rFonts w:ascii="Times New Roman" w:eastAsia="Calibri" w:hAnsi="Times New Roman" w:cs="Times New Roman"/>
                <w:b/>
                <w:sz w:val="24"/>
                <w:szCs w:val="24"/>
              </w:rPr>
            </w:pPr>
            <w:r w:rsidRPr="000E4BE2">
              <w:rPr>
                <w:rFonts w:ascii="Times New Roman" w:eastAsia="Calibri" w:hAnsi="Times New Roman" w:cs="Times New Roman"/>
                <w:b/>
                <w:sz w:val="24"/>
                <w:szCs w:val="24"/>
                <w:lang w:eastAsia="lv-LV"/>
              </w:rPr>
              <w:t xml:space="preserve">E - </w:t>
            </w:r>
            <w:proofErr w:type="spellStart"/>
            <w:r w:rsidRPr="000E4BE2">
              <w:rPr>
                <w:rFonts w:ascii="Times New Roman" w:eastAsia="Calibri" w:hAnsi="Times New Roman" w:cs="Times New Roman"/>
                <w:b/>
                <w:sz w:val="24"/>
                <w:szCs w:val="24"/>
                <w:lang w:eastAsia="lv-LV"/>
              </w:rPr>
              <w:t>mail</w:t>
            </w:r>
            <w:proofErr w:type="spellEnd"/>
            <w:r w:rsidRPr="000E4BE2">
              <w:rPr>
                <w:rFonts w:ascii="Times New Roman" w:eastAsia="Calibri" w:hAnsi="Times New Roman" w:cs="Times New Roman"/>
                <w:b/>
                <w:sz w:val="24"/>
                <w:szCs w:val="24"/>
                <w:lang w:eastAsia="lv-LV"/>
              </w:rPr>
              <w:t>:</w:t>
            </w:r>
          </w:p>
        </w:tc>
      </w:tr>
      <w:tr w:rsidR="00D2298A" w:rsidRPr="000E4BE2" w:rsidTr="0093038A">
        <w:trPr>
          <w:cantSplit/>
        </w:trPr>
        <w:tc>
          <w:tcPr>
            <w:tcW w:w="720" w:type="dxa"/>
            <w:tcBorders>
              <w:top w:val="single" w:sz="4" w:space="0" w:color="auto"/>
              <w:left w:val="single" w:sz="4" w:space="0" w:color="auto"/>
              <w:bottom w:val="single" w:sz="4" w:space="0" w:color="auto"/>
              <w:right w:val="single" w:sz="4" w:space="0" w:color="auto"/>
            </w:tcBorders>
            <w:hideMark/>
          </w:tcPr>
          <w:p w:rsidR="00D2298A" w:rsidRPr="000E4BE2" w:rsidRDefault="00D2298A" w:rsidP="0093038A">
            <w:pPr>
              <w:spacing w:after="0" w:line="240" w:lineRule="auto"/>
              <w:jc w:val="both"/>
              <w:rPr>
                <w:rFonts w:ascii="Times New Roman" w:eastAsia="Calibri" w:hAnsi="Times New Roman" w:cs="Times New Roman"/>
                <w:b/>
                <w:sz w:val="24"/>
                <w:szCs w:val="24"/>
              </w:rPr>
            </w:pPr>
            <w:r w:rsidRPr="000E4BE2">
              <w:rPr>
                <w:rFonts w:ascii="Times New Roman" w:eastAsia="Calibri" w:hAnsi="Times New Roman" w:cs="Times New Roman"/>
                <w:b/>
                <w:sz w:val="24"/>
                <w:szCs w:val="24"/>
                <w:lang w:eastAsia="lv-LV"/>
              </w:rPr>
              <w:t>7.</w:t>
            </w:r>
          </w:p>
        </w:tc>
        <w:tc>
          <w:tcPr>
            <w:tcW w:w="8673" w:type="dxa"/>
            <w:gridSpan w:val="2"/>
            <w:tcBorders>
              <w:top w:val="single" w:sz="4" w:space="0" w:color="auto"/>
              <w:left w:val="single" w:sz="4" w:space="0" w:color="auto"/>
              <w:bottom w:val="single" w:sz="4" w:space="0" w:color="auto"/>
              <w:right w:val="single" w:sz="4" w:space="0" w:color="auto"/>
            </w:tcBorders>
            <w:hideMark/>
          </w:tcPr>
          <w:p w:rsidR="00D2298A" w:rsidRPr="000E4BE2" w:rsidRDefault="00D2298A" w:rsidP="0093038A">
            <w:pPr>
              <w:spacing w:after="0" w:line="240" w:lineRule="auto"/>
              <w:jc w:val="both"/>
              <w:rPr>
                <w:rFonts w:ascii="Times New Roman" w:eastAsia="Calibri" w:hAnsi="Times New Roman" w:cs="Times New Roman"/>
                <w:b/>
                <w:sz w:val="24"/>
                <w:szCs w:val="24"/>
              </w:rPr>
            </w:pPr>
            <w:r w:rsidRPr="000E4BE2">
              <w:rPr>
                <w:rFonts w:ascii="Times New Roman" w:eastAsia="Calibri" w:hAnsi="Times New Roman" w:cs="Times New Roman"/>
                <w:b/>
                <w:sz w:val="24"/>
                <w:szCs w:val="24"/>
                <w:lang w:eastAsia="lv-LV"/>
              </w:rPr>
              <w:t>Nodarbināto skaits:</w:t>
            </w:r>
          </w:p>
        </w:tc>
      </w:tr>
      <w:tr w:rsidR="00D2298A" w:rsidRPr="000E4BE2" w:rsidTr="0093038A">
        <w:trPr>
          <w:cantSplit/>
          <w:trHeight w:val="334"/>
        </w:trPr>
        <w:tc>
          <w:tcPr>
            <w:tcW w:w="720" w:type="dxa"/>
            <w:tcBorders>
              <w:top w:val="single" w:sz="4" w:space="0" w:color="auto"/>
              <w:left w:val="single" w:sz="4" w:space="0" w:color="auto"/>
              <w:bottom w:val="single" w:sz="4" w:space="0" w:color="auto"/>
              <w:right w:val="single" w:sz="4" w:space="0" w:color="auto"/>
            </w:tcBorders>
            <w:hideMark/>
          </w:tcPr>
          <w:p w:rsidR="00D2298A" w:rsidRPr="000E4BE2" w:rsidRDefault="00D2298A" w:rsidP="0093038A">
            <w:pPr>
              <w:spacing w:after="0" w:line="240" w:lineRule="auto"/>
              <w:jc w:val="both"/>
              <w:rPr>
                <w:rFonts w:ascii="Times New Roman" w:eastAsia="Calibri" w:hAnsi="Times New Roman" w:cs="Times New Roman"/>
                <w:b/>
                <w:sz w:val="24"/>
                <w:szCs w:val="24"/>
              </w:rPr>
            </w:pPr>
            <w:r w:rsidRPr="000E4BE2">
              <w:rPr>
                <w:rFonts w:ascii="Times New Roman" w:eastAsia="Calibri" w:hAnsi="Times New Roman" w:cs="Times New Roman"/>
                <w:b/>
                <w:sz w:val="24"/>
                <w:szCs w:val="24"/>
                <w:lang w:eastAsia="lv-LV"/>
              </w:rPr>
              <w:t>8.</w:t>
            </w:r>
          </w:p>
        </w:tc>
        <w:tc>
          <w:tcPr>
            <w:tcW w:w="8673" w:type="dxa"/>
            <w:gridSpan w:val="2"/>
            <w:tcBorders>
              <w:top w:val="single" w:sz="4" w:space="0" w:color="auto"/>
              <w:left w:val="single" w:sz="4" w:space="0" w:color="auto"/>
              <w:bottom w:val="single" w:sz="4" w:space="0" w:color="auto"/>
              <w:right w:val="single" w:sz="4" w:space="0" w:color="auto"/>
            </w:tcBorders>
            <w:hideMark/>
          </w:tcPr>
          <w:p w:rsidR="00D2298A" w:rsidRPr="000E4BE2" w:rsidRDefault="00D2298A" w:rsidP="0093038A">
            <w:pPr>
              <w:spacing w:after="0" w:line="240" w:lineRule="auto"/>
              <w:jc w:val="both"/>
              <w:rPr>
                <w:rFonts w:ascii="Times New Roman" w:eastAsia="Calibri" w:hAnsi="Times New Roman" w:cs="Times New Roman"/>
                <w:b/>
                <w:sz w:val="24"/>
                <w:szCs w:val="24"/>
              </w:rPr>
            </w:pPr>
            <w:r w:rsidRPr="000E4BE2">
              <w:rPr>
                <w:rFonts w:ascii="Times New Roman" w:eastAsia="Calibri" w:hAnsi="Times New Roman" w:cs="Times New Roman"/>
                <w:b/>
                <w:sz w:val="24"/>
                <w:szCs w:val="24"/>
                <w:lang w:eastAsia="lv-LV"/>
              </w:rPr>
              <w:t>Pretendenta darbības sfēra (īss apraksts):</w:t>
            </w:r>
          </w:p>
        </w:tc>
      </w:tr>
      <w:tr w:rsidR="00D2298A" w:rsidRPr="000E4BE2" w:rsidTr="0093038A">
        <w:trPr>
          <w:cantSplit/>
        </w:trPr>
        <w:tc>
          <w:tcPr>
            <w:tcW w:w="720" w:type="dxa"/>
            <w:tcBorders>
              <w:top w:val="single" w:sz="4" w:space="0" w:color="auto"/>
              <w:left w:val="single" w:sz="4" w:space="0" w:color="auto"/>
              <w:bottom w:val="single" w:sz="4" w:space="0" w:color="auto"/>
              <w:right w:val="single" w:sz="4" w:space="0" w:color="auto"/>
            </w:tcBorders>
            <w:hideMark/>
          </w:tcPr>
          <w:p w:rsidR="00D2298A" w:rsidRPr="000E4BE2" w:rsidRDefault="00D2298A" w:rsidP="0093038A">
            <w:pPr>
              <w:spacing w:after="0" w:line="240" w:lineRule="auto"/>
              <w:jc w:val="both"/>
              <w:rPr>
                <w:rFonts w:ascii="Times New Roman" w:eastAsia="Calibri" w:hAnsi="Times New Roman" w:cs="Times New Roman"/>
                <w:b/>
                <w:sz w:val="24"/>
                <w:szCs w:val="24"/>
              </w:rPr>
            </w:pPr>
            <w:r w:rsidRPr="000E4BE2">
              <w:rPr>
                <w:rFonts w:ascii="Times New Roman" w:eastAsia="Calibri" w:hAnsi="Times New Roman" w:cs="Times New Roman"/>
                <w:b/>
                <w:sz w:val="24"/>
                <w:szCs w:val="24"/>
                <w:lang w:eastAsia="lv-LV"/>
              </w:rPr>
              <w:t xml:space="preserve">9. </w:t>
            </w:r>
          </w:p>
        </w:tc>
        <w:tc>
          <w:tcPr>
            <w:tcW w:w="8673" w:type="dxa"/>
            <w:gridSpan w:val="2"/>
            <w:tcBorders>
              <w:top w:val="single" w:sz="4" w:space="0" w:color="auto"/>
              <w:left w:val="single" w:sz="4" w:space="0" w:color="auto"/>
              <w:bottom w:val="single" w:sz="4" w:space="0" w:color="auto"/>
              <w:right w:val="single" w:sz="4" w:space="0" w:color="auto"/>
            </w:tcBorders>
            <w:hideMark/>
          </w:tcPr>
          <w:p w:rsidR="00D2298A" w:rsidRPr="000E4BE2" w:rsidRDefault="00D2298A" w:rsidP="0093038A">
            <w:pPr>
              <w:spacing w:after="0" w:line="240" w:lineRule="auto"/>
              <w:jc w:val="both"/>
              <w:rPr>
                <w:rFonts w:ascii="Times New Roman" w:eastAsia="Calibri" w:hAnsi="Times New Roman" w:cs="Times New Roman"/>
                <w:b/>
                <w:sz w:val="24"/>
                <w:szCs w:val="24"/>
              </w:rPr>
            </w:pPr>
            <w:r w:rsidRPr="000E4BE2">
              <w:rPr>
                <w:rFonts w:ascii="Times New Roman" w:eastAsia="Calibri" w:hAnsi="Times New Roman" w:cs="Times New Roman"/>
                <w:b/>
                <w:sz w:val="24"/>
                <w:szCs w:val="24"/>
                <w:lang w:eastAsia="lv-LV"/>
              </w:rPr>
              <w:t>Finanšu rekvizīti:</w:t>
            </w:r>
          </w:p>
        </w:tc>
      </w:tr>
      <w:tr w:rsidR="00D2298A" w:rsidRPr="000E4BE2" w:rsidTr="0093038A">
        <w:trPr>
          <w:trHeight w:val="222"/>
        </w:trPr>
        <w:tc>
          <w:tcPr>
            <w:tcW w:w="30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298A" w:rsidRPr="000E4BE2" w:rsidRDefault="00D2298A" w:rsidP="0093038A">
            <w:pPr>
              <w:spacing w:after="0" w:line="240" w:lineRule="auto"/>
              <w:jc w:val="both"/>
              <w:rPr>
                <w:rFonts w:ascii="Times New Roman" w:eastAsia="Calibri" w:hAnsi="Times New Roman" w:cs="Times New Roman"/>
                <w:b/>
                <w:sz w:val="24"/>
                <w:szCs w:val="24"/>
              </w:rPr>
            </w:pPr>
            <w:r w:rsidRPr="000E4BE2">
              <w:rPr>
                <w:rFonts w:ascii="Times New Roman" w:eastAsia="Calibri" w:hAnsi="Times New Roman" w:cs="Times New Roman"/>
                <w:b/>
                <w:sz w:val="24"/>
                <w:szCs w:val="24"/>
                <w:lang w:eastAsia="lv-LV"/>
              </w:rPr>
              <w:t>Bankas nosaukums:</w:t>
            </w:r>
          </w:p>
        </w:tc>
        <w:tc>
          <w:tcPr>
            <w:tcW w:w="63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298A" w:rsidRPr="000E4BE2" w:rsidRDefault="00D2298A" w:rsidP="0093038A">
            <w:pPr>
              <w:spacing w:after="0" w:line="240" w:lineRule="auto"/>
              <w:jc w:val="both"/>
              <w:rPr>
                <w:rFonts w:ascii="Times New Roman" w:eastAsia="Calibri" w:hAnsi="Times New Roman" w:cs="Times New Roman"/>
                <w:b/>
                <w:sz w:val="24"/>
                <w:szCs w:val="24"/>
              </w:rPr>
            </w:pPr>
          </w:p>
        </w:tc>
      </w:tr>
      <w:tr w:rsidR="00D2298A" w:rsidRPr="000E4BE2" w:rsidTr="0093038A">
        <w:tc>
          <w:tcPr>
            <w:tcW w:w="30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298A" w:rsidRPr="000E4BE2" w:rsidRDefault="00D2298A" w:rsidP="0093038A">
            <w:pPr>
              <w:spacing w:after="0" w:line="240" w:lineRule="auto"/>
              <w:jc w:val="both"/>
              <w:rPr>
                <w:rFonts w:ascii="Times New Roman" w:eastAsia="Calibri" w:hAnsi="Times New Roman" w:cs="Times New Roman"/>
                <w:b/>
                <w:sz w:val="24"/>
                <w:szCs w:val="24"/>
              </w:rPr>
            </w:pPr>
            <w:r w:rsidRPr="000E4BE2">
              <w:rPr>
                <w:rFonts w:ascii="Times New Roman" w:eastAsia="Calibri" w:hAnsi="Times New Roman" w:cs="Times New Roman"/>
                <w:b/>
                <w:sz w:val="24"/>
                <w:szCs w:val="24"/>
                <w:lang w:eastAsia="lv-LV"/>
              </w:rPr>
              <w:t>Bankas kods:</w:t>
            </w:r>
          </w:p>
        </w:tc>
        <w:tc>
          <w:tcPr>
            <w:tcW w:w="63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298A" w:rsidRPr="000E4BE2" w:rsidRDefault="00D2298A" w:rsidP="0093038A">
            <w:pPr>
              <w:spacing w:after="0" w:line="240" w:lineRule="auto"/>
              <w:jc w:val="both"/>
              <w:rPr>
                <w:rFonts w:ascii="Times New Roman" w:eastAsia="Calibri" w:hAnsi="Times New Roman" w:cs="Times New Roman"/>
                <w:b/>
                <w:sz w:val="24"/>
                <w:szCs w:val="24"/>
              </w:rPr>
            </w:pPr>
          </w:p>
        </w:tc>
      </w:tr>
      <w:tr w:rsidR="00D2298A" w:rsidRPr="000E4BE2" w:rsidTr="0093038A">
        <w:tc>
          <w:tcPr>
            <w:tcW w:w="30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298A" w:rsidRPr="000E4BE2" w:rsidRDefault="00D2298A" w:rsidP="0093038A">
            <w:pPr>
              <w:spacing w:after="0" w:line="240" w:lineRule="auto"/>
              <w:jc w:val="both"/>
              <w:rPr>
                <w:rFonts w:ascii="Times New Roman" w:eastAsia="Calibri" w:hAnsi="Times New Roman" w:cs="Times New Roman"/>
                <w:b/>
                <w:sz w:val="24"/>
                <w:szCs w:val="24"/>
              </w:rPr>
            </w:pPr>
            <w:r w:rsidRPr="000E4BE2">
              <w:rPr>
                <w:rFonts w:ascii="Times New Roman" w:eastAsia="Calibri" w:hAnsi="Times New Roman" w:cs="Times New Roman"/>
                <w:b/>
                <w:sz w:val="24"/>
                <w:szCs w:val="24"/>
                <w:lang w:eastAsia="lv-LV"/>
              </w:rPr>
              <w:t>Konta numurs:</w:t>
            </w:r>
          </w:p>
        </w:tc>
        <w:tc>
          <w:tcPr>
            <w:tcW w:w="63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298A" w:rsidRPr="000E4BE2" w:rsidRDefault="00D2298A" w:rsidP="0093038A">
            <w:pPr>
              <w:spacing w:after="0" w:line="240" w:lineRule="auto"/>
              <w:jc w:val="both"/>
              <w:rPr>
                <w:rFonts w:ascii="Times New Roman" w:eastAsia="Calibri" w:hAnsi="Times New Roman" w:cs="Times New Roman"/>
                <w:b/>
                <w:sz w:val="24"/>
                <w:szCs w:val="24"/>
              </w:rPr>
            </w:pPr>
          </w:p>
        </w:tc>
      </w:tr>
    </w:tbl>
    <w:p w:rsidR="00D2298A" w:rsidRPr="000E4BE2" w:rsidRDefault="00D2298A" w:rsidP="00D2298A">
      <w:pPr>
        <w:spacing w:beforeLines="60" w:before="144" w:after="0" w:line="240" w:lineRule="auto"/>
        <w:jc w:val="both"/>
        <w:rPr>
          <w:rFonts w:ascii="Times New Roman" w:eastAsia="Calibri" w:hAnsi="Times New Roman" w:cs="Times New Roman"/>
          <w:sz w:val="24"/>
          <w:szCs w:val="24"/>
        </w:rPr>
      </w:pPr>
      <w:r w:rsidRPr="000E4BE2">
        <w:rPr>
          <w:rFonts w:ascii="Times New Roman" w:eastAsia="Calibri" w:hAnsi="Times New Roman" w:cs="Times New Roman"/>
          <w:sz w:val="24"/>
          <w:szCs w:val="24"/>
          <w:lang w:eastAsia="lv-LV"/>
        </w:rPr>
        <w:t xml:space="preserve">Informācija, kas pēc Pretendenta domām ir uzskatāma par ierobežotas pieejamības informāciju atrodas Pretendenta piedāvājuma ______________ lp. </w:t>
      </w:r>
    </w:p>
    <w:p w:rsidR="00D2298A" w:rsidRPr="000E4BE2" w:rsidRDefault="00D2298A" w:rsidP="00D2298A">
      <w:pPr>
        <w:spacing w:after="0" w:line="240" w:lineRule="auto"/>
        <w:ind w:right="22" w:firstLine="360"/>
        <w:jc w:val="both"/>
        <w:rPr>
          <w:rFonts w:ascii="Times New Roman" w:eastAsia="Calibri" w:hAnsi="Times New Roman" w:cs="Times New Roman"/>
          <w:sz w:val="24"/>
          <w:szCs w:val="24"/>
        </w:rPr>
      </w:pPr>
      <w:r w:rsidRPr="000E4BE2">
        <w:rPr>
          <w:rFonts w:ascii="Times New Roman" w:eastAsia="Calibri" w:hAnsi="Times New Roman" w:cs="Times New Roman"/>
          <w:sz w:val="24"/>
          <w:szCs w:val="24"/>
        </w:rPr>
        <w:t>Pieteikumam pievienots:</w:t>
      </w:r>
    </w:p>
    <w:p w:rsidR="00D2298A" w:rsidRPr="000E4BE2" w:rsidRDefault="00D2298A" w:rsidP="00D2298A">
      <w:pPr>
        <w:numPr>
          <w:ilvl w:val="0"/>
          <w:numId w:val="11"/>
        </w:numPr>
        <w:spacing w:after="0" w:line="240" w:lineRule="auto"/>
        <w:ind w:right="22"/>
        <w:rPr>
          <w:rFonts w:ascii="Times New Roman" w:eastAsia="Calibri" w:hAnsi="Times New Roman" w:cs="Times New Roman"/>
          <w:sz w:val="24"/>
          <w:szCs w:val="24"/>
        </w:rPr>
      </w:pPr>
      <w:r w:rsidRPr="000E4BE2">
        <w:rPr>
          <w:rFonts w:ascii="Times New Roman" w:eastAsia="Calibri" w:hAnsi="Times New Roman" w:cs="Times New Roman"/>
          <w:sz w:val="24"/>
          <w:szCs w:val="24"/>
        </w:rPr>
        <w:t>Tehniskais piedāvājums (tehniskā specifikācija) – 1 eks. oriģināls uz ____ lapām;</w:t>
      </w:r>
    </w:p>
    <w:p w:rsidR="00D2298A" w:rsidRPr="0025002B" w:rsidRDefault="00D2298A" w:rsidP="00D2298A">
      <w:pPr>
        <w:numPr>
          <w:ilvl w:val="0"/>
          <w:numId w:val="11"/>
        </w:numPr>
        <w:spacing w:after="0" w:line="240" w:lineRule="auto"/>
        <w:ind w:right="22"/>
        <w:jc w:val="both"/>
        <w:rPr>
          <w:rFonts w:ascii="Times New Roman" w:eastAsia="Calibri" w:hAnsi="Times New Roman" w:cs="Times New Roman"/>
          <w:sz w:val="24"/>
          <w:szCs w:val="24"/>
        </w:rPr>
      </w:pPr>
      <w:r w:rsidRPr="0025002B">
        <w:rPr>
          <w:rFonts w:ascii="Times New Roman" w:eastAsia="Calibri" w:hAnsi="Times New Roman" w:cs="Times New Roman"/>
          <w:sz w:val="24"/>
          <w:szCs w:val="24"/>
        </w:rPr>
        <w:t>Finanšu piedāvājums – 1 eks. oriģināls uz ____ lapām.</w:t>
      </w:r>
    </w:p>
    <w:p w:rsidR="00D2298A" w:rsidRPr="000E4BE2" w:rsidRDefault="00D2298A" w:rsidP="00D2298A">
      <w:pPr>
        <w:spacing w:after="0" w:line="240" w:lineRule="auto"/>
        <w:ind w:right="22"/>
        <w:jc w:val="both"/>
        <w:rPr>
          <w:rFonts w:ascii="Times New Roman" w:eastAsia="Calibri" w:hAnsi="Times New Roman" w:cs="Times New Roman"/>
          <w:sz w:val="24"/>
          <w:szCs w:val="24"/>
        </w:rPr>
      </w:pPr>
      <w:r w:rsidRPr="000E4BE2">
        <w:rPr>
          <w:rFonts w:ascii="Times New Roman" w:eastAsia="Calibri" w:hAnsi="Times New Roman" w:cs="Times New Roman"/>
          <w:sz w:val="24"/>
          <w:szCs w:val="24"/>
        </w:rPr>
        <w:t>Pārstāvja/ pilnvarotās personas</w:t>
      </w:r>
    </w:p>
    <w:p w:rsidR="00D2298A" w:rsidRPr="000E4BE2" w:rsidRDefault="00D2298A" w:rsidP="00D2298A">
      <w:pPr>
        <w:spacing w:after="0" w:line="240" w:lineRule="auto"/>
        <w:ind w:right="22"/>
        <w:jc w:val="both"/>
        <w:rPr>
          <w:rFonts w:ascii="Times New Roman" w:eastAsia="Calibri" w:hAnsi="Times New Roman" w:cs="Times New Roman"/>
          <w:sz w:val="24"/>
          <w:szCs w:val="24"/>
        </w:rPr>
      </w:pPr>
      <w:r w:rsidRPr="000E4BE2">
        <w:rPr>
          <w:rFonts w:ascii="Times New Roman" w:eastAsia="Calibri" w:hAnsi="Times New Roman" w:cs="Times New Roman"/>
          <w:sz w:val="24"/>
          <w:szCs w:val="24"/>
        </w:rPr>
        <w:t>Vārds, uzvārds: ______________________________________________________</w:t>
      </w:r>
    </w:p>
    <w:p w:rsidR="00D2298A" w:rsidRDefault="00513E95" w:rsidP="00D2298A">
      <w:pPr>
        <w:spacing w:after="0" w:line="240" w:lineRule="auto"/>
        <w:ind w:right="2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Pieteikums par piedalīšanos iepirkumā ir jānorāda Pretendenta vadītāja vai pilnvarotai personai </w:t>
      </w:r>
    </w:p>
    <w:p w:rsidR="00513E95" w:rsidRPr="000E4BE2" w:rsidRDefault="00513E95" w:rsidP="00D2298A">
      <w:pPr>
        <w:spacing w:after="0" w:line="240" w:lineRule="auto"/>
        <w:ind w:right="22"/>
        <w:jc w:val="both"/>
        <w:rPr>
          <w:rFonts w:ascii="Times New Roman" w:eastAsia="Calibri" w:hAnsi="Times New Roman" w:cs="Times New Roman"/>
          <w:sz w:val="24"/>
          <w:szCs w:val="24"/>
        </w:rPr>
      </w:pPr>
      <w:r>
        <w:rPr>
          <w:rFonts w:ascii="Times New Roman" w:eastAsia="Calibri" w:hAnsi="Times New Roman" w:cs="Times New Roman"/>
          <w:sz w:val="24"/>
          <w:szCs w:val="24"/>
        </w:rPr>
        <w:t>(šajā gadījumā Pretendenta piedāvājumam obligāti jāpievieno pilnvara).</w:t>
      </w:r>
    </w:p>
    <w:p w:rsidR="00D2298A" w:rsidRPr="000E4BE2" w:rsidRDefault="00D2298A" w:rsidP="00D2298A">
      <w:pPr>
        <w:spacing w:after="0" w:line="240" w:lineRule="auto"/>
        <w:ind w:right="22"/>
        <w:jc w:val="both"/>
        <w:rPr>
          <w:rFonts w:ascii="Times New Roman" w:eastAsia="Calibri" w:hAnsi="Times New Roman" w:cs="Times New Roman"/>
          <w:sz w:val="24"/>
          <w:szCs w:val="24"/>
        </w:rPr>
      </w:pPr>
      <w:r w:rsidRPr="000E4BE2">
        <w:rPr>
          <w:rFonts w:ascii="Times New Roman" w:eastAsia="Calibri" w:hAnsi="Times New Roman" w:cs="Times New Roman"/>
          <w:sz w:val="24"/>
          <w:szCs w:val="24"/>
        </w:rPr>
        <w:t>Ieņemamais amats: ___________________________________________________</w:t>
      </w:r>
    </w:p>
    <w:p w:rsidR="00D2298A" w:rsidRPr="000E4BE2" w:rsidRDefault="00D2298A" w:rsidP="00D2298A">
      <w:pPr>
        <w:spacing w:after="0" w:line="240" w:lineRule="auto"/>
        <w:ind w:right="22"/>
        <w:jc w:val="both"/>
        <w:rPr>
          <w:rFonts w:ascii="Times New Roman" w:eastAsia="Calibri" w:hAnsi="Times New Roman" w:cs="Times New Roman"/>
          <w:sz w:val="24"/>
          <w:szCs w:val="24"/>
        </w:rPr>
      </w:pPr>
      <w:r w:rsidRPr="000E4BE2">
        <w:rPr>
          <w:rFonts w:ascii="Times New Roman" w:eastAsia="Calibri" w:hAnsi="Times New Roman" w:cs="Times New Roman"/>
          <w:sz w:val="24"/>
          <w:szCs w:val="24"/>
        </w:rPr>
        <w:t>Paraksts: ___________________________________________________________</w:t>
      </w:r>
    </w:p>
    <w:p w:rsidR="00D2298A" w:rsidRPr="000E4BE2" w:rsidRDefault="00D2298A" w:rsidP="00D2298A">
      <w:pPr>
        <w:spacing w:after="0" w:line="240" w:lineRule="auto"/>
        <w:ind w:right="22"/>
        <w:jc w:val="both"/>
        <w:rPr>
          <w:rFonts w:ascii="Times New Roman" w:eastAsia="Calibri" w:hAnsi="Times New Roman" w:cs="Times New Roman"/>
          <w:sz w:val="24"/>
          <w:szCs w:val="24"/>
        </w:rPr>
      </w:pPr>
      <w:r w:rsidRPr="000E4BE2">
        <w:rPr>
          <w:rFonts w:ascii="Times New Roman" w:eastAsia="Calibri" w:hAnsi="Times New Roman" w:cs="Times New Roman"/>
          <w:sz w:val="24"/>
          <w:szCs w:val="24"/>
        </w:rPr>
        <w:tab/>
      </w:r>
      <w:r w:rsidRPr="000E4BE2">
        <w:rPr>
          <w:rFonts w:ascii="Times New Roman" w:eastAsia="Calibri" w:hAnsi="Times New Roman" w:cs="Times New Roman"/>
          <w:sz w:val="24"/>
          <w:szCs w:val="24"/>
        </w:rPr>
        <w:tab/>
      </w:r>
      <w:r w:rsidRPr="000E4BE2">
        <w:rPr>
          <w:rFonts w:ascii="Times New Roman" w:eastAsia="Calibri" w:hAnsi="Times New Roman" w:cs="Times New Roman"/>
          <w:sz w:val="24"/>
          <w:szCs w:val="24"/>
        </w:rPr>
        <w:tab/>
      </w:r>
      <w:r w:rsidRPr="000E4BE2">
        <w:rPr>
          <w:rFonts w:ascii="Times New Roman" w:eastAsia="Calibri" w:hAnsi="Times New Roman" w:cs="Times New Roman"/>
          <w:sz w:val="24"/>
          <w:szCs w:val="24"/>
        </w:rPr>
        <w:tab/>
      </w:r>
      <w:r w:rsidRPr="000E4BE2">
        <w:rPr>
          <w:rFonts w:ascii="Times New Roman" w:eastAsia="Calibri" w:hAnsi="Times New Roman" w:cs="Times New Roman"/>
          <w:sz w:val="24"/>
          <w:szCs w:val="24"/>
        </w:rPr>
        <w:tab/>
      </w:r>
      <w:r w:rsidRPr="000E4BE2">
        <w:rPr>
          <w:rFonts w:ascii="Times New Roman" w:eastAsia="Calibri" w:hAnsi="Times New Roman" w:cs="Times New Roman"/>
          <w:sz w:val="24"/>
          <w:szCs w:val="24"/>
        </w:rPr>
        <w:tab/>
      </w:r>
      <w:r w:rsidRPr="000E4BE2">
        <w:rPr>
          <w:rFonts w:ascii="Times New Roman" w:eastAsia="Calibri" w:hAnsi="Times New Roman" w:cs="Times New Roman"/>
          <w:sz w:val="24"/>
          <w:szCs w:val="24"/>
        </w:rPr>
        <w:tab/>
      </w:r>
      <w:r w:rsidRPr="000E4BE2">
        <w:rPr>
          <w:rFonts w:ascii="Times New Roman" w:eastAsia="Calibri" w:hAnsi="Times New Roman" w:cs="Times New Roman"/>
          <w:sz w:val="24"/>
          <w:szCs w:val="24"/>
        </w:rPr>
        <w:tab/>
      </w:r>
      <w:r w:rsidRPr="000E4BE2">
        <w:rPr>
          <w:rFonts w:ascii="Times New Roman" w:eastAsia="Calibri" w:hAnsi="Times New Roman" w:cs="Times New Roman"/>
          <w:sz w:val="24"/>
          <w:szCs w:val="24"/>
        </w:rPr>
        <w:tab/>
      </w:r>
      <w:r w:rsidRPr="000E4BE2">
        <w:rPr>
          <w:rFonts w:ascii="Times New Roman" w:eastAsia="Calibri" w:hAnsi="Times New Roman" w:cs="Times New Roman"/>
          <w:sz w:val="24"/>
          <w:szCs w:val="24"/>
        </w:rPr>
        <w:tab/>
      </w:r>
    </w:p>
    <w:p w:rsidR="00D2298A" w:rsidRPr="000E4BE2" w:rsidRDefault="00D2298A" w:rsidP="00D2298A">
      <w:pPr>
        <w:spacing w:after="0" w:line="240" w:lineRule="auto"/>
        <w:ind w:right="22"/>
        <w:rPr>
          <w:rFonts w:ascii="Calibri" w:eastAsia="Calibri" w:hAnsi="Calibri" w:cs="Times New Roman"/>
          <w:b/>
          <w:sz w:val="24"/>
          <w:szCs w:val="24"/>
        </w:rPr>
      </w:pPr>
      <w:r w:rsidRPr="000E4BE2">
        <w:rPr>
          <w:rFonts w:ascii="Times New Roman" w:eastAsia="Calibri" w:hAnsi="Times New Roman" w:cs="Times New Roman"/>
          <w:sz w:val="24"/>
          <w:szCs w:val="24"/>
        </w:rPr>
        <w:lastRenderedPageBreak/>
        <w:t>20__.gada ____________________</w:t>
      </w:r>
      <w:r w:rsidRPr="000E4BE2">
        <w:rPr>
          <w:rFonts w:ascii="Times New Roman" w:eastAsia="Calibri" w:hAnsi="Times New Roman" w:cs="Times New Roman"/>
          <w:sz w:val="24"/>
          <w:szCs w:val="24"/>
        </w:rPr>
        <w:tab/>
        <w:t>z.v.</w:t>
      </w:r>
    </w:p>
    <w:p w:rsidR="00D2298A" w:rsidRDefault="00D2298A" w:rsidP="00D2298A"/>
    <w:p w:rsidR="009163FF" w:rsidRDefault="009163FF"/>
    <w:p w:rsidR="00782F99" w:rsidRDefault="00782F99"/>
    <w:p w:rsidR="00782F99" w:rsidRDefault="00782F99"/>
    <w:p w:rsidR="00782F99" w:rsidRDefault="00EF6065">
      <w:r>
        <w:t>Iepirkumu komisijas priekšsēdētājs</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 I. </w:t>
      </w:r>
      <w:proofErr w:type="spellStart"/>
      <w:r>
        <w:t>Vadze</w:t>
      </w:r>
      <w:proofErr w:type="spellEnd"/>
    </w:p>
    <w:p w:rsidR="00EF6065" w:rsidRDefault="00EF6065">
      <w:r>
        <w:t>Nolikumu izstrādāja_________________________   Z.</w:t>
      </w:r>
      <w:r w:rsidR="001C34F0">
        <w:t xml:space="preserve"> </w:t>
      </w:r>
      <w:proofErr w:type="spellStart"/>
      <w:r>
        <w:t>Grundule</w:t>
      </w:r>
      <w:proofErr w:type="spellEnd"/>
    </w:p>
    <w:p w:rsidR="00782F99" w:rsidRDefault="00782F99"/>
    <w:p w:rsidR="00782F99" w:rsidRDefault="00782F99"/>
    <w:p w:rsidR="00782F99" w:rsidRDefault="00782F99"/>
    <w:p w:rsidR="00782F99" w:rsidRDefault="00782F99"/>
    <w:p w:rsidR="00782F99" w:rsidRDefault="00782F99"/>
    <w:p w:rsidR="00782F99" w:rsidRDefault="00782F99"/>
    <w:p w:rsidR="00782F99" w:rsidRDefault="00782F99"/>
    <w:p w:rsidR="00782F99" w:rsidRDefault="00782F99"/>
    <w:p w:rsidR="00782F99" w:rsidRDefault="00782F99"/>
    <w:p w:rsidR="00782F99" w:rsidRDefault="00782F99"/>
    <w:p w:rsidR="00782F99" w:rsidRDefault="00782F99"/>
    <w:p w:rsidR="00782F99" w:rsidRDefault="00782F99"/>
    <w:p w:rsidR="00782F99" w:rsidRDefault="00782F99"/>
    <w:p w:rsidR="00782F99" w:rsidRDefault="00782F99"/>
    <w:sectPr w:rsidR="00782F99" w:rsidSect="009171C1">
      <w:headerReference w:type="even" r:id="rId12"/>
      <w:headerReference w:type="default" r:id="rId13"/>
      <w:footerReference w:type="even" r:id="rId14"/>
      <w:footerReference w:type="default" r:id="rId15"/>
      <w:headerReference w:type="first" r:id="rId16"/>
      <w:footerReference w:type="first" r:id="rId17"/>
      <w:pgSz w:w="11906" w:h="16838"/>
      <w:pgMar w:top="426" w:right="1133"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3BA" w:rsidRDefault="005863BA">
      <w:pPr>
        <w:spacing w:after="0" w:line="240" w:lineRule="auto"/>
      </w:pPr>
      <w:r>
        <w:separator/>
      </w:r>
    </w:p>
  </w:endnote>
  <w:endnote w:type="continuationSeparator" w:id="0">
    <w:p w:rsidR="005863BA" w:rsidRDefault="00586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Roman">
    <w:altName w:val="Times New Roman"/>
    <w:charset w:val="00"/>
    <w:family w:val="roman"/>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87B" w:rsidRDefault="00D0487B">
    <w:pPr>
      <w:pStyle w:val="Kjen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noProof/>
        <w:color w:val="5B9BD5" w:themeColor="accent1"/>
      </w:rPr>
      <w:t>8</w:t>
    </w:r>
    <w:r>
      <w:rPr>
        <w:caps/>
        <w:color w:val="5B9BD5" w:themeColor="accent1"/>
      </w:rPr>
      <w:fldChar w:fldCharType="end"/>
    </w:r>
  </w:p>
  <w:p w:rsidR="00D0487B" w:rsidRDefault="00D0487B">
    <w:pPr>
      <w:pStyle w:val="Kjene"/>
    </w:pPr>
  </w:p>
  <w:p w:rsidR="00D0487B" w:rsidRDefault="00D0487B"/>
  <w:p w:rsidR="00D0487B" w:rsidRDefault="00D0487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183183"/>
      <w:docPartObj>
        <w:docPartGallery w:val="Page Numbers (Bottom of Page)"/>
        <w:docPartUnique/>
      </w:docPartObj>
    </w:sdtPr>
    <w:sdtEndPr/>
    <w:sdtContent>
      <w:p w:rsidR="00D0487B" w:rsidRDefault="00D0487B">
        <w:pPr>
          <w:pStyle w:val="Kjene"/>
          <w:jc w:val="center"/>
        </w:pPr>
      </w:p>
      <w:p w:rsidR="00D0487B" w:rsidRDefault="00D0487B">
        <w:pPr>
          <w:pStyle w:val="Kjene"/>
          <w:jc w:val="center"/>
        </w:pPr>
        <w:r>
          <w:fldChar w:fldCharType="begin"/>
        </w:r>
        <w:r>
          <w:instrText>PAGE   \* MERGEFORMAT</w:instrText>
        </w:r>
        <w:r>
          <w:fldChar w:fldCharType="separate"/>
        </w:r>
        <w:r w:rsidR="000905CD">
          <w:rPr>
            <w:noProof/>
          </w:rPr>
          <w:t>15</w:t>
        </w:r>
        <w:r>
          <w:fldChar w:fldCharType="end"/>
        </w:r>
      </w:p>
    </w:sdtContent>
  </w:sdt>
  <w:p w:rsidR="00D0487B" w:rsidRDefault="00D0487B">
    <w:pPr>
      <w:pStyle w:val="Kjene"/>
    </w:pPr>
  </w:p>
  <w:p w:rsidR="00D0487B" w:rsidRDefault="00D0487B"/>
  <w:p w:rsidR="00D0487B" w:rsidRDefault="00D0487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87B" w:rsidRDefault="00D0487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3BA" w:rsidRDefault="005863BA">
      <w:pPr>
        <w:spacing w:after="0" w:line="240" w:lineRule="auto"/>
      </w:pPr>
      <w:r>
        <w:separator/>
      </w:r>
    </w:p>
  </w:footnote>
  <w:footnote w:type="continuationSeparator" w:id="0">
    <w:p w:rsidR="005863BA" w:rsidRDefault="005863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87B" w:rsidRDefault="00D0487B">
    <w:pPr>
      <w:pStyle w:val="Galvene"/>
    </w:pPr>
  </w:p>
  <w:p w:rsidR="00D0487B" w:rsidRDefault="00D0487B"/>
  <w:p w:rsidR="00D0487B" w:rsidRDefault="00D0487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87B" w:rsidRDefault="00D0487B">
    <w:pPr>
      <w:pStyle w:val="Galvene"/>
    </w:pPr>
  </w:p>
  <w:p w:rsidR="00D0487B" w:rsidRDefault="00D0487B"/>
  <w:p w:rsidR="00D0487B" w:rsidRDefault="00D0487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87B" w:rsidRDefault="00D0487B">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6F75"/>
    <w:multiLevelType w:val="multilevel"/>
    <w:tmpl w:val="9232F420"/>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C42DA5"/>
    <w:multiLevelType w:val="hybridMultilevel"/>
    <w:tmpl w:val="284647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727584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E07FEB"/>
    <w:multiLevelType w:val="hybridMultilevel"/>
    <w:tmpl w:val="6E425A68"/>
    <w:lvl w:ilvl="0" w:tplc="04260001">
      <w:start w:val="1"/>
      <w:numFmt w:val="bullet"/>
      <w:lvlText w:val=""/>
      <w:lvlJc w:val="left"/>
      <w:pPr>
        <w:ind w:left="753" w:hanging="360"/>
      </w:pPr>
      <w:rPr>
        <w:rFonts w:ascii="Symbol" w:hAnsi="Symbol"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4" w15:restartNumberingAfterBreak="0">
    <w:nsid w:val="28395BB1"/>
    <w:multiLevelType w:val="hybridMultilevel"/>
    <w:tmpl w:val="3C60A8B8"/>
    <w:lvl w:ilvl="0" w:tplc="0658C852">
      <w:start w:val="1"/>
      <w:numFmt w:val="decimal"/>
      <w:lvlText w:val="%1)"/>
      <w:lvlJc w:val="left"/>
      <w:pPr>
        <w:tabs>
          <w:tab w:val="num" w:pos="1004"/>
        </w:tabs>
        <w:ind w:left="1004" w:hanging="360"/>
      </w:pPr>
      <w:rPr>
        <w:b w:val="0"/>
      </w:rPr>
    </w:lvl>
    <w:lvl w:ilvl="1" w:tplc="04260019">
      <w:start w:val="1"/>
      <w:numFmt w:val="lowerLetter"/>
      <w:lvlText w:val="%2."/>
      <w:lvlJc w:val="left"/>
      <w:pPr>
        <w:tabs>
          <w:tab w:val="num" w:pos="1724"/>
        </w:tabs>
        <w:ind w:left="1724" w:hanging="360"/>
      </w:pPr>
    </w:lvl>
    <w:lvl w:ilvl="2" w:tplc="0426001B">
      <w:start w:val="1"/>
      <w:numFmt w:val="lowerRoman"/>
      <w:lvlText w:val="%3."/>
      <w:lvlJc w:val="right"/>
      <w:pPr>
        <w:tabs>
          <w:tab w:val="num" w:pos="464"/>
        </w:tabs>
        <w:ind w:left="464" w:hanging="180"/>
      </w:pPr>
    </w:lvl>
    <w:lvl w:ilvl="3" w:tplc="0426000F">
      <w:start w:val="1"/>
      <w:numFmt w:val="decimal"/>
      <w:lvlText w:val="%4."/>
      <w:lvlJc w:val="left"/>
      <w:pPr>
        <w:tabs>
          <w:tab w:val="num" w:pos="3164"/>
        </w:tabs>
        <w:ind w:left="3164" w:hanging="360"/>
      </w:pPr>
    </w:lvl>
    <w:lvl w:ilvl="4" w:tplc="04260019">
      <w:start w:val="1"/>
      <w:numFmt w:val="lowerLetter"/>
      <w:lvlText w:val="%5."/>
      <w:lvlJc w:val="left"/>
      <w:pPr>
        <w:tabs>
          <w:tab w:val="num" w:pos="3884"/>
        </w:tabs>
        <w:ind w:left="3884" w:hanging="360"/>
      </w:pPr>
    </w:lvl>
    <w:lvl w:ilvl="5" w:tplc="0426001B">
      <w:start w:val="1"/>
      <w:numFmt w:val="lowerRoman"/>
      <w:lvlText w:val="%6."/>
      <w:lvlJc w:val="right"/>
      <w:pPr>
        <w:tabs>
          <w:tab w:val="num" w:pos="4604"/>
        </w:tabs>
        <w:ind w:left="4604" w:hanging="180"/>
      </w:pPr>
    </w:lvl>
    <w:lvl w:ilvl="6" w:tplc="0426000F">
      <w:start w:val="1"/>
      <w:numFmt w:val="decimal"/>
      <w:lvlText w:val="%7."/>
      <w:lvlJc w:val="left"/>
      <w:pPr>
        <w:tabs>
          <w:tab w:val="num" w:pos="5324"/>
        </w:tabs>
        <w:ind w:left="5324" w:hanging="360"/>
      </w:pPr>
    </w:lvl>
    <w:lvl w:ilvl="7" w:tplc="04260019">
      <w:start w:val="1"/>
      <w:numFmt w:val="lowerLetter"/>
      <w:lvlText w:val="%8."/>
      <w:lvlJc w:val="left"/>
      <w:pPr>
        <w:tabs>
          <w:tab w:val="num" w:pos="6044"/>
        </w:tabs>
        <w:ind w:left="6044" w:hanging="360"/>
      </w:pPr>
    </w:lvl>
    <w:lvl w:ilvl="8" w:tplc="0426001B">
      <w:start w:val="1"/>
      <w:numFmt w:val="lowerRoman"/>
      <w:lvlText w:val="%9."/>
      <w:lvlJc w:val="right"/>
      <w:pPr>
        <w:tabs>
          <w:tab w:val="num" w:pos="6764"/>
        </w:tabs>
        <w:ind w:left="6764" w:hanging="180"/>
      </w:pPr>
    </w:lvl>
  </w:abstractNum>
  <w:abstractNum w:abstractNumId="5" w15:restartNumberingAfterBreak="0">
    <w:nsid w:val="325D653D"/>
    <w:multiLevelType w:val="hybridMultilevel"/>
    <w:tmpl w:val="3C0A9470"/>
    <w:lvl w:ilvl="0" w:tplc="04260001">
      <w:start w:val="1"/>
      <w:numFmt w:val="bullet"/>
      <w:lvlText w:val=""/>
      <w:lvlJc w:val="left"/>
      <w:pPr>
        <w:ind w:left="1497" w:hanging="360"/>
      </w:pPr>
      <w:rPr>
        <w:rFonts w:ascii="Symbol" w:hAnsi="Symbol" w:hint="default"/>
      </w:rPr>
    </w:lvl>
    <w:lvl w:ilvl="1" w:tplc="04260003" w:tentative="1">
      <w:start w:val="1"/>
      <w:numFmt w:val="bullet"/>
      <w:lvlText w:val="o"/>
      <w:lvlJc w:val="left"/>
      <w:pPr>
        <w:ind w:left="2217" w:hanging="360"/>
      </w:pPr>
      <w:rPr>
        <w:rFonts w:ascii="Courier New" w:hAnsi="Courier New" w:cs="Courier New" w:hint="default"/>
      </w:rPr>
    </w:lvl>
    <w:lvl w:ilvl="2" w:tplc="04260005" w:tentative="1">
      <w:start w:val="1"/>
      <w:numFmt w:val="bullet"/>
      <w:lvlText w:val=""/>
      <w:lvlJc w:val="left"/>
      <w:pPr>
        <w:ind w:left="2937" w:hanging="360"/>
      </w:pPr>
      <w:rPr>
        <w:rFonts w:ascii="Wingdings" w:hAnsi="Wingdings" w:hint="default"/>
      </w:rPr>
    </w:lvl>
    <w:lvl w:ilvl="3" w:tplc="04260001" w:tentative="1">
      <w:start w:val="1"/>
      <w:numFmt w:val="bullet"/>
      <w:lvlText w:val=""/>
      <w:lvlJc w:val="left"/>
      <w:pPr>
        <w:ind w:left="3657" w:hanging="360"/>
      </w:pPr>
      <w:rPr>
        <w:rFonts w:ascii="Symbol" w:hAnsi="Symbol" w:hint="default"/>
      </w:rPr>
    </w:lvl>
    <w:lvl w:ilvl="4" w:tplc="04260003" w:tentative="1">
      <w:start w:val="1"/>
      <w:numFmt w:val="bullet"/>
      <w:lvlText w:val="o"/>
      <w:lvlJc w:val="left"/>
      <w:pPr>
        <w:ind w:left="4377" w:hanging="360"/>
      </w:pPr>
      <w:rPr>
        <w:rFonts w:ascii="Courier New" w:hAnsi="Courier New" w:cs="Courier New" w:hint="default"/>
      </w:rPr>
    </w:lvl>
    <w:lvl w:ilvl="5" w:tplc="04260005" w:tentative="1">
      <w:start w:val="1"/>
      <w:numFmt w:val="bullet"/>
      <w:lvlText w:val=""/>
      <w:lvlJc w:val="left"/>
      <w:pPr>
        <w:ind w:left="5097" w:hanging="360"/>
      </w:pPr>
      <w:rPr>
        <w:rFonts w:ascii="Wingdings" w:hAnsi="Wingdings" w:hint="default"/>
      </w:rPr>
    </w:lvl>
    <w:lvl w:ilvl="6" w:tplc="04260001" w:tentative="1">
      <w:start w:val="1"/>
      <w:numFmt w:val="bullet"/>
      <w:lvlText w:val=""/>
      <w:lvlJc w:val="left"/>
      <w:pPr>
        <w:ind w:left="5817" w:hanging="360"/>
      </w:pPr>
      <w:rPr>
        <w:rFonts w:ascii="Symbol" w:hAnsi="Symbol" w:hint="default"/>
      </w:rPr>
    </w:lvl>
    <w:lvl w:ilvl="7" w:tplc="04260003" w:tentative="1">
      <w:start w:val="1"/>
      <w:numFmt w:val="bullet"/>
      <w:lvlText w:val="o"/>
      <w:lvlJc w:val="left"/>
      <w:pPr>
        <w:ind w:left="6537" w:hanging="360"/>
      </w:pPr>
      <w:rPr>
        <w:rFonts w:ascii="Courier New" w:hAnsi="Courier New" w:cs="Courier New" w:hint="default"/>
      </w:rPr>
    </w:lvl>
    <w:lvl w:ilvl="8" w:tplc="04260005" w:tentative="1">
      <w:start w:val="1"/>
      <w:numFmt w:val="bullet"/>
      <w:lvlText w:val=""/>
      <w:lvlJc w:val="left"/>
      <w:pPr>
        <w:ind w:left="7257" w:hanging="360"/>
      </w:pPr>
      <w:rPr>
        <w:rFonts w:ascii="Wingdings" w:hAnsi="Wingdings" w:hint="default"/>
      </w:rPr>
    </w:lvl>
  </w:abstractNum>
  <w:abstractNum w:abstractNumId="6" w15:restartNumberingAfterBreak="0">
    <w:nsid w:val="33807740"/>
    <w:multiLevelType w:val="hybridMultilevel"/>
    <w:tmpl w:val="244E05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AA27320"/>
    <w:multiLevelType w:val="multilevel"/>
    <w:tmpl w:val="B5A4E402"/>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4C756D30"/>
    <w:multiLevelType w:val="multilevel"/>
    <w:tmpl w:val="B41629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B6351F"/>
    <w:multiLevelType w:val="hybridMultilevel"/>
    <w:tmpl w:val="7916C6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86E3F44"/>
    <w:multiLevelType w:val="hybridMultilevel"/>
    <w:tmpl w:val="ACB2D5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C625857"/>
    <w:multiLevelType w:val="hybridMultilevel"/>
    <w:tmpl w:val="B9BE30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E995BF2"/>
    <w:multiLevelType w:val="hybridMultilevel"/>
    <w:tmpl w:val="AECC63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6482533"/>
    <w:multiLevelType w:val="hybridMultilevel"/>
    <w:tmpl w:val="8146C8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7766CC7"/>
    <w:multiLevelType w:val="hybridMultilevel"/>
    <w:tmpl w:val="D3F4E83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77B11933"/>
    <w:multiLevelType w:val="hybridMultilevel"/>
    <w:tmpl w:val="CB9839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A6F36B9"/>
    <w:multiLevelType w:val="hybridMultilevel"/>
    <w:tmpl w:val="28A805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10"/>
  </w:num>
  <w:num w:numId="5">
    <w:abstractNumId w:val="11"/>
  </w:num>
  <w:num w:numId="6">
    <w:abstractNumId w:val="13"/>
  </w:num>
  <w:num w:numId="7">
    <w:abstractNumId w:val="3"/>
  </w:num>
  <w:num w:numId="8">
    <w:abstractNumId w:val="6"/>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num>
  <w:num w:numId="14">
    <w:abstractNumId w:val="15"/>
  </w:num>
  <w:num w:numId="15">
    <w:abstractNumId w:val="12"/>
  </w:num>
  <w:num w:numId="16">
    <w:abstractNumId w:val="14"/>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98A"/>
    <w:rsid w:val="00002A8F"/>
    <w:rsid w:val="00037D7D"/>
    <w:rsid w:val="00055FC8"/>
    <w:rsid w:val="00063B74"/>
    <w:rsid w:val="000875E5"/>
    <w:rsid w:val="000905CD"/>
    <w:rsid w:val="000A27A3"/>
    <w:rsid w:val="000B75E2"/>
    <w:rsid w:val="000D03B6"/>
    <w:rsid w:val="000F3F39"/>
    <w:rsid w:val="000F4490"/>
    <w:rsid w:val="00114706"/>
    <w:rsid w:val="001170F7"/>
    <w:rsid w:val="0012359F"/>
    <w:rsid w:val="00140448"/>
    <w:rsid w:val="00141F31"/>
    <w:rsid w:val="00156C15"/>
    <w:rsid w:val="001578AF"/>
    <w:rsid w:val="001664D7"/>
    <w:rsid w:val="00176C93"/>
    <w:rsid w:val="00184FF1"/>
    <w:rsid w:val="00186D3F"/>
    <w:rsid w:val="001A5800"/>
    <w:rsid w:val="001B1B95"/>
    <w:rsid w:val="001C2F70"/>
    <w:rsid w:val="001C34F0"/>
    <w:rsid w:val="001C772D"/>
    <w:rsid w:val="001E1D00"/>
    <w:rsid w:val="001E773F"/>
    <w:rsid w:val="001F0C73"/>
    <w:rsid w:val="00203268"/>
    <w:rsid w:val="002044E9"/>
    <w:rsid w:val="0022307D"/>
    <w:rsid w:val="00223871"/>
    <w:rsid w:val="00245B1B"/>
    <w:rsid w:val="00245CA2"/>
    <w:rsid w:val="00265D5C"/>
    <w:rsid w:val="002A1379"/>
    <w:rsid w:val="002A4146"/>
    <w:rsid w:val="002C07C2"/>
    <w:rsid w:val="002E0134"/>
    <w:rsid w:val="002F5147"/>
    <w:rsid w:val="003068B7"/>
    <w:rsid w:val="003204BB"/>
    <w:rsid w:val="003229B4"/>
    <w:rsid w:val="003430FE"/>
    <w:rsid w:val="00360DA5"/>
    <w:rsid w:val="00370EE3"/>
    <w:rsid w:val="003807EF"/>
    <w:rsid w:val="003F562B"/>
    <w:rsid w:val="00421BFA"/>
    <w:rsid w:val="00430E28"/>
    <w:rsid w:val="004600F1"/>
    <w:rsid w:val="00465A3E"/>
    <w:rsid w:val="00466CDD"/>
    <w:rsid w:val="00466EC7"/>
    <w:rsid w:val="00470385"/>
    <w:rsid w:val="004B242B"/>
    <w:rsid w:val="004D5BCE"/>
    <w:rsid w:val="00513E95"/>
    <w:rsid w:val="0052095B"/>
    <w:rsid w:val="00565DAA"/>
    <w:rsid w:val="005863BA"/>
    <w:rsid w:val="005D678A"/>
    <w:rsid w:val="0060296D"/>
    <w:rsid w:val="00604446"/>
    <w:rsid w:val="00616E98"/>
    <w:rsid w:val="00631820"/>
    <w:rsid w:val="006642A0"/>
    <w:rsid w:val="00686A2B"/>
    <w:rsid w:val="00694ECA"/>
    <w:rsid w:val="006A23F8"/>
    <w:rsid w:val="006C583E"/>
    <w:rsid w:val="006C6D62"/>
    <w:rsid w:val="006D597A"/>
    <w:rsid w:val="006F55E2"/>
    <w:rsid w:val="006F714B"/>
    <w:rsid w:val="00710877"/>
    <w:rsid w:val="00716BCD"/>
    <w:rsid w:val="00750EBD"/>
    <w:rsid w:val="00762934"/>
    <w:rsid w:val="00767EA0"/>
    <w:rsid w:val="00782F99"/>
    <w:rsid w:val="00786AFA"/>
    <w:rsid w:val="007F5A9D"/>
    <w:rsid w:val="00806C60"/>
    <w:rsid w:val="008479F4"/>
    <w:rsid w:val="00853E9A"/>
    <w:rsid w:val="008A391B"/>
    <w:rsid w:val="008B3430"/>
    <w:rsid w:val="008E7349"/>
    <w:rsid w:val="008E7D36"/>
    <w:rsid w:val="009163FF"/>
    <w:rsid w:val="009166E2"/>
    <w:rsid w:val="009171C1"/>
    <w:rsid w:val="0093038A"/>
    <w:rsid w:val="00940DBA"/>
    <w:rsid w:val="00942734"/>
    <w:rsid w:val="00944D49"/>
    <w:rsid w:val="00960595"/>
    <w:rsid w:val="009817FF"/>
    <w:rsid w:val="00983291"/>
    <w:rsid w:val="009B62FD"/>
    <w:rsid w:val="009C75AE"/>
    <w:rsid w:val="009E3485"/>
    <w:rsid w:val="00A22EFC"/>
    <w:rsid w:val="00A5776E"/>
    <w:rsid w:val="00A709FA"/>
    <w:rsid w:val="00A74338"/>
    <w:rsid w:val="00A74974"/>
    <w:rsid w:val="00A75490"/>
    <w:rsid w:val="00A80BF6"/>
    <w:rsid w:val="00AA7995"/>
    <w:rsid w:val="00AC4E15"/>
    <w:rsid w:val="00AF5428"/>
    <w:rsid w:val="00B03B00"/>
    <w:rsid w:val="00B25ADE"/>
    <w:rsid w:val="00B43ED6"/>
    <w:rsid w:val="00B70FBC"/>
    <w:rsid w:val="00B743D6"/>
    <w:rsid w:val="00B84A9A"/>
    <w:rsid w:val="00B954D3"/>
    <w:rsid w:val="00BA0109"/>
    <w:rsid w:val="00C1064E"/>
    <w:rsid w:val="00C12605"/>
    <w:rsid w:val="00C26212"/>
    <w:rsid w:val="00C55638"/>
    <w:rsid w:val="00C61998"/>
    <w:rsid w:val="00C73EEB"/>
    <w:rsid w:val="00C83F96"/>
    <w:rsid w:val="00CA5E07"/>
    <w:rsid w:val="00CA747F"/>
    <w:rsid w:val="00CB0D0D"/>
    <w:rsid w:val="00CB518E"/>
    <w:rsid w:val="00CC463A"/>
    <w:rsid w:val="00CC55F0"/>
    <w:rsid w:val="00CC66A7"/>
    <w:rsid w:val="00CD13BA"/>
    <w:rsid w:val="00CD6D58"/>
    <w:rsid w:val="00D0487B"/>
    <w:rsid w:val="00D076D5"/>
    <w:rsid w:val="00D2298A"/>
    <w:rsid w:val="00D5709E"/>
    <w:rsid w:val="00D70512"/>
    <w:rsid w:val="00D8634D"/>
    <w:rsid w:val="00DA0824"/>
    <w:rsid w:val="00DA2DB7"/>
    <w:rsid w:val="00DB046F"/>
    <w:rsid w:val="00DB1C8B"/>
    <w:rsid w:val="00DD7A2F"/>
    <w:rsid w:val="00DD7DCE"/>
    <w:rsid w:val="00E20529"/>
    <w:rsid w:val="00E24D57"/>
    <w:rsid w:val="00E521AD"/>
    <w:rsid w:val="00E71E4F"/>
    <w:rsid w:val="00E74811"/>
    <w:rsid w:val="00E93AE6"/>
    <w:rsid w:val="00ED320F"/>
    <w:rsid w:val="00EF1B34"/>
    <w:rsid w:val="00EF6065"/>
    <w:rsid w:val="00EF61DE"/>
    <w:rsid w:val="00F215EE"/>
    <w:rsid w:val="00F22108"/>
    <w:rsid w:val="00F301F3"/>
    <w:rsid w:val="00F355FF"/>
    <w:rsid w:val="00F75E3D"/>
    <w:rsid w:val="00FC2B4F"/>
    <w:rsid w:val="00FD16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169F9-1F90-4031-8CBF-D18241B89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2298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D22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D2298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298A"/>
    <w:rPr>
      <w:rFonts w:ascii="Segoe UI" w:hAnsi="Segoe UI" w:cs="Segoe UI"/>
      <w:sz w:val="18"/>
      <w:szCs w:val="18"/>
    </w:rPr>
  </w:style>
  <w:style w:type="paragraph" w:styleId="Sarakstarindkopa">
    <w:name w:val="List Paragraph"/>
    <w:basedOn w:val="Parasts"/>
    <w:uiPriority w:val="34"/>
    <w:qFormat/>
    <w:rsid w:val="00D2298A"/>
    <w:pPr>
      <w:ind w:left="720"/>
      <w:contextualSpacing/>
    </w:pPr>
  </w:style>
  <w:style w:type="paragraph" w:styleId="Galvene">
    <w:name w:val="header"/>
    <w:basedOn w:val="Parasts"/>
    <w:link w:val="GalveneRakstz"/>
    <w:uiPriority w:val="99"/>
    <w:unhideWhenUsed/>
    <w:rsid w:val="00D2298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2298A"/>
  </w:style>
  <w:style w:type="paragraph" w:styleId="Kjene">
    <w:name w:val="footer"/>
    <w:basedOn w:val="Parasts"/>
    <w:link w:val="KjeneRakstz"/>
    <w:uiPriority w:val="99"/>
    <w:unhideWhenUsed/>
    <w:rsid w:val="00D2298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2298A"/>
  </w:style>
  <w:style w:type="paragraph" w:styleId="Bezatstarpm">
    <w:name w:val="No Spacing"/>
    <w:uiPriority w:val="1"/>
    <w:qFormat/>
    <w:rsid w:val="00D076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mnieciba@akcmv.gov.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kcmv.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ub.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kcmv.gov.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1597C-BA0A-463B-85BB-4AE15DD0C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14683</Words>
  <Characters>8370</Characters>
  <Application>Microsoft Office Word</Application>
  <DocSecurity>0</DocSecurity>
  <Lines>69</Lines>
  <Paragraphs>46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23007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Admin</cp:lastModifiedBy>
  <cp:revision>2</cp:revision>
  <cp:lastPrinted>2016-09-12T10:30:00Z</cp:lastPrinted>
  <dcterms:created xsi:type="dcterms:W3CDTF">2016-09-12T12:49:00Z</dcterms:created>
  <dcterms:modified xsi:type="dcterms:W3CDTF">2016-09-12T12:49:00Z</dcterms:modified>
</cp:coreProperties>
</file>